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A8F7" w14:textId="6D667B6F" w:rsidR="00010AB2" w:rsidRDefault="00010AB2">
      <w:r>
        <w:rPr>
          <w:noProof/>
        </w:rPr>
        <w:drawing>
          <wp:anchor distT="0" distB="0" distL="114300" distR="114300" simplePos="0" relativeHeight="251658240" behindDoc="1" locked="0" layoutInCell="1" allowOverlap="1" wp14:anchorId="6C67362E" wp14:editId="25667A46">
            <wp:simplePos x="0" y="0"/>
            <wp:positionH relativeFrom="column">
              <wp:posOffset>76200</wp:posOffset>
            </wp:positionH>
            <wp:positionV relativeFrom="paragraph">
              <wp:posOffset>-228600</wp:posOffset>
            </wp:positionV>
            <wp:extent cx="5943600" cy="24942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amlogo black and gree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94280"/>
                    </a:xfrm>
                    <a:prstGeom prst="rect">
                      <a:avLst/>
                    </a:prstGeom>
                  </pic:spPr>
                </pic:pic>
              </a:graphicData>
            </a:graphic>
            <wp14:sizeRelH relativeFrom="page">
              <wp14:pctWidth>0</wp14:pctWidth>
            </wp14:sizeRelH>
            <wp14:sizeRelV relativeFrom="page">
              <wp14:pctHeight>0</wp14:pctHeight>
            </wp14:sizeRelV>
          </wp:anchor>
        </w:drawing>
      </w:r>
    </w:p>
    <w:p w14:paraId="311C90E3" w14:textId="1B9EC2C1" w:rsidR="00010AB2" w:rsidRDefault="00010AB2"/>
    <w:p w14:paraId="0E423C21" w14:textId="0F9A4039" w:rsidR="003E7862" w:rsidRDefault="003E7862"/>
    <w:p w14:paraId="2B9E7797" w14:textId="7F971377" w:rsidR="00010AB2" w:rsidRDefault="00010AB2"/>
    <w:p w14:paraId="61D2B4A3" w14:textId="6B68CD85" w:rsidR="00010AB2" w:rsidRDefault="00010AB2"/>
    <w:p w14:paraId="2EA14E45" w14:textId="7D4476B8" w:rsidR="00010AB2" w:rsidRDefault="00010AB2"/>
    <w:p w14:paraId="468B5FE3" w14:textId="6BEA68CB" w:rsidR="00010AB2" w:rsidRDefault="00010AB2"/>
    <w:p w14:paraId="1AC33214" w14:textId="4D64E655" w:rsidR="00010AB2" w:rsidRDefault="00010AB2"/>
    <w:p w14:paraId="32E52625" w14:textId="1BF51610" w:rsidR="00010AB2" w:rsidRDefault="00010AB2"/>
    <w:p w14:paraId="245C1544" w14:textId="3B4943D1" w:rsidR="00010AB2" w:rsidRDefault="00010AB2"/>
    <w:p w14:paraId="101D4CEE" w14:textId="4F1D0AB8" w:rsidR="00010AB2" w:rsidRDefault="00010AB2"/>
    <w:p w14:paraId="283120E4" w14:textId="45E7B728" w:rsidR="00010AB2" w:rsidRPr="00010AB2" w:rsidRDefault="00010AB2" w:rsidP="00010AB2">
      <w:pPr>
        <w:jc w:val="center"/>
        <w:rPr>
          <w:rFonts w:ascii="Bookman Old Style" w:hAnsi="Bookman Old Style"/>
          <w:b/>
          <w:sz w:val="56"/>
          <w:szCs w:val="56"/>
        </w:rPr>
      </w:pPr>
      <w:r w:rsidRPr="00010AB2">
        <w:rPr>
          <w:rFonts w:ascii="Bookman Old Style" w:hAnsi="Bookman Old Style"/>
          <w:b/>
          <w:sz w:val="56"/>
          <w:szCs w:val="56"/>
        </w:rPr>
        <w:t>Community Needs Assessment</w:t>
      </w:r>
    </w:p>
    <w:p w14:paraId="7B5ACE3F" w14:textId="7658E092" w:rsidR="00010AB2" w:rsidRDefault="00C957BD" w:rsidP="00010AB2">
      <w:pPr>
        <w:jc w:val="center"/>
        <w:rPr>
          <w:rFonts w:ascii="Bookman Old Style" w:hAnsi="Bookman Old Style"/>
          <w:b/>
          <w:sz w:val="56"/>
          <w:szCs w:val="56"/>
        </w:rPr>
      </w:pPr>
      <w:r>
        <w:rPr>
          <w:rFonts w:ascii="Bookman Old Style" w:hAnsi="Bookman Old Style"/>
          <w:b/>
          <w:noProof/>
          <w:sz w:val="56"/>
          <w:szCs w:val="56"/>
        </w:rPr>
        <w:drawing>
          <wp:anchor distT="0" distB="0" distL="114300" distR="114300" simplePos="0" relativeHeight="251717632" behindDoc="1" locked="0" layoutInCell="1" allowOverlap="1" wp14:anchorId="186D2CBF" wp14:editId="6F32BC39">
            <wp:simplePos x="0" y="0"/>
            <wp:positionH relativeFrom="column">
              <wp:posOffset>1082040</wp:posOffset>
            </wp:positionH>
            <wp:positionV relativeFrom="paragraph">
              <wp:posOffset>443865</wp:posOffset>
            </wp:positionV>
            <wp:extent cx="4236189" cy="3839845"/>
            <wp:effectExtent l="0" t="0" r="0" b="8255"/>
            <wp:wrapNone/>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AM ArcPro 2_11 FINAL MAP.png"/>
                    <pic:cNvPicPr/>
                  </pic:nvPicPr>
                  <pic:blipFill>
                    <a:blip r:embed="rId11">
                      <a:extLst>
                        <a:ext uri="{28A0092B-C50C-407E-A947-70E740481C1C}">
                          <a14:useLocalDpi xmlns:a14="http://schemas.microsoft.com/office/drawing/2010/main" val="0"/>
                        </a:ext>
                      </a:extLst>
                    </a:blip>
                    <a:stretch>
                      <a:fillRect/>
                    </a:stretch>
                  </pic:blipFill>
                  <pic:spPr>
                    <a:xfrm>
                      <a:off x="0" y="0"/>
                      <a:ext cx="4244526" cy="3847402"/>
                    </a:xfrm>
                    <a:prstGeom prst="rect">
                      <a:avLst/>
                    </a:prstGeom>
                  </pic:spPr>
                </pic:pic>
              </a:graphicData>
            </a:graphic>
            <wp14:sizeRelH relativeFrom="page">
              <wp14:pctWidth>0</wp14:pctWidth>
            </wp14:sizeRelH>
            <wp14:sizeRelV relativeFrom="page">
              <wp14:pctHeight>0</wp14:pctHeight>
            </wp14:sizeRelV>
          </wp:anchor>
        </w:drawing>
      </w:r>
      <w:r w:rsidR="00010AB2" w:rsidRPr="00010AB2">
        <w:rPr>
          <w:rFonts w:ascii="Bookman Old Style" w:hAnsi="Bookman Old Style"/>
          <w:b/>
          <w:sz w:val="56"/>
          <w:szCs w:val="56"/>
        </w:rPr>
        <w:t xml:space="preserve"> 20</w:t>
      </w:r>
      <w:r w:rsidR="00A816C9">
        <w:rPr>
          <w:rFonts w:ascii="Bookman Old Style" w:hAnsi="Bookman Old Style"/>
          <w:b/>
          <w:sz w:val="56"/>
          <w:szCs w:val="56"/>
        </w:rPr>
        <w:t>20</w:t>
      </w:r>
    </w:p>
    <w:p w14:paraId="515B7EB1" w14:textId="39651810" w:rsidR="00800FCE" w:rsidRDefault="00800FCE" w:rsidP="00010AB2">
      <w:pPr>
        <w:jc w:val="center"/>
        <w:rPr>
          <w:rFonts w:ascii="Bookman Old Style" w:hAnsi="Bookman Old Style"/>
          <w:b/>
          <w:sz w:val="56"/>
          <w:szCs w:val="56"/>
        </w:rPr>
      </w:pPr>
    </w:p>
    <w:p w14:paraId="3E0375B1" w14:textId="2DE7B759" w:rsidR="00800FCE" w:rsidRDefault="00800FCE" w:rsidP="00010AB2">
      <w:pPr>
        <w:jc w:val="center"/>
        <w:rPr>
          <w:rFonts w:ascii="Bookman Old Style" w:hAnsi="Bookman Old Style"/>
          <w:b/>
          <w:sz w:val="56"/>
          <w:szCs w:val="56"/>
        </w:rPr>
      </w:pPr>
    </w:p>
    <w:p w14:paraId="5A110FBD" w14:textId="5B95B8C0" w:rsidR="00800FCE" w:rsidRDefault="00800FCE" w:rsidP="00010AB2">
      <w:pPr>
        <w:jc w:val="center"/>
        <w:rPr>
          <w:rFonts w:ascii="Bookman Old Style" w:hAnsi="Bookman Old Style"/>
          <w:b/>
          <w:sz w:val="56"/>
          <w:szCs w:val="56"/>
        </w:rPr>
      </w:pPr>
    </w:p>
    <w:p w14:paraId="19DD7797" w14:textId="6041AD87" w:rsidR="00800FCE" w:rsidRDefault="00800FCE" w:rsidP="00010AB2">
      <w:pPr>
        <w:jc w:val="center"/>
        <w:rPr>
          <w:rFonts w:ascii="Bookman Old Style" w:hAnsi="Bookman Old Style"/>
          <w:b/>
          <w:sz w:val="56"/>
          <w:szCs w:val="56"/>
        </w:rPr>
      </w:pPr>
    </w:p>
    <w:p w14:paraId="52AAED6E" w14:textId="0263898E" w:rsidR="00800FCE" w:rsidRDefault="00800FCE" w:rsidP="00010AB2">
      <w:pPr>
        <w:jc w:val="center"/>
        <w:rPr>
          <w:rFonts w:ascii="Bookman Old Style" w:hAnsi="Bookman Old Style"/>
          <w:b/>
          <w:sz w:val="56"/>
          <w:szCs w:val="56"/>
        </w:rPr>
      </w:pPr>
    </w:p>
    <w:p w14:paraId="3FA0B1FA" w14:textId="12D88FCE" w:rsidR="00800FCE" w:rsidRDefault="00800FCE" w:rsidP="00010AB2">
      <w:pPr>
        <w:jc w:val="center"/>
        <w:rPr>
          <w:rFonts w:ascii="Bookman Old Style" w:hAnsi="Bookman Old Style"/>
          <w:b/>
          <w:sz w:val="56"/>
          <w:szCs w:val="56"/>
        </w:rPr>
      </w:pPr>
    </w:p>
    <w:p w14:paraId="19117CFF" w14:textId="4EF50E17" w:rsidR="00800FCE" w:rsidRDefault="00800FCE" w:rsidP="00010AB2">
      <w:pPr>
        <w:jc w:val="center"/>
        <w:rPr>
          <w:rFonts w:ascii="Bookman Old Style" w:hAnsi="Bookman Old Style"/>
          <w:b/>
          <w:sz w:val="56"/>
          <w:szCs w:val="56"/>
        </w:rPr>
      </w:pPr>
    </w:p>
    <w:p w14:paraId="2A2A5ED3" w14:textId="269BF8E4" w:rsidR="00800FCE" w:rsidRDefault="00800FCE" w:rsidP="00010AB2">
      <w:pPr>
        <w:jc w:val="center"/>
        <w:rPr>
          <w:rFonts w:ascii="Palatino Linotype" w:hAnsi="Palatino Linotype"/>
          <w:b/>
          <w:color w:val="00B050"/>
          <w:sz w:val="28"/>
          <w:szCs w:val="28"/>
        </w:rPr>
      </w:pPr>
      <w:r>
        <w:rPr>
          <w:rFonts w:ascii="Palatino Linotype" w:hAnsi="Palatino Linotype"/>
          <w:b/>
          <w:color w:val="00B050"/>
          <w:sz w:val="28"/>
          <w:szCs w:val="28"/>
        </w:rPr>
        <w:t>81 Church Hill Rd., Leeds, ME  04263— 207.524.5095</w:t>
      </w:r>
    </w:p>
    <w:p w14:paraId="4FB965C0" w14:textId="76B9A9A3" w:rsidR="00800FCE" w:rsidRPr="00800FCE" w:rsidRDefault="00800FCE" w:rsidP="00010AB2">
      <w:pPr>
        <w:jc w:val="center"/>
        <w:rPr>
          <w:rFonts w:ascii="Palatino Linotype" w:hAnsi="Palatino Linotype"/>
          <w:b/>
          <w:color w:val="00B050"/>
          <w:sz w:val="28"/>
          <w:szCs w:val="28"/>
        </w:rPr>
      </w:pPr>
      <w:r>
        <w:rPr>
          <w:rFonts w:ascii="Palatino Linotype" w:hAnsi="Palatino Linotype"/>
          <w:b/>
          <w:color w:val="00B050"/>
          <w:sz w:val="28"/>
          <w:szCs w:val="28"/>
        </w:rPr>
        <w:t>www.rcam.net</w:t>
      </w:r>
    </w:p>
    <w:p w14:paraId="39DCC3F9" w14:textId="6A973444" w:rsidR="002C6DE3" w:rsidRPr="00F264BA" w:rsidRDefault="00010AB2" w:rsidP="002C6DE3">
      <w:pPr>
        <w:rPr>
          <w:rFonts w:ascii="Georgia" w:hAnsi="Georgia"/>
          <w:sz w:val="24"/>
          <w:szCs w:val="24"/>
        </w:rPr>
      </w:pPr>
      <w:r>
        <w:rPr>
          <w:rFonts w:ascii="Bookman Old Style" w:hAnsi="Bookman Old Style"/>
          <w:b/>
          <w:sz w:val="56"/>
          <w:szCs w:val="56"/>
        </w:rPr>
        <w:br w:type="page"/>
      </w:r>
      <w:r w:rsidR="002C6DE3">
        <w:rPr>
          <w:rFonts w:ascii="Georgia" w:hAnsi="Georgia"/>
          <w:b/>
          <w:sz w:val="24"/>
          <w:szCs w:val="24"/>
        </w:rPr>
        <w:lastRenderedPageBreak/>
        <w:t>Table of Contents</w:t>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b/>
          <w:sz w:val="24"/>
          <w:szCs w:val="24"/>
        </w:rPr>
        <w:tab/>
      </w:r>
      <w:r w:rsidR="002C6DE3">
        <w:rPr>
          <w:rFonts w:ascii="Georgia" w:hAnsi="Georgia"/>
          <w:sz w:val="24"/>
          <w:szCs w:val="24"/>
        </w:rPr>
        <w:t xml:space="preserve">          </w:t>
      </w:r>
      <w:r w:rsidR="002C6DE3" w:rsidRPr="00F264BA">
        <w:rPr>
          <w:rFonts w:ascii="Georgia" w:hAnsi="Georgia"/>
          <w:sz w:val="24"/>
          <w:szCs w:val="24"/>
        </w:rPr>
        <w:t xml:space="preserve"> </w:t>
      </w:r>
    </w:p>
    <w:tbl>
      <w:tblPr>
        <w:tblStyle w:val="TableGrid"/>
        <w:tblW w:w="10214" w:type="dxa"/>
        <w:tblLayout w:type="fixed"/>
        <w:tblLook w:val="04A0" w:firstRow="1" w:lastRow="0" w:firstColumn="1" w:lastColumn="0" w:noHBand="0" w:noVBand="1"/>
      </w:tblPr>
      <w:tblGrid>
        <w:gridCol w:w="7290"/>
        <w:gridCol w:w="270"/>
        <w:gridCol w:w="1345"/>
        <w:gridCol w:w="270"/>
        <w:gridCol w:w="1039"/>
      </w:tblGrid>
      <w:tr w:rsidR="002C6DE3" w:rsidRPr="00F264BA" w14:paraId="76498F7F" w14:textId="77777777" w:rsidTr="00B81161">
        <w:tc>
          <w:tcPr>
            <w:tcW w:w="7290" w:type="dxa"/>
            <w:tcBorders>
              <w:top w:val="nil"/>
              <w:left w:val="nil"/>
              <w:bottom w:val="nil"/>
              <w:right w:val="nil"/>
            </w:tcBorders>
          </w:tcPr>
          <w:p w14:paraId="65570531" w14:textId="5C1FFBCF" w:rsidR="002C6DE3" w:rsidRPr="00F264BA" w:rsidRDefault="002C6DE3" w:rsidP="005158D3">
            <w:pPr>
              <w:rPr>
                <w:rFonts w:ascii="Georgia" w:hAnsi="Georgia"/>
                <w:b/>
              </w:rPr>
            </w:pPr>
            <w:r w:rsidRPr="00F264BA">
              <w:rPr>
                <w:rFonts w:ascii="Georgia" w:hAnsi="Georgia"/>
                <w:b/>
              </w:rPr>
              <w:t>Introduction</w:t>
            </w:r>
          </w:p>
        </w:tc>
        <w:tc>
          <w:tcPr>
            <w:tcW w:w="270" w:type="dxa"/>
            <w:tcBorders>
              <w:top w:val="nil"/>
              <w:left w:val="nil"/>
              <w:bottom w:val="dashSmallGap" w:sz="4" w:space="0" w:color="auto"/>
              <w:right w:val="nil"/>
            </w:tcBorders>
          </w:tcPr>
          <w:p w14:paraId="566F0B8E" w14:textId="77777777" w:rsidR="002C6DE3" w:rsidRPr="00F264BA" w:rsidRDefault="002C6DE3" w:rsidP="005158D3">
            <w:pPr>
              <w:rPr>
                <w:rFonts w:ascii="Georgia" w:hAnsi="Georgia"/>
                <w:sz w:val="24"/>
                <w:szCs w:val="24"/>
              </w:rPr>
            </w:pPr>
          </w:p>
        </w:tc>
        <w:tc>
          <w:tcPr>
            <w:tcW w:w="1345" w:type="dxa"/>
            <w:tcBorders>
              <w:top w:val="nil"/>
              <w:left w:val="nil"/>
              <w:bottom w:val="dashSmallGap" w:sz="4" w:space="0" w:color="auto"/>
              <w:right w:val="nil"/>
            </w:tcBorders>
          </w:tcPr>
          <w:p w14:paraId="7D1B2FDB" w14:textId="77777777" w:rsidR="002C6DE3" w:rsidRPr="00F264BA" w:rsidRDefault="002C6DE3" w:rsidP="005158D3">
            <w:pPr>
              <w:rPr>
                <w:rFonts w:ascii="Georgia" w:hAnsi="Georgia"/>
                <w:sz w:val="24"/>
                <w:szCs w:val="24"/>
              </w:rPr>
            </w:pPr>
          </w:p>
        </w:tc>
        <w:tc>
          <w:tcPr>
            <w:tcW w:w="270" w:type="dxa"/>
            <w:tcBorders>
              <w:top w:val="nil"/>
              <w:left w:val="nil"/>
              <w:bottom w:val="dashSmallGap" w:sz="4" w:space="0" w:color="auto"/>
              <w:right w:val="nil"/>
            </w:tcBorders>
          </w:tcPr>
          <w:p w14:paraId="1707ECA2" w14:textId="77777777" w:rsidR="002C6DE3" w:rsidRPr="00F264BA" w:rsidRDefault="002C6DE3" w:rsidP="005158D3">
            <w:pPr>
              <w:rPr>
                <w:rFonts w:ascii="Georgia" w:hAnsi="Georgia"/>
                <w:sz w:val="24"/>
                <w:szCs w:val="24"/>
              </w:rPr>
            </w:pPr>
          </w:p>
        </w:tc>
        <w:tc>
          <w:tcPr>
            <w:tcW w:w="1039" w:type="dxa"/>
            <w:tcBorders>
              <w:top w:val="nil"/>
              <w:left w:val="nil"/>
              <w:bottom w:val="nil"/>
              <w:right w:val="nil"/>
            </w:tcBorders>
          </w:tcPr>
          <w:p w14:paraId="260DB0EF" w14:textId="7A6D136A" w:rsidR="002C6DE3" w:rsidRPr="0064527D" w:rsidRDefault="004B3A5B" w:rsidP="005158D3">
            <w:pPr>
              <w:rPr>
                <w:rFonts w:ascii="Georgia" w:hAnsi="Georgia"/>
                <w:b/>
                <w:sz w:val="24"/>
                <w:szCs w:val="24"/>
              </w:rPr>
            </w:pPr>
            <w:r>
              <w:rPr>
                <w:rFonts w:ascii="Georgia" w:hAnsi="Georgia"/>
                <w:b/>
                <w:sz w:val="24"/>
                <w:szCs w:val="24"/>
              </w:rPr>
              <w:t>3</w:t>
            </w:r>
          </w:p>
        </w:tc>
      </w:tr>
      <w:tr w:rsidR="002C6DE3" w:rsidRPr="00F264BA" w14:paraId="3FD8937B" w14:textId="77777777" w:rsidTr="00B81161">
        <w:tc>
          <w:tcPr>
            <w:tcW w:w="7290" w:type="dxa"/>
            <w:tcBorders>
              <w:top w:val="nil"/>
              <w:left w:val="nil"/>
              <w:bottom w:val="nil"/>
              <w:right w:val="nil"/>
            </w:tcBorders>
          </w:tcPr>
          <w:p w14:paraId="7F12F0B2" w14:textId="7AAC4C62" w:rsidR="002C6DE3" w:rsidRPr="00F264BA" w:rsidRDefault="002C6DE3" w:rsidP="005158D3">
            <w:pPr>
              <w:ind w:left="720"/>
              <w:rPr>
                <w:rFonts w:ascii="Georgia" w:hAnsi="Georgia"/>
              </w:rPr>
            </w:pPr>
            <w:r w:rsidRPr="00F264BA">
              <w:rPr>
                <w:rFonts w:ascii="Georgia" w:hAnsi="Georgia"/>
              </w:rPr>
              <w:t>Purpose of the Community Needs Assessment</w:t>
            </w:r>
          </w:p>
        </w:tc>
        <w:tc>
          <w:tcPr>
            <w:tcW w:w="270" w:type="dxa"/>
            <w:tcBorders>
              <w:top w:val="dashSmallGap" w:sz="4" w:space="0" w:color="auto"/>
              <w:left w:val="nil"/>
              <w:bottom w:val="dashSmallGap" w:sz="4" w:space="0" w:color="auto"/>
              <w:right w:val="nil"/>
            </w:tcBorders>
          </w:tcPr>
          <w:p w14:paraId="14A8DCB8" w14:textId="77777777" w:rsidR="002C6DE3" w:rsidRPr="00F264BA" w:rsidRDefault="002C6DE3" w:rsidP="005158D3">
            <w:pPr>
              <w:rPr>
                <w:rFonts w:ascii="Georgia" w:hAnsi="Georgia"/>
                <w:sz w:val="24"/>
                <w:szCs w:val="24"/>
              </w:rPr>
            </w:pPr>
          </w:p>
        </w:tc>
        <w:tc>
          <w:tcPr>
            <w:tcW w:w="1345" w:type="dxa"/>
            <w:tcBorders>
              <w:top w:val="dashSmallGap" w:sz="4" w:space="0" w:color="auto"/>
              <w:left w:val="nil"/>
              <w:bottom w:val="dashSmallGap" w:sz="4" w:space="0" w:color="auto"/>
              <w:right w:val="nil"/>
            </w:tcBorders>
          </w:tcPr>
          <w:p w14:paraId="2D2842A8" w14:textId="77777777" w:rsidR="002C6DE3" w:rsidRPr="00F264BA" w:rsidRDefault="002C6DE3" w:rsidP="005158D3">
            <w:pPr>
              <w:rPr>
                <w:rFonts w:ascii="Georgia" w:hAnsi="Georgia"/>
                <w:sz w:val="24"/>
                <w:szCs w:val="24"/>
              </w:rPr>
            </w:pPr>
          </w:p>
        </w:tc>
        <w:tc>
          <w:tcPr>
            <w:tcW w:w="270" w:type="dxa"/>
            <w:tcBorders>
              <w:top w:val="dashSmallGap" w:sz="4" w:space="0" w:color="auto"/>
              <w:left w:val="nil"/>
              <w:bottom w:val="dashSmallGap" w:sz="4" w:space="0" w:color="auto"/>
              <w:right w:val="nil"/>
            </w:tcBorders>
          </w:tcPr>
          <w:p w14:paraId="7C91E944" w14:textId="77777777" w:rsidR="002C6DE3" w:rsidRPr="00F264BA" w:rsidRDefault="002C6DE3" w:rsidP="005158D3">
            <w:pPr>
              <w:rPr>
                <w:rFonts w:ascii="Georgia" w:hAnsi="Georgia"/>
                <w:sz w:val="24"/>
                <w:szCs w:val="24"/>
              </w:rPr>
            </w:pPr>
          </w:p>
        </w:tc>
        <w:tc>
          <w:tcPr>
            <w:tcW w:w="1039" w:type="dxa"/>
            <w:tcBorders>
              <w:top w:val="nil"/>
              <w:left w:val="nil"/>
              <w:bottom w:val="nil"/>
              <w:right w:val="nil"/>
            </w:tcBorders>
          </w:tcPr>
          <w:p w14:paraId="04AEC56D" w14:textId="1105867E" w:rsidR="002C6DE3" w:rsidRPr="0064527D" w:rsidRDefault="004B3A5B" w:rsidP="005158D3">
            <w:pPr>
              <w:rPr>
                <w:rFonts w:ascii="Georgia" w:hAnsi="Georgia"/>
                <w:b/>
                <w:sz w:val="24"/>
                <w:szCs w:val="24"/>
              </w:rPr>
            </w:pPr>
            <w:r>
              <w:rPr>
                <w:rFonts w:ascii="Georgia" w:hAnsi="Georgia"/>
                <w:b/>
                <w:sz w:val="24"/>
                <w:szCs w:val="24"/>
              </w:rPr>
              <w:t>3</w:t>
            </w:r>
          </w:p>
        </w:tc>
      </w:tr>
      <w:tr w:rsidR="002C6DE3" w14:paraId="4932C6B6" w14:textId="77777777" w:rsidTr="00B81161">
        <w:tc>
          <w:tcPr>
            <w:tcW w:w="7290" w:type="dxa"/>
            <w:tcBorders>
              <w:top w:val="nil"/>
              <w:left w:val="nil"/>
              <w:bottom w:val="nil"/>
              <w:right w:val="nil"/>
            </w:tcBorders>
          </w:tcPr>
          <w:p w14:paraId="729EA7F4" w14:textId="053CE829" w:rsidR="002C6DE3" w:rsidRDefault="002C6DE3" w:rsidP="005158D3">
            <w:pPr>
              <w:ind w:left="720"/>
              <w:rPr>
                <w:rFonts w:ascii="Georgia" w:hAnsi="Georgia"/>
              </w:rPr>
            </w:pPr>
            <w:r>
              <w:rPr>
                <w:rFonts w:ascii="Georgia" w:hAnsi="Georgia"/>
              </w:rPr>
              <w:t xml:space="preserve">About </w:t>
            </w:r>
            <w:r w:rsidR="00EA0B1E">
              <w:rPr>
                <w:rFonts w:ascii="Georgia" w:hAnsi="Georgia"/>
              </w:rPr>
              <w:t>Rural Community Action Ministry</w:t>
            </w:r>
          </w:p>
        </w:tc>
        <w:tc>
          <w:tcPr>
            <w:tcW w:w="270" w:type="dxa"/>
            <w:tcBorders>
              <w:top w:val="dashSmallGap" w:sz="4" w:space="0" w:color="auto"/>
              <w:left w:val="nil"/>
              <w:bottom w:val="dashSmallGap" w:sz="4" w:space="0" w:color="auto"/>
              <w:right w:val="nil"/>
            </w:tcBorders>
          </w:tcPr>
          <w:p w14:paraId="4B9E266A" w14:textId="77777777" w:rsidR="002C6DE3" w:rsidRDefault="002C6DE3" w:rsidP="005158D3">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0D348435" w14:textId="77777777" w:rsidR="002C6DE3" w:rsidRDefault="002C6DE3" w:rsidP="005158D3">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2C0949C" w14:textId="77777777" w:rsidR="002C6DE3" w:rsidRDefault="002C6DE3" w:rsidP="005158D3">
            <w:pPr>
              <w:rPr>
                <w:rFonts w:ascii="Georgia" w:hAnsi="Georgia"/>
                <w:b/>
                <w:sz w:val="24"/>
                <w:szCs w:val="24"/>
              </w:rPr>
            </w:pPr>
          </w:p>
        </w:tc>
        <w:tc>
          <w:tcPr>
            <w:tcW w:w="1039" w:type="dxa"/>
            <w:tcBorders>
              <w:top w:val="nil"/>
              <w:left w:val="nil"/>
              <w:bottom w:val="nil"/>
              <w:right w:val="nil"/>
            </w:tcBorders>
          </w:tcPr>
          <w:p w14:paraId="2111F6B8" w14:textId="1133DCF3" w:rsidR="002C6DE3" w:rsidRDefault="004B3A5B" w:rsidP="005158D3">
            <w:pPr>
              <w:rPr>
                <w:rFonts w:ascii="Georgia" w:hAnsi="Georgia"/>
                <w:b/>
                <w:sz w:val="24"/>
                <w:szCs w:val="24"/>
              </w:rPr>
            </w:pPr>
            <w:r>
              <w:rPr>
                <w:rFonts w:ascii="Georgia" w:hAnsi="Georgia"/>
                <w:b/>
                <w:sz w:val="24"/>
                <w:szCs w:val="24"/>
              </w:rPr>
              <w:t>3</w:t>
            </w:r>
          </w:p>
        </w:tc>
      </w:tr>
      <w:tr w:rsidR="002C6DE3" w14:paraId="5C163B26" w14:textId="77777777" w:rsidTr="00B81161">
        <w:tc>
          <w:tcPr>
            <w:tcW w:w="7290" w:type="dxa"/>
            <w:tcBorders>
              <w:top w:val="nil"/>
              <w:left w:val="nil"/>
              <w:bottom w:val="nil"/>
              <w:right w:val="nil"/>
            </w:tcBorders>
          </w:tcPr>
          <w:p w14:paraId="3BFE141A" w14:textId="7120F42C" w:rsidR="002C6DE3" w:rsidRDefault="00C41645" w:rsidP="005158D3">
            <w:pPr>
              <w:ind w:left="720"/>
              <w:rPr>
                <w:rFonts w:ascii="Georgia" w:hAnsi="Georgia"/>
              </w:rPr>
            </w:pPr>
            <w:r>
              <w:rPr>
                <w:rFonts w:ascii="Georgia" w:hAnsi="Georgia"/>
              </w:rPr>
              <w:t>RCAM</w:t>
            </w:r>
            <w:r w:rsidR="002C6DE3">
              <w:rPr>
                <w:rFonts w:ascii="Georgia" w:hAnsi="Georgia"/>
              </w:rPr>
              <w:t xml:space="preserve"> Services</w:t>
            </w:r>
          </w:p>
        </w:tc>
        <w:tc>
          <w:tcPr>
            <w:tcW w:w="270" w:type="dxa"/>
            <w:tcBorders>
              <w:top w:val="dashSmallGap" w:sz="4" w:space="0" w:color="auto"/>
              <w:left w:val="nil"/>
              <w:bottom w:val="dashSmallGap" w:sz="4" w:space="0" w:color="auto"/>
              <w:right w:val="nil"/>
            </w:tcBorders>
          </w:tcPr>
          <w:p w14:paraId="1D55F713" w14:textId="77777777" w:rsidR="002C6DE3" w:rsidRDefault="002C6DE3" w:rsidP="005158D3">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05F44E46" w14:textId="77777777" w:rsidR="002C6DE3" w:rsidRDefault="002C6DE3" w:rsidP="005158D3">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086B9A04" w14:textId="77777777" w:rsidR="002C6DE3" w:rsidRDefault="002C6DE3" w:rsidP="005158D3">
            <w:pPr>
              <w:rPr>
                <w:rFonts w:ascii="Georgia" w:hAnsi="Georgia"/>
                <w:b/>
                <w:sz w:val="24"/>
                <w:szCs w:val="24"/>
              </w:rPr>
            </w:pPr>
          </w:p>
        </w:tc>
        <w:tc>
          <w:tcPr>
            <w:tcW w:w="1039" w:type="dxa"/>
            <w:tcBorders>
              <w:top w:val="nil"/>
              <w:left w:val="nil"/>
              <w:bottom w:val="nil"/>
              <w:right w:val="nil"/>
            </w:tcBorders>
          </w:tcPr>
          <w:p w14:paraId="230042FA" w14:textId="386CC084" w:rsidR="002C6DE3" w:rsidRDefault="004B3A5B" w:rsidP="005158D3">
            <w:pPr>
              <w:rPr>
                <w:rFonts w:ascii="Georgia" w:hAnsi="Georgia"/>
                <w:b/>
                <w:sz w:val="24"/>
                <w:szCs w:val="24"/>
              </w:rPr>
            </w:pPr>
            <w:r>
              <w:rPr>
                <w:rFonts w:ascii="Georgia" w:hAnsi="Georgia"/>
                <w:b/>
                <w:sz w:val="24"/>
                <w:szCs w:val="24"/>
              </w:rPr>
              <w:t>3</w:t>
            </w:r>
          </w:p>
        </w:tc>
      </w:tr>
      <w:tr w:rsidR="00B81161" w14:paraId="24F5ACAB" w14:textId="77777777" w:rsidTr="00B81161">
        <w:tc>
          <w:tcPr>
            <w:tcW w:w="7290" w:type="dxa"/>
            <w:tcBorders>
              <w:top w:val="nil"/>
              <w:left w:val="nil"/>
              <w:bottom w:val="nil"/>
              <w:right w:val="nil"/>
            </w:tcBorders>
          </w:tcPr>
          <w:p w14:paraId="5BE801D6" w14:textId="2A52F114" w:rsidR="00B81161" w:rsidRDefault="00B81161" w:rsidP="00B81161">
            <w:pPr>
              <w:rPr>
                <w:rFonts w:ascii="Georgia" w:hAnsi="Georgia"/>
              </w:rPr>
            </w:pPr>
            <w:r w:rsidRPr="00817C3E">
              <w:rPr>
                <w:rFonts w:ascii="Georgia" w:hAnsi="Georgia"/>
                <w:b/>
              </w:rPr>
              <w:t>Methodology—Assessment Process</w:t>
            </w:r>
          </w:p>
        </w:tc>
        <w:tc>
          <w:tcPr>
            <w:tcW w:w="270" w:type="dxa"/>
            <w:tcBorders>
              <w:top w:val="dashSmallGap" w:sz="4" w:space="0" w:color="auto"/>
              <w:left w:val="nil"/>
              <w:bottom w:val="dashSmallGap" w:sz="4" w:space="0" w:color="auto"/>
              <w:right w:val="nil"/>
            </w:tcBorders>
          </w:tcPr>
          <w:p w14:paraId="6E9B5132" w14:textId="77777777" w:rsidR="00B81161" w:rsidRDefault="00B81161"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5786DEED" w14:textId="77777777" w:rsidR="00B81161" w:rsidRDefault="00B81161"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6C231C5C" w14:textId="77777777" w:rsidR="00B81161" w:rsidRDefault="00B81161" w:rsidP="00B81161">
            <w:pPr>
              <w:rPr>
                <w:rFonts w:ascii="Georgia" w:hAnsi="Georgia"/>
                <w:b/>
                <w:sz w:val="24"/>
                <w:szCs w:val="24"/>
              </w:rPr>
            </w:pPr>
          </w:p>
        </w:tc>
        <w:tc>
          <w:tcPr>
            <w:tcW w:w="1039" w:type="dxa"/>
            <w:tcBorders>
              <w:top w:val="nil"/>
              <w:left w:val="nil"/>
              <w:bottom w:val="nil"/>
              <w:right w:val="nil"/>
            </w:tcBorders>
          </w:tcPr>
          <w:p w14:paraId="1A03F5B4" w14:textId="34F2DD66" w:rsidR="00B81161" w:rsidRDefault="003A7EE3" w:rsidP="00B81161">
            <w:pPr>
              <w:rPr>
                <w:rFonts w:ascii="Georgia" w:hAnsi="Georgia"/>
                <w:b/>
                <w:sz w:val="24"/>
                <w:szCs w:val="24"/>
              </w:rPr>
            </w:pPr>
            <w:r>
              <w:rPr>
                <w:rFonts w:ascii="Georgia" w:hAnsi="Georgia"/>
                <w:b/>
                <w:sz w:val="24"/>
                <w:szCs w:val="24"/>
              </w:rPr>
              <w:t>4</w:t>
            </w:r>
          </w:p>
        </w:tc>
      </w:tr>
      <w:tr w:rsidR="0080356F" w14:paraId="4297FAE0" w14:textId="77777777" w:rsidTr="00B81161">
        <w:tc>
          <w:tcPr>
            <w:tcW w:w="7290" w:type="dxa"/>
            <w:tcBorders>
              <w:top w:val="nil"/>
              <w:left w:val="nil"/>
              <w:bottom w:val="nil"/>
              <w:right w:val="nil"/>
            </w:tcBorders>
          </w:tcPr>
          <w:p w14:paraId="2C965E2B" w14:textId="1835100C" w:rsidR="0080356F" w:rsidRPr="00022B00" w:rsidRDefault="0080356F" w:rsidP="00B81161">
            <w:pPr>
              <w:rPr>
                <w:rFonts w:ascii="Georgia" w:hAnsi="Georgia"/>
                <w:b/>
              </w:rPr>
            </w:pPr>
            <w:r>
              <w:rPr>
                <w:rFonts w:ascii="Georgia" w:hAnsi="Georgia"/>
                <w:b/>
              </w:rPr>
              <w:t>Executive Summary</w:t>
            </w:r>
          </w:p>
        </w:tc>
        <w:tc>
          <w:tcPr>
            <w:tcW w:w="270" w:type="dxa"/>
            <w:tcBorders>
              <w:top w:val="dashSmallGap" w:sz="4" w:space="0" w:color="auto"/>
              <w:left w:val="nil"/>
              <w:bottom w:val="dashSmallGap" w:sz="4" w:space="0" w:color="auto"/>
              <w:right w:val="nil"/>
            </w:tcBorders>
          </w:tcPr>
          <w:p w14:paraId="1FA755D0" w14:textId="77777777" w:rsidR="0080356F" w:rsidRDefault="0080356F"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7193DD42" w14:textId="77777777" w:rsidR="0080356F" w:rsidRDefault="0080356F"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09C1EDE" w14:textId="77777777" w:rsidR="0080356F" w:rsidRDefault="0080356F" w:rsidP="00B81161">
            <w:pPr>
              <w:rPr>
                <w:rFonts w:ascii="Georgia" w:hAnsi="Georgia"/>
                <w:b/>
                <w:sz w:val="24"/>
                <w:szCs w:val="24"/>
              </w:rPr>
            </w:pPr>
          </w:p>
        </w:tc>
        <w:tc>
          <w:tcPr>
            <w:tcW w:w="1039" w:type="dxa"/>
            <w:tcBorders>
              <w:top w:val="nil"/>
              <w:left w:val="nil"/>
              <w:bottom w:val="nil"/>
              <w:right w:val="nil"/>
            </w:tcBorders>
          </w:tcPr>
          <w:p w14:paraId="10590816" w14:textId="46B560C5" w:rsidR="0080356F" w:rsidRDefault="0080356F" w:rsidP="00B81161">
            <w:pPr>
              <w:rPr>
                <w:rFonts w:ascii="Georgia" w:hAnsi="Georgia"/>
                <w:b/>
                <w:sz w:val="24"/>
                <w:szCs w:val="24"/>
              </w:rPr>
            </w:pPr>
            <w:r>
              <w:rPr>
                <w:rFonts w:ascii="Georgia" w:hAnsi="Georgia"/>
                <w:b/>
                <w:sz w:val="24"/>
                <w:szCs w:val="24"/>
              </w:rPr>
              <w:t>4</w:t>
            </w:r>
          </w:p>
        </w:tc>
      </w:tr>
      <w:tr w:rsidR="00B81161" w14:paraId="736BBE84" w14:textId="77777777" w:rsidTr="00B81161">
        <w:tc>
          <w:tcPr>
            <w:tcW w:w="7290" w:type="dxa"/>
            <w:tcBorders>
              <w:top w:val="nil"/>
              <w:left w:val="nil"/>
              <w:bottom w:val="nil"/>
              <w:right w:val="nil"/>
            </w:tcBorders>
          </w:tcPr>
          <w:p w14:paraId="7FEDF163" w14:textId="1590A2E2" w:rsidR="00B81161" w:rsidRDefault="00B81161" w:rsidP="00B81161">
            <w:pPr>
              <w:rPr>
                <w:rFonts w:ascii="Georgia" w:hAnsi="Georgia"/>
              </w:rPr>
            </w:pPr>
            <w:r w:rsidRPr="00022B00">
              <w:rPr>
                <w:rFonts w:ascii="Georgia" w:hAnsi="Georgia"/>
                <w:b/>
              </w:rPr>
              <w:t>County Profiles</w:t>
            </w:r>
          </w:p>
        </w:tc>
        <w:tc>
          <w:tcPr>
            <w:tcW w:w="270" w:type="dxa"/>
            <w:tcBorders>
              <w:top w:val="dashSmallGap" w:sz="4" w:space="0" w:color="auto"/>
              <w:left w:val="nil"/>
              <w:bottom w:val="dashSmallGap" w:sz="4" w:space="0" w:color="auto"/>
              <w:right w:val="nil"/>
            </w:tcBorders>
          </w:tcPr>
          <w:p w14:paraId="665257ED" w14:textId="77777777" w:rsidR="00B81161" w:rsidRDefault="00B81161"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00040DC5" w14:textId="77777777" w:rsidR="00B81161" w:rsidRDefault="00B81161"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690FCE8" w14:textId="77777777" w:rsidR="00B81161" w:rsidRDefault="00B81161" w:rsidP="00B81161">
            <w:pPr>
              <w:rPr>
                <w:rFonts w:ascii="Georgia" w:hAnsi="Georgia"/>
                <w:b/>
                <w:sz w:val="24"/>
                <w:szCs w:val="24"/>
              </w:rPr>
            </w:pPr>
          </w:p>
        </w:tc>
        <w:tc>
          <w:tcPr>
            <w:tcW w:w="1039" w:type="dxa"/>
            <w:tcBorders>
              <w:top w:val="nil"/>
              <w:left w:val="nil"/>
              <w:bottom w:val="nil"/>
              <w:right w:val="nil"/>
            </w:tcBorders>
          </w:tcPr>
          <w:p w14:paraId="73432EEA" w14:textId="3F224F6F" w:rsidR="00B81161" w:rsidRDefault="00B81161" w:rsidP="00B81161">
            <w:pPr>
              <w:rPr>
                <w:rFonts w:ascii="Georgia" w:hAnsi="Georgia"/>
                <w:b/>
                <w:sz w:val="24"/>
                <w:szCs w:val="24"/>
              </w:rPr>
            </w:pPr>
          </w:p>
        </w:tc>
      </w:tr>
      <w:tr w:rsidR="00B81161" w14:paraId="13E644C0" w14:textId="77777777" w:rsidTr="00B81161">
        <w:tc>
          <w:tcPr>
            <w:tcW w:w="7290" w:type="dxa"/>
            <w:tcBorders>
              <w:top w:val="nil"/>
              <w:left w:val="nil"/>
              <w:bottom w:val="nil"/>
              <w:right w:val="nil"/>
            </w:tcBorders>
          </w:tcPr>
          <w:p w14:paraId="0778C35F" w14:textId="12C09001" w:rsidR="00B81161" w:rsidRPr="00817C3E" w:rsidRDefault="00B81161" w:rsidP="00B81161">
            <w:pPr>
              <w:ind w:left="720"/>
              <w:rPr>
                <w:rFonts w:ascii="Georgia" w:hAnsi="Georgia"/>
                <w:b/>
              </w:rPr>
            </w:pPr>
            <w:r w:rsidRPr="003A7EE3">
              <w:rPr>
                <w:rFonts w:ascii="Georgia" w:hAnsi="Georgia"/>
                <w:b/>
                <w:bCs/>
              </w:rPr>
              <w:t>Androscoggin</w:t>
            </w:r>
            <w:r>
              <w:rPr>
                <w:rFonts w:ascii="Georgia" w:hAnsi="Georgia"/>
              </w:rPr>
              <w:t xml:space="preserve"> County</w:t>
            </w:r>
            <w:r w:rsidR="003A7EE3">
              <w:rPr>
                <w:rFonts w:ascii="Georgia" w:hAnsi="Georgia"/>
              </w:rPr>
              <w:t xml:space="preserve"> Quick Facts</w:t>
            </w:r>
          </w:p>
        </w:tc>
        <w:tc>
          <w:tcPr>
            <w:tcW w:w="270" w:type="dxa"/>
            <w:tcBorders>
              <w:top w:val="dashSmallGap" w:sz="4" w:space="0" w:color="auto"/>
              <w:left w:val="nil"/>
              <w:bottom w:val="dashSmallGap" w:sz="4" w:space="0" w:color="auto"/>
              <w:right w:val="nil"/>
            </w:tcBorders>
          </w:tcPr>
          <w:p w14:paraId="3EEBB8E7" w14:textId="77777777" w:rsidR="00B81161" w:rsidRDefault="00B81161"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742141E4" w14:textId="77777777" w:rsidR="00B81161" w:rsidRDefault="00B81161"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AE9CF13" w14:textId="77777777" w:rsidR="00B81161" w:rsidRDefault="00B81161" w:rsidP="00B81161">
            <w:pPr>
              <w:rPr>
                <w:rFonts w:ascii="Georgia" w:hAnsi="Georgia"/>
                <w:b/>
                <w:sz w:val="24"/>
                <w:szCs w:val="24"/>
              </w:rPr>
            </w:pPr>
          </w:p>
        </w:tc>
        <w:tc>
          <w:tcPr>
            <w:tcW w:w="1039" w:type="dxa"/>
            <w:tcBorders>
              <w:top w:val="nil"/>
              <w:left w:val="nil"/>
              <w:bottom w:val="nil"/>
              <w:right w:val="nil"/>
            </w:tcBorders>
          </w:tcPr>
          <w:p w14:paraId="36B9E07F" w14:textId="006129D8" w:rsidR="00B81161" w:rsidRDefault="003A7EE3" w:rsidP="00B81161">
            <w:pPr>
              <w:rPr>
                <w:rFonts w:ascii="Georgia" w:hAnsi="Georgia"/>
                <w:b/>
                <w:sz w:val="24"/>
                <w:szCs w:val="24"/>
              </w:rPr>
            </w:pPr>
            <w:r>
              <w:rPr>
                <w:rFonts w:ascii="Georgia" w:hAnsi="Georgia"/>
                <w:b/>
                <w:sz w:val="24"/>
                <w:szCs w:val="24"/>
              </w:rPr>
              <w:t>5</w:t>
            </w:r>
          </w:p>
        </w:tc>
      </w:tr>
      <w:tr w:rsidR="00B81161" w14:paraId="7DD787D5" w14:textId="77777777" w:rsidTr="00B81161">
        <w:tc>
          <w:tcPr>
            <w:tcW w:w="7290" w:type="dxa"/>
            <w:tcBorders>
              <w:top w:val="nil"/>
              <w:left w:val="nil"/>
              <w:bottom w:val="nil"/>
              <w:right w:val="nil"/>
            </w:tcBorders>
          </w:tcPr>
          <w:p w14:paraId="03E840B6" w14:textId="4425689E" w:rsidR="00B81161" w:rsidRPr="00817C3E" w:rsidRDefault="00B81161" w:rsidP="00B81161">
            <w:pPr>
              <w:ind w:left="720"/>
              <w:rPr>
                <w:rFonts w:ascii="Georgia" w:hAnsi="Georgia"/>
                <w:b/>
              </w:rPr>
            </w:pPr>
            <w:r>
              <w:rPr>
                <w:rFonts w:ascii="Georgia" w:hAnsi="Georgia"/>
              </w:rPr>
              <w:t>Androscoggin County Population Trends</w:t>
            </w:r>
          </w:p>
        </w:tc>
        <w:tc>
          <w:tcPr>
            <w:tcW w:w="270" w:type="dxa"/>
            <w:tcBorders>
              <w:top w:val="dashSmallGap" w:sz="4" w:space="0" w:color="auto"/>
              <w:left w:val="nil"/>
              <w:bottom w:val="dashSmallGap" w:sz="4" w:space="0" w:color="auto"/>
              <w:right w:val="nil"/>
            </w:tcBorders>
          </w:tcPr>
          <w:p w14:paraId="00073A1F" w14:textId="77777777" w:rsidR="00B81161" w:rsidRDefault="00B81161"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304D6CFD" w14:textId="77777777" w:rsidR="00B81161" w:rsidRDefault="00B81161"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255AE275" w14:textId="77777777" w:rsidR="00B81161" w:rsidRDefault="00B81161" w:rsidP="00B81161">
            <w:pPr>
              <w:rPr>
                <w:rFonts w:ascii="Georgia" w:hAnsi="Georgia"/>
                <w:b/>
                <w:sz w:val="24"/>
                <w:szCs w:val="24"/>
              </w:rPr>
            </w:pPr>
          </w:p>
        </w:tc>
        <w:tc>
          <w:tcPr>
            <w:tcW w:w="1039" w:type="dxa"/>
            <w:tcBorders>
              <w:top w:val="nil"/>
              <w:left w:val="nil"/>
              <w:bottom w:val="nil"/>
              <w:right w:val="nil"/>
            </w:tcBorders>
          </w:tcPr>
          <w:p w14:paraId="2AAE5AA0" w14:textId="2A8EEEC7" w:rsidR="00B81161" w:rsidRDefault="003A7EE3" w:rsidP="00B81161">
            <w:pPr>
              <w:rPr>
                <w:rFonts w:ascii="Georgia" w:hAnsi="Georgia"/>
                <w:b/>
                <w:sz w:val="24"/>
                <w:szCs w:val="24"/>
              </w:rPr>
            </w:pPr>
            <w:r>
              <w:rPr>
                <w:rFonts w:ascii="Georgia" w:hAnsi="Georgia"/>
                <w:b/>
                <w:sz w:val="24"/>
                <w:szCs w:val="24"/>
              </w:rPr>
              <w:t>6</w:t>
            </w:r>
          </w:p>
        </w:tc>
      </w:tr>
      <w:tr w:rsidR="003A7EE3" w14:paraId="457D1140" w14:textId="77777777" w:rsidTr="00B81161">
        <w:tc>
          <w:tcPr>
            <w:tcW w:w="7290" w:type="dxa"/>
            <w:tcBorders>
              <w:top w:val="nil"/>
              <w:left w:val="nil"/>
              <w:bottom w:val="nil"/>
              <w:right w:val="nil"/>
            </w:tcBorders>
          </w:tcPr>
          <w:p w14:paraId="3A72943D" w14:textId="364D692E" w:rsidR="003A7EE3" w:rsidRPr="00CB78A6" w:rsidRDefault="003A7EE3" w:rsidP="00B81161">
            <w:pPr>
              <w:ind w:left="720"/>
              <w:rPr>
                <w:rFonts w:ascii="Georgia" w:hAnsi="Georgia"/>
              </w:rPr>
            </w:pPr>
            <w:r>
              <w:rPr>
                <w:rFonts w:ascii="Georgia" w:hAnsi="Georgia"/>
              </w:rPr>
              <w:t>Town by Town Snapshot—Comparison</w:t>
            </w:r>
          </w:p>
        </w:tc>
        <w:tc>
          <w:tcPr>
            <w:tcW w:w="270" w:type="dxa"/>
            <w:tcBorders>
              <w:top w:val="dashSmallGap" w:sz="4" w:space="0" w:color="auto"/>
              <w:left w:val="nil"/>
              <w:bottom w:val="dashSmallGap" w:sz="4" w:space="0" w:color="auto"/>
              <w:right w:val="nil"/>
            </w:tcBorders>
          </w:tcPr>
          <w:p w14:paraId="58ADADFE" w14:textId="77777777" w:rsidR="003A7EE3" w:rsidRDefault="003A7EE3"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9F8CE34" w14:textId="77777777" w:rsidR="003A7EE3" w:rsidRDefault="003A7EE3"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790B6E10" w14:textId="77777777" w:rsidR="003A7EE3" w:rsidRDefault="003A7EE3" w:rsidP="00B81161">
            <w:pPr>
              <w:rPr>
                <w:rFonts w:ascii="Georgia" w:hAnsi="Georgia"/>
                <w:b/>
                <w:sz w:val="24"/>
                <w:szCs w:val="24"/>
              </w:rPr>
            </w:pPr>
          </w:p>
        </w:tc>
        <w:tc>
          <w:tcPr>
            <w:tcW w:w="1039" w:type="dxa"/>
            <w:tcBorders>
              <w:top w:val="nil"/>
              <w:left w:val="nil"/>
              <w:bottom w:val="nil"/>
              <w:right w:val="nil"/>
            </w:tcBorders>
          </w:tcPr>
          <w:p w14:paraId="468A5F76" w14:textId="52C8DEAE" w:rsidR="003A7EE3" w:rsidRDefault="003A7EE3" w:rsidP="00B81161">
            <w:pPr>
              <w:rPr>
                <w:rFonts w:ascii="Georgia" w:hAnsi="Georgia"/>
                <w:b/>
                <w:sz w:val="24"/>
                <w:szCs w:val="24"/>
              </w:rPr>
            </w:pPr>
            <w:r>
              <w:rPr>
                <w:rFonts w:ascii="Georgia" w:hAnsi="Georgia"/>
                <w:b/>
                <w:sz w:val="24"/>
                <w:szCs w:val="24"/>
              </w:rPr>
              <w:t>7</w:t>
            </w:r>
          </w:p>
        </w:tc>
      </w:tr>
      <w:tr w:rsidR="00B81161" w14:paraId="0BB54879" w14:textId="77777777" w:rsidTr="00B81161">
        <w:tc>
          <w:tcPr>
            <w:tcW w:w="7290" w:type="dxa"/>
            <w:tcBorders>
              <w:top w:val="nil"/>
              <w:left w:val="nil"/>
              <w:bottom w:val="nil"/>
              <w:right w:val="nil"/>
            </w:tcBorders>
          </w:tcPr>
          <w:p w14:paraId="5083032B" w14:textId="7F8B71A6" w:rsidR="00B81161" w:rsidRPr="00CB78A6" w:rsidRDefault="00B81161" w:rsidP="00B81161">
            <w:pPr>
              <w:ind w:left="720"/>
              <w:rPr>
                <w:rFonts w:ascii="Georgia" w:hAnsi="Georgia"/>
              </w:rPr>
            </w:pPr>
            <w:r w:rsidRPr="003F1A67">
              <w:rPr>
                <w:rFonts w:ascii="Georgia" w:hAnsi="Georgia"/>
                <w:b/>
                <w:bCs/>
              </w:rPr>
              <w:t>Kennebec</w:t>
            </w:r>
            <w:r w:rsidRPr="00CB78A6">
              <w:rPr>
                <w:rFonts w:ascii="Georgia" w:hAnsi="Georgia"/>
              </w:rPr>
              <w:t xml:space="preserve"> County</w:t>
            </w:r>
            <w:r w:rsidR="003A7EE3">
              <w:rPr>
                <w:rFonts w:ascii="Georgia" w:hAnsi="Georgia"/>
              </w:rPr>
              <w:t xml:space="preserve"> Quick Facts</w:t>
            </w:r>
          </w:p>
        </w:tc>
        <w:tc>
          <w:tcPr>
            <w:tcW w:w="270" w:type="dxa"/>
            <w:tcBorders>
              <w:top w:val="dashSmallGap" w:sz="4" w:space="0" w:color="auto"/>
              <w:left w:val="nil"/>
              <w:bottom w:val="dashSmallGap" w:sz="4" w:space="0" w:color="auto"/>
              <w:right w:val="nil"/>
            </w:tcBorders>
          </w:tcPr>
          <w:p w14:paraId="4D1D6E26" w14:textId="77777777" w:rsidR="00B81161" w:rsidRDefault="00B81161" w:rsidP="00B81161">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7D17865C" w14:textId="77777777" w:rsidR="00B81161" w:rsidRDefault="00B81161" w:rsidP="00B81161">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0A8A8078" w14:textId="77777777" w:rsidR="00B81161" w:rsidRDefault="00B81161" w:rsidP="00B81161">
            <w:pPr>
              <w:rPr>
                <w:rFonts w:ascii="Georgia" w:hAnsi="Georgia"/>
                <w:b/>
                <w:sz w:val="24"/>
                <w:szCs w:val="24"/>
              </w:rPr>
            </w:pPr>
          </w:p>
        </w:tc>
        <w:tc>
          <w:tcPr>
            <w:tcW w:w="1039" w:type="dxa"/>
            <w:tcBorders>
              <w:top w:val="nil"/>
              <w:left w:val="nil"/>
              <w:bottom w:val="nil"/>
              <w:right w:val="nil"/>
            </w:tcBorders>
          </w:tcPr>
          <w:p w14:paraId="7E6F379C" w14:textId="5C6FEBB1" w:rsidR="00B81161" w:rsidRDefault="003A7EE3" w:rsidP="00B81161">
            <w:pPr>
              <w:rPr>
                <w:rFonts w:ascii="Georgia" w:hAnsi="Georgia"/>
                <w:b/>
                <w:sz w:val="24"/>
                <w:szCs w:val="24"/>
              </w:rPr>
            </w:pPr>
            <w:r>
              <w:rPr>
                <w:rFonts w:ascii="Georgia" w:hAnsi="Georgia"/>
                <w:b/>
                <w:sz w:val="24"/>
                <w:szCs w:val="24"/>
              </w:rPr>
              <w:t>8</w:t>
            </w:r>
          </w:p>
        </w:tc>
      </w:tr>
      <w:tr w:rsidR="003A7EE3" w14:paraId="4DCFD606" w14:textId="77777777" w:rsidTr="00B81161">
        <w:tc>
          <w:tcPr>
            <w:tcW w:w="7290" w:type="dxa"/>
            <w:tcBorders>
              <w:top w:val="nil"/>
              <w:left w:val="nil"/>
              <w:bottom w:val="nil"/>
              <w:right w:val="nil"/>
            </w:tcBorders>
          </w:tcPr>
          <w:p w14:paraId="30F37BE4" w14:textId="244DEC53" w:rsidR="003A7EE3" w:rsidRPr="00CB78A6" w:rsidRDefault="003A7EE3" w:rsidP="003A7EE3">
            <w:pPr>
              <w:ind w:left="720"/>
              <w:rPr>
                <w:rFonts w:ascii="Georgia" w:hAnsi="Georgia"/>
              </w:rPr>
            </w:pPr>
            <w:r>
              <w:rPr>
                <w:rFonts w:ascii="Georgia" w:hAnsi="Georgia"/>
              </w:rPr>
              <w:t>Kennebec County Population Trends</w:t>
            </w:r>
          </w:p>
        </w:tc>
        <w:tc>
          <w:tcPr>
            <w:tcW w:w="270" w:type="dxa"/>
            <w:tcBorders>
              <w:top w:val="dashSmallGap" w:sz="4" w:space="0" w:color="auto"/>
              <w:left w:val="nil"/>
              <w:bottom w:val="dashSmallGap" w:sz="4" w:space="0" w:color="auto"/>
              <w:right w:val="nil"/>
            </w:tcBorders>
          </w:tcPr>
          <w:p w14:paraId="07E4AAAE" w14:textId="77777777" w:rsidR="003A7EE3" w:rsidRDefault="003A7EE3" w:rsidP="003A7EE3">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A74884F" w14:textId="77777777" w:rsidR="003A7EE3" w:rsidRDefault="003A7EE3" w:rsidP="003A7EE3">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139E3A42" w14:textId="77777777" w:rsidR="003A7EE3" w:rsidRDefault="003A7EE3" w:rsidP="003A7EE3">
            <w:pPr>
              <w:rPr>
                <w:rFonts w:ascii="Georgia" w:hAnsi="Georgia"/>
                <w:b/>
                <w:sz w:val="24"/>
                <w:szCs w:val="24"/>
              </w:rPr>
            </w:pPr>
          </w:p>
        </w:tc>
        <w:tc>
          <w:tcPr>
            <w:tcW w:w="1039" w:type="dxa"/>
            <w:tcBorders>
              <w:top w:val="nil"/>
              <w:left w:val="nil"/>
              <w:bottom w:val="nil"/>
              <w:right w:val="nil"/>
            </w:tcBorders>
          </w:tcPr>
          <w:p w14:paraId="382DBD9C" w14:textId="4CB1C057" w:rsidR="003A7EE3" w:rsidRDefault="003A7EE3" w:rsidP="003A7EE3">
            <w:pPr>
              <w:rPr>
                <w:rFonts w:ascii="Georgia" w:hAnsi="Georgia"/>
                <w:b/>
                <w:sz w:val="24"/>
                <w:szCs w:val="24"/>
              </w:rPr>
            </w:pPr>
            <w:r>
              <w:rPr>
                <w:rFonts w:ascii="Georgia" w:hAnsi="Georgia"/>
                <w:b/>
                <w:sz w:val="24"/>
                <w:szCs w:val="24"/>
              </w:rPr>
              <w:t>8</w:t>
            </w:r>
          </w:p>
        </w:tc>
      </w:tr>
      <w:tr w:rsidR="003A7EE3" w14:paraId="6090991D" w14:textId="77777777" w:rsidTr="00B81161">
        <w:tc>
          <w:tcPr>
            <w:tcW w:w="7290" w:type="dxa"/>
            <w:tcBorders>
              <w:top w:val="nil"/>
              <w:left w:val="nil"/>
              <w:bottom w:val="nil"/>
              <w:right w:val="nil"/>
            </w:tcBorders>
          </w:tcPr>
          <w:p w14:paraId="44A9F38B" w14:textId="7BC3D263" w:rsidR="003A7EE3" w:rsidRDefault="003A7EE3" w:rsidP="003A7EE3">
            <w:pPr>
              <w:ind w:left="720"/>
              <w:rPr>
                <w:rFonts w:ascii="Georgia" w:hAnsi="Georgia"/>
              </w:rPr>
            </w:pPr>
            <w:r>
              <w:rPr>
                <w:rFonts w:ascii="Georgia" w:hAnsi="Georgia"/>
              </w:rPr>
              <w:t>Town by Town Snapshot—Comparison</w:t>
            </w:r>
          </w:p>
        </w:tc>
        <w:tc>
          <w:tcPr>
            <w:tcW w:w="270" w:type="dxa"/>
            <w:tcBorders>
              <w:top w:val="dashSmallGap" w:sz="4" w:space="0" w:color="auto"/>
              <w:left w:val="nil"/>
              <w:bottom w:val="dashSmallGap" w:sz="4" w:space="0" w:color="auto"/>
              <w:right w:val="nil"/>
            </w:tcBorders>
          </w:tcPr>
          <w:p w14:paraId="46F0EE11" w14:textId="77777777" w:rsidR="003A7EE3" w:rsidRDefault="003A7EE3" w:rsidP="003A7EE3">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23E9E276" w14:textId="77777777" w:rsidR="003A7EE3" w:rsidRDefault="003A7EE3" w:rsidP="003A7EE3">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EA18C00" w14:textId="77777777" w:rsidR="003A7EE3" w:rsidRDefault="003A7EE3" w:rsidP="003A7EE3">
            <w:pPr>
              <w:rPr>
                <w:rFonts w:ascii="Georgia" w:hAnsi="Georgia"/>
                <w:b/>
                <w:sz w:val="24"/>
                <w:szCs w:val="24"/>
              </w:rPr>
            </w:pPr>
          </w:p>
        </w:tc>
        <w:tc>
          <w:tcPr>
            <w:tcW w:w="1039" w:type="dxa"/>
            <w:tcBorders>
              <w:top w:val="nil"/>
              <w:left w:val="nil"/>
              <w:bottom w:val="nil"/>
              <w:right w:val="nil"/>
            </w:tcBorders>
          </w:tcPr>
          <w:p w14:paraId="7684D29C" w14:textId="5B48C50A" w:rsidR="003A7EE3" w:rsidRDefault="0080356F" w:rsidP="003A7EE3">
            <w:pPr>
              <w:rPr>
                <w:rFonts w:ascii="Georgia" w:hAnsi="Georgia"/>
                <w:b/>
                <w:sz w:val="24"/>
                <w:szCs w:val="24"/>
              </w:rPr>
            </w:pPr>
            <w:r>
              <w:rPr>
                <w:rFonts w:ascii="Georgia" w:hAnsi="Georgia"/>
                <w:b/>
                <w:sz w:val="24"/>
                <w:szCs w:val="24"/>
              </w:rPr>
              <w:t>9</w:t>
            </w:r>
          </w:p>
        </w:tc>
      </w:tr>
      <w:tr w:rsidR="003A7EE3" w14:paraId="09C05955" w14:textId="77777777" w:rsidTr="00B81161">
        <w:tc>
          <w:tcPr>
            <w:tcW w:w="7290" w:type="dxa"/>
            <w:tcBorders>
              <w:top w:val="nil"/>
              <w:left w:val="nil"/>
              <w:bottom w:val="nil"/>
              <w:right w:val="nil"/>
            </w:tcBorders>
          </w:tcPr>
          <w:p w14:paraId="264EE3D9" w14:textId="379E64BA" w:rsidR="003A7EE3" w:rsidRDefault="003A7EE3" w:rsidP="003A7EE3">
            <w:pPr>
              <w:ind w:left="720"/>
              <w:rPr>
                <w:rFonts w:ascii="Georgia" w:hAnsi="Georgia"/>
              </w:rPr>
            </w:pPr>
            <w:r w:rsidRPr="003F1A67">
              <w:rPr>
                <w:rFonts w:ascii="Georgia" w:hAnsi="Georgia"/>
                <w:b/>
                <w:bCs/>
              </w:rPr>
              <w:t>Oxford</w:t>
            </w:r>
            <w:r>
              <w:rPr>
                <w:rFonts w:ascii="Georgia" w:hAnsi="Georgia"/>
              </w:rPr>
              <w:t xml:space="preserve"> County Quick Facts</w:t>
            </w:r>
          </w:p>
        </w:tc>
        <w:tc>
          <w:tcPr>
            <w:tcW w:w="270" w:type="dxa"/>
            <w:tcBorders>
              <w:top w:val="dashSmallGap" w:sz="4" w:space="0" w:color="auto"/>
              <w:left w:val="nil"/>
              <w:bottom w:val="dashSmallGap" w:sz="4" w:space="0" w:color="auto"/>
              <w:right w:val="nil"/>
            </w:tcBorders>
          </w:tcPr>
          <w:p w14:paraId="3B87CE67" w14:textId="77777777" w:rsidR="003A7EE3" w:rsidRDefault="003A7EE3" w:rsidP="003A7EE3">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40625B3" w14:textId="77777777" w:rsidR="003A7EE3" w:rsidRDefault="003A7EE3" w:rsidP="003A7EE3">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AE12D86" w14:textId="77777777" w:rsidR="003A7EE3" w:rsidRDefault="003A7EE3" w:rsidP="003A7EE3">
            <w:pPr>
              <w:rPr>
                <w:rFonts w:ascii="Georgia" w:hAnsi="Georgia"/>
                <w:b/>
                <w:sz w:val="24"/>
                <w:szCs w:val="24"/>
              </w:rPr>
            </w:pPr>
          </w:p>
        </w:tc>
        <w:tc>
          <w:tcPr>
            <w:tcW w:w="1039" w:type="dxa"/>
            <w:tcBorders>
              <w:top w:val="nil"/>
              <w:left w:val="nil"/>
              <w:bottom w:val="nil"/>
              <w:right w:val="nil"/>
            </w:tcBorders>
          </w:tcPr>
          <w:p w14:paraId="0B9C644B" w14:textId="3AD08F5A" w:rsidR="003A7EE3" w:rsidRDefault="003A7EE3" w:rsidP="003A7EE3">
            <w:pPr>
              <w:rPr>
                <w:rFonts w:ascii="Georgia" w:hAnsi="Georgia"/>
                <w:b/>
                <w:sz w:val="24"/>
                <w:szCs w:val="24"/>
              </w:rPr>
            </w:pPr>
            <w:r>
              <w:rPr>
                <w:rFonts w:ascii="Georgia" w:hAnsi="Georgia"/>
                <w:b/>
                <w:sz w:val="24"/>
                <w:szCs w:val="24"/>
              </w:rPr>
              <w:t>10</w:t>
            </w:r>
          </w:p>
        </w:tc>
      </w:tr>
      <w:tr w:rsidR="00B102BD" w14:paraId="20264829" w14:textId="77777777" w:rsidTr="00B81161">
        <w:tc>
          <w:tcPr>
            <w:tcW w:w="7290" w:type="dxa"/>
            <w:tcBorders>
              <w:top w:val="nil"/>
              <w:left w:val="nil"/>
              <w:bottom w:val="nil"/>
              <w:right w:val="nil"/>
            </w:tcBorders>
          </w:tcPr>
          <w:p w14:paraId="566DFE0A" w14:textId="0A8A0CCB" w:rsidR="00B102BD" w:rsidRDefault="00B102BD" w:rsidP="00B102BD">
            <w:pPr>
              <w:ind w:left="720"/>
              <w:rPr>
                <w:rFonts w:ascii="Georgia" w:hAnsi="Georgia"/>
              </w:rPr>
            </w:pPr>
            <w:r>
              <w:rPr>
                <w:rFonts w:ascii="Georgia" w:hAnsi="Georgia"/>
              </w:rPr>
              <w:t>Oxford County Population Trends</w:t>
            </w:r>
          </w:p>
        </w:tc>
        <w:tc>
          <w:tcPr>
            <w:tcW w:w="270" w:type="dxa"/>
            <w:tcBorders>
              <w:top w:val="dashSmallGap" w:sz="4" w:space="0" w:color="auto"/>
              <w:left w:val="nil"/>
              <w:bottom w:val="dashSmallGap" w:sz="4" w:space="0" w:color="auto"/>
              <w:right w:val="nil"/>
            </w:tcBorders>
          </w:tcPr>
          <w:p w14:paraId="54B7A51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24454CEE"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11A51DAE"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0670602D" w14:textId="79DEADD6" w:rsidR="00B102BD" w:rsidRDefault="00B102BD" w:rsidP="00B102BD">
            <w:pPr>
              <w:rPr>
                <w:rFonts w:ascii="Georgia" w:hAnsi="Georgia"/>
                <w:b/>
                <w:sz w:val="24"/>
                <w:szCs w:val="24"/>
              </w:rPr>
            </w:pPr>
            <w:r>
              <w:rPr>
                <w:rFonts w:ascii="Georgia" w:hAnsi="Georgia"/>
                <w:b/>
                <w:sz w:val="24"/>
                <w:szCs w:val="24"/>
              </w:rPr>
              <w:t>11</w:t>
            </w:r>
          </w:p>
        </w:tc>
      </w:tr>
      <w:tr w:rsidR="00B102BD" w14:paraId="2ED778CA" w14:textId="77777777" w:rsidTr="00B81161">
        <w:tc>
          <w:tcPr>
            <w:tcW w:w="7290" w:type="dxa"/>
            <w:tcBorders>
              <w:top w:val="nil"/>
              <w:left w:val="nil"/>
              <w:bottom w:val="nil"/>
              <w:right w:val="nil"/>
            </w:tcBorders>
          </w:tcPr>
          <w:p w14:paraId="332FBB51" w14:textId="6EBFDAC2" w:rsidR="00B102BD" w:rsidRDefault="00B102BD" w:rsidP="00B102BD">
            <w:pPr>
              <w:ind w:left="720"/>
              <w:rPr>
                <w:rFonts w:ascii="Georgia" w:hAnsi="Georgia"/>
              </w:rPr>
            </w:pPr>
            <w:r>
              <w:rPr>
                <w:rFonts w:ascii="Georgia" w:hAnsi="Georgia"/>
              </w:rPr>
              <w:t>Town by Town Snapshot—Comparison</w:t>
            </w:r>
          </w:p>
        </w:tc>
        <w:tc>
          <w:tcPr>
            <w:tcW w:w="270" w:type="dxa"/>
            <w:tcBorders>
              <w:top w:val="dashSmallGap" w:sz="4" w:space="0" w:color="auto"/>
              <w:left w:val="nil"/>
              <w:bottom w:val="dashSmallGap" w:sz="4" w:space="0" w:color="auto"/>
              <w:right w:val="nil"/>
            </w:tcBorders>
          </w:tcPr>
          <w:p w14:paraId="4931D70F"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81442FA"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C5A3335"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0B6B4F8D" w14:textId="74203671" w:rsidR="00B102BD" w:rsidRDefault="00B102BD" w:rsidP="00B102BD">
            <w:pPr>
              <w:rPr>
                <w:rFonts w:ascii="Georgia" w:hAnsi="Georgia"/>
                <w:b/>
                <w:sz w:val="24"/>
                <w:szCs w:val="24"/>
              </w:rPr>
            </w:pPr>
            <w:r>
              <w:rPr>
                <w:rFonts w:ascii="Georgia" w:hAnsi="Georgia"/>
                <w:b/>
                <w:sz w:val="24"/>
                <w:szCs w:val="24"/>
              </w:rPr>
              <w:t>12</w:t>
            </w:r>
          </w:p>
        </w:tc>
      </w:tr>
      <w:tr w:rsidR="00B102BD" w14:paraId="53FE59FD" w14:textId="77777777" w:rsidTr="00B81161">
        <w:tc>
          <w:tcPr>
            <w:tcW w:w="7290" w:type="dxa"/>
            <w:tcBorders>
              <w:top w:val="nil"/>
              <w:left w:val="nil"/>
              <w:bottom w:val="nil"/>
              <w:right w:val="nil"/>
            </w:tcBorders>
          </w:tcPr>
          <w:p w14:paraId="1B41A970" w14:textId="40745A8F" w:rsidR="00B102BD" w:rsidRDefault="00B102BD" w:rsidP="00B102BD">
            <w:pPr>
              <w:ind w:left="720"/>
              <w:rPr>
                <w:rFonts w:ascii="Georgia" w:hAnsi="Georgia"/>
              </w:rPr>
            </w:pPr>
          </w:p>
        </w:tc>
        <w:tc>
          <w:tcPr>
            <w:tcW w:w="270" w:type="dxa"/>
            <w:tcBorders>
              <w:top w:val="dashSmallGap" w:sz="4" w:space="0" w:color="auto"/>
              <w:left w:val="nil"/>
              <w:bottom w:val="dashSmallGap" w:sz="4" w:space="0" w:color="auto"/>
              <w:right w:val="nil"/>
            </w:tcBorders>
          </w:tcPr>
          <w:p w14:paraId="410DEF2D"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4E9D61BF"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06BBB269"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69B80756" w14:textId="366F59E6" w:rsidR="00B102BD" w:rsidRDefault="00B102BD" w:rsidP="00B102BD">
            <w:pPr>
              <w:rPr>
                <w:rFonts w:ascii="Georgia" w:hAnsi="Georgia"/>
                <w:b/>
                <w:sz w:val="24"/>
                <w:szCs w:val="24"/>
              </w:rPr>
            </w:pPr>
          </w:p>
        </w:tc>
      </w:tr>
      <w:tr w:rsidR="00B102BD" w14:paraId="11818737" w14:textId="77777777" w:rsidTr="00B81161">
        <w:tc>
          <w:tcPr>
            <w:tcW w:w="7290" w:type="dxa"/>
            <w:tcBorders>
              <w:top w:val="nil"/>
              <w:left w:val="nil"/>
              <w:bottom w:val="nil"/>
              <w:right w:val="nil"/>
            </w:tcBorders>
          </w:tcPr>
          <w:p w14:paraId="5FCF2064" w14:textId="226788C1" w:rsidR="00B102BD" w:rsidRPr="003C3471" w:rsidRDefault="00B102BD" w:rsidP="00B102BD">
            <w:pPr>
              <w:rPr>
                <w:rFonts w:ascii="Georgia" w:hAnsi="Georgia"/>
                <w:b/>
              </w:rPr>
            </w:pPr>
            <w:r w:rsidRPr="003C3471">
              <w:rPr>
                <w:rFonts w:ascii="Georgia" w:hAnsi="Georgia"/>
                <w:b/>
              </w:rPr>
              <w:t>Painting the Picture— Why Does This Matter?</w:t>
            </w:r>
          </w:p>
        </w:tc>
        <w:tc>
          <w:tcPr>
            <w:tcW w:w="270" w:type="dxa"/>
            <w:tcBorders>
              <w:top w:val="dashSmallGap" w:sz="4" w:space="0" w:color="auto"/>
              <w:left w:val="nil"/>
              <w:bottom w:val="dashSmallGap" w:sz="4" w:space="0" w:color="auto"/>
              <w:right w:val="nil"/>
            </w:tcBorders>
          </w:tcPr>
          <w:p w14:paraId="281A823B"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C02EC79"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736AC08"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47729316" w14:textId="70755D42" w:rsidR="00B102BD" w:rsidRDefault="00B102BD" w:rsidP="00B102BD">
            <w:pPr>
              <w:rPr>
                <w:rFonts w:ascii="Georgia" w:hAnsi="Georgia"/>
                <w:b/>
                <w:sz w:val="24"/>
                <w:szCs w:val="24"/>
              </w:rPr>
            </w:pPr>
            <w:r>
              <w:rPr>
                <w:rFonts w:ascii="Georgia" w:hAnsi="Georgia"/>
                <w:b/>
                <w:sz w:val="24"/>
                <w:szCs w:val="24"/>
              </w:rPr>
              <w:t>1</w:t>
            </w:r>
            <w:r w:rsidR="0080356F">
              <w:rPr>
                <w:rFonts w:ascii="Georgia" w:hAnsi="Georgia"/>
                <w:b/>
                <w:sz w:val="24"/>
                <w:szCs w:val="24"/>
              </w:rPr>
              <w:t>2</w:t>
            </w:r>
          </w:p>
        </w:tc>
      </w:tr>
      <w:tr w:rsidR="00B102BD" w14:paraId="7EB5E688" w14:textId="77777777" w:rsidTr="00B81161">
        <w:tc>
          <w:tcPr>
            <w:tcW w:w="7290" w:type="dxa"/>
            <w:tcBorders>
              <w:top w:val="nil"/>
              <w:left w:val="nil"/>
              <w:bottom w:val="nil"/>
              <w:right w:val="nil"/>
            </w:tcBorders>
          </w:tcPr>
          <w:p w14:paraId="1569C78E" w14:textId="77777777" w:rsidR="00B102BD" w:rsidRDefault="00B102BD" w:rsidP="00B102BD">
            <w:pPr>
              <w:rPr>
                <w:rFonts w:ascii="Georgia" w:hAnsi="Georgia"/>
                <w:b/>
              </w:rPr>
            </w:pPr>
          </w:p>
        </w:tc>
        <w:tc>
          <w:tcPr>
            <w:tcW w:w="270" w:type="dxa"/>
            <w:tcBorders>
              <w:top w:val="dashSmallGap" w:sz="4" w:space="0" w:color="auto"/>
              <w:left w:val="nil"/>
              <w:bottom w:val="dashSmallGap" w:sz="4" w:space="0" w:color="auto"/>
              <w:right w:val="nil"/>
            </w:tcBorders>
          </w:tcPr>
          <w:p w14:paraId="1619587F"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564C5AB"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6600208A"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2DED2BCB" w14:textId="77777777" w:rsidR="00B102BD" w:rsidRDefault="00B102BD" w:rsidP="00B102BD">
            <w:pPr>
              <w:rPr>
                <w:rFonts w:ascii="Georgia" w:hAnsi="Georgia"/>
                <w:b/>
                <w:sz w:val="24"/>
                <w:szCs w:val="24"/>
              </w:rPr>
            </w:pPr>
          </w:p>
        </w:tc>
      </w:tr>
      <w:tr w:rsidR="00B102BD" w14:paraId="7B7B8D75" w14:textId="77777777" w:rsidTr="00B81161">
        <w:tc>
          <w:tcPr>
            <w:tcW w:w="7290" w:type="dxa"/>
            <w:tcBorders>
              <w:top w:val="nil"/>
              <w:left w:val="nil"/>
              <w:bottom w:val="nil"/>
              <w:right w:val="nil"/>
            </w:tcBorders>
          </w:tcPr>
          <w:p w14:paraId="312D02C0" w14:textId="7CF22D10" w:rsidR="00B102BD" w:rsidRPr="003C3471" w:rsidRDefault="00B102BD" w:rsidP="00B102BD">
            <w:pPr>
              <w:rPr>
                <w:rFonts w:ascii="Georgia" w:hAnsi="Georgia"/>
                <w:b/>
              </w:rPr>
            </w:pPr>
            <w:r>
              <w:rPr>
                <w:rFonts w:ascii="Georgia" w:hAnsi="Georgia"/>
                <w:b/>
              </w:rPr>
              <w:t>Demographics a</w:t>
            </w:r>
            <w:r w:rsidRPr="003C3471">
              <w:rPr>
                <w:rFonts w:ascii="Georgia" w:hAnsi="Georgia"/>
                <w:b/>
              </w:rPr>
              <w:t>t a Glance</w:t>
            </w:r>
          </w:p>
        </w:tc>
        <w:tc>
          <w:tcPr>
            <w:tcW w:w="270" w:type="dxa"/>
            <w:tcBorders>
              <w:top w:val="dashSmallGap" w:sz="4" w:space="0" w:color="auto"/>
              <w:left w:val="nil"/>
              <w:bottom w:val="dashSmallGap" w:sz="4" w:space="0" w:color="auto"/>
              <w:right w:val="nil"/>
            </w:tcBorders>
          </w:tcPr>
          <w:p w14:paraId="26CF5B50"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7BEEE48D"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16C2E2EC"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4D882836" w14:textId="497885CE" w:rsidR="00B102BD" w:rsidRDefault="00B102BD" w:rsidP="00B102BD">
            <w:pPr>
              <w:rPr>
                <w:rFonts w:ascii="Georgia" w:hAnsi="Georgia"/>
                <w:b/>
                <w:sz w:val="24"/>
                <w:szCs w:val="24"/>
              </w:rPr>
            </w:pPr>
            <w:r>
              <w:rPr>
                <w:rFonts w:ascii="Georgia" w:hAnsi="Georgia"/>
                <w:b/>
                <w:sz w:val="24"/>
                <w:szCs w:val="24"/>
              </w:rPr>
              <w:t>13</w:t>
            </w:r>
          </w:p>
        </w:tc>
      </w:tr>
      <w:tr w:rsidR="00B102BD" w14:paraId="489F3548" w14:textId="77777777" w:rsidTr="00B81161">
        <w:tc>
          <w:tcPr>
            <w:tcW w:w="7290" w:type="dxa"/>
            <w:tcBorders>
              <w:top w:val="nil"/>
              <w:left w:val="nil"/>
              <w:bottom w:val="nil"/>
              <w:right w:val="nil"/>
            </w:tcBorders>
          </w:tcPr>
          <w:p w14:paraId="4DEECCA5" w14:textId="222172BB" w:rsidR="00B102BD" w:rsidRDefault="00B102BD" w:rsidP="00B102BD">
            <w:pPr>
              <w:ind w:left="720"/>
              <w:rPr>
                <w:rFonts w:ascii="Georgia" w:hAnsi="Georgia"/>
              </w:rPr>
            </w:pPr>
            <w:r>
              <w:rPr>
                <w:rFonts w:ascii="Georgia" w:hAnsi="Georgia"/>
              </w:rPr>
              <w:t>Population Data Indicators</w:t>
            </w:r>
          </w:p>
        </w:tc>
        <w:tc>
          <w:tcPr>
            <w:tcW w:w="270" w:type="dxa"/>
            <w:tcBorders>
              <w:top w:val="dashSmallGap" w:sz="4" w:space="0" w:color="auto"/>
              <w:left w:val="nil"/>
              <w:bottom w:val="dashSmallGap" w:sz="4" w:space="0" w:color="auto"/>
              <w:right w:val="nil"/>
            </w:tcBorders>
          </w:tcPr>
          <w:p w14:paraId="5D2DBB9E"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3E8388E5"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72793A1"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24576A8C" w14:textId="292BDC27" w:rsidR="00B102BD" w:rsidRDefault="0080356F" w:rsidP="00B102BD">
            <w:pPr>
              <w:rPr>
                <w:rFonts w:ascii="Georgia" w:hAnsi="Georgia"/>
                <w:b/>
                <w:sz w:val="24"/>
                <w:szCs w:val="24"/>
              </w:rPr>
            </w:pPr>
            <w:r>
              <w:rPr>
                <w:rFonts w:ascii="Georgia" w:hAnsi="Georgia"/>
                <w:b/>
                <w:sz w:val="24"/>
                <w:szCs w:val="24"/>
              </w:rPr>
              <w:t>13</w:t>
            </w:r>
          </w:p>
        </w:tc>
      </w:tr>
      <w:tr w:rsidR="00B102BD" w14:paraId="01928863" w14:textId="77777777" w:rsidTr="00B81161">
        <w:tc>
          <w:tcPr>
            <w:tcW w:w="7290" w:type="dxa"/>
            <w:tcBorders>
              <w:top w:val="nil"/>
              <w:left w:val="nil"/>
              <w:bottom w:val="nil"/>
              <w:right w:val="nil"/>
            </w:tcBorders>
          </w:tcPr>
          <w:p w14:paraId="32E36D81" w14:textId="77777777" w:rsidR="00B102BD" w:rsidRPr="003C3471" w:rsidRDefault="00B102BD" w:rsidP="00B102BD">
            <w:pPr>
              <w:rPr>
                <w:rFonts w:ascii="Georgia" w:hAnsi="Georgia"/>
                <w:b/>
              </w:rPr>
            </w:pPr>
          </w:p>
        </w:tc>
        <w:tc>
          <w:tcPr>
            <w:tcW w:w="270" w:type="dxa"/>
            <w:tcBorders>
              <w:top w:val="dashSmallGap" w:sz="4" w:space="0" w:color="auto"/>
              <w:left w:val="nil"/>
              <w:bottom w:val="dashSmallGap" w:sz="4" w:space="0" w:color="auto"/>
              <w:right w:val="nil"/>
            </w:tcBorders>
          </w:tcPr>
          <w:p w14:paraId="59ECC64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B7F7884"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143F6148"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5E83CE69" w14:textId="77777777" w:rsidR="00B102BD" w:rsidRDefault="00B102BD" w:rsidP="00B102BD">
            <w:pPr>
              <w:rPr>
                <w:rFonts w:ascii="Georgia" w:hAnsi="Georgia"/>
                <w:b/>
                <w:sz w:val="24"/>
                <w:szCs w:val="24"/>
              </w:rPr>
            </w:pPr>
          </w:p>
        </w:tc>
      </w:tr>
      <w:tr w:rsidR="00B102BD" w14:paraId="7AAC2AD6" w14:textId="77777777" w:rsidTr="00B81161">
        <w:tc>
          <w:tcPr>
            <w:tcW w:w="7290" w:type="dxa"/>
            <w:tcBorders>
              <w:top w:val="nil"/>
              <w:left w:val="nil"/>
              <w:bottom w:val="nil"/>
              <w:right w:val="nil"/>
            </w:tcBorders>
          </w:tcPr>
          <w:p w14:paraId="1ECBDC62" w14:textId="144690A2" w:rsidR="00B102BD" w:rsidRPr="003C3471" w:rsidRDefault="00B102BD" w:rsidP="00B102BD">
            <w:pPr>
              <w:rPr>
                <w:rFonts w:ascii="Georgia" w:hAnsi="Georgia"/>
                <w:b/>
              </w:rPr>
            </w:pPr>
            <w:r w:rsidRPr="003C3471">
              <w:rPr>
                <w:rFonts w:ascii="Georgia" w:hAnsi="Georgia"/>
                <w:b/>
              </w:rPr>
              <w:t xml:space="preserve">Social </w:t>
            </w:r>
            <w:r>
              <w:rPr>
                <w:rFonts w:ascii="Georgia" w:hAnsi="Georgia"/>
                <w:b/>
              </w:rPr>
              <w:t xml:space="preserve">and </w:t>
            </w:r>
            <w:r w:rsidRPr="003C3471">
              <w:rPr>
                <w:rFonts w:ascii="Georgia" w:hAnsi="Georgia"/>
                <w:b/>
              </w:rPr>
              <w:t>Economic Factors</w:t>
            </w:r>
          </w:p>
        </w:tc>
        <w:tc>
          <w:tcPr>
            <w:tcW w:w="270" w:type="dxa"/>
            <w:tcBorders>
              <w:top w:val="dashSmallGap" w:sz="4" w:space="0" w:color="auto"/>
              <w:left w:val="nil"/>
              <w:bottom w:val="dashSmallGap" w:sz="4" w:space="0" w:color="auto"/>
              <w:right w:val="nil"/>
            </w:tcBorders>
          </w:tcPr>
          <w:p w14:paraId="0DD24B2F"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579B0AA9"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71F4E542"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5B0C1C72" w14:textId="41AA6071" w:rsidR="00B102BD" w:rsidRDefault="00B102BD" w:rsidP="00B102BD">
            <w:pPr>
              <w:rPr>
                <w:rFonts w:ascii="Georgia" w:hAnsi="Georgia"/>
                <w:b/>
                <w:sz w:val="24"/>
                <w:szCs w:val="24"/>
              </w:rPr>
            </w:pPr>
            <w:r>
              <w:rPr>
                <w:rFonts w:ascii="Georgia" w:hAnsi="Georgia"/>
                <w:b/>
                <w:sz w:val="24"/>
                <w:szCs w:val="24"/>
              </w:rPr>
              <w:t>15</w:t>
            </w:r>
          </w:p>
        </w:tc>
      </w:tr>
      <w:tr w:rsidR="00B102BD" w14:paraId="5C36243D" w14:textId="77777777" w:rsidTr="00B81161">
        <w:tc>
          <w:tcPr>
            <w:tcW w:w="7290" w:type="dxa"/>
            <w:tcBorders>
              <w:top w:val="nil"/>
              <w:left w:val="nil"/>
              <w:bottom w:val="nil"/>
              <w:right w:val="nil"/>
            </w:tcBorders>
          </w:tcPr>
          <w:p w14:paraId="39F44363" w14:textId="04DA0013" w:rsidR="00B102BD" w:rsidRDefault="00B102BD" w:rsidP="00B102BD">
            <w:pPr>
              <w:ind w:left="720"/>
              <w:rPr>
                <w:rFonts w:ascii="Georgia" w:hAnsi="Georgia"/>
              </w:rPr>
            </w:pPr>
            <w:r>
              <w:rPr>
                <w:rFonts w:ascii="Georgia" w:hAnsi="Georgia"/>
              </w:rPr>
              <w:t>Poverty</w:t>
            </w:r>
          </w:p>
        </w:tc>
        <w:tc>
          <w:tcPr>
            <w:tcW w:w="270" w:type="dxa"/>
            <w:tcBorders>
              <w:top w:val="dashSmallGap" w:sz="4" w:space="0" w:color="auto"/>
              <w:left w:val="nil"/>
              <w:bottom w:val="dashSmallGap" w:sz="4" w:space="0" w:color="auto"/>
              <w:right w:val="nil"/>
            </w:tcBorders>
          </w:tcPr>
          <w:p w14:paraId="6AC9F951"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16E75C9"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65A98672"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3397A8DE" w14:textId="56B25761" w:rsidR="00B102BD" w:rsidRDefault="00B102BD" w:rsidP="00B102BD">
            <w:pPr>
              <w:rPr>
                <w:rFonts w:ascii="Georgia" w:hAnsi="Georgia"/>
                <w:b/>
                <w:sz w:val="24"/>
                <w:szCs w:val="24"/>
              </w:rPr>
            </w:pPr>
            <w:r>
              <w:rPr>
                <w:rFonts w:ascii="Georgia" w:hAnsi="Georgia"/>
                <w:b/>
                <w:sz w:val="24"/>
                <w:szCs w:val="24"/>
              </w:rPr>
              <w:t>15</w:t>
            </w:r>
          </w:p>
        </w:tc>
      </w:tr>
      <w:tr w:rsidR="00B102BD" w14:paraId="3771A99A" w14:textId="77777777" w:rsidTr="00B81161">
        <w:tc>
          <w:tcPr>
            <w:tcW w:w="7290" w:type="dxa"/>
            <w:tcBorders>
              <w:top w:val="nil"/>
              <w:left w:val="nil"/>
              <w:bottom w:val="nil"/>
              <w:right w:val="nil"/>
            </w:tcBorders>
          </w:tcPr>
          <w:p w14:paraId="24191EF7" w14:textId="05842C03" w:rsidR="00B102BD" w:rsidRDefault="00B102BD" w:rsidP="00B102BD">
            <w:pPr>
              <w:ind w:left="720"/>
              <w:rPr>
                <w:rFonts w:ascii="Georgia" w:hAnsi="Georgia"/>
              </w:rPr>
            </w:pPr>
            <w:r>
              <w:rPr>
                <w:rFonts w:ascii="Georgia" w:hAnsi="Georgia"/>
              </w:rPr>
              <w:t>Employment</w:t>
            </w:r>
          </w:p>
        </w:tc>
        <w:tc>
          <w:tcPr>
            <w:tcW w:w="270" w:type="dxa"/>
            <w:tcBorders>
              <w:top w:val="dashSmallGap" w:sz="4" w:space="0" w:color="auto"/>
              <w:left w:val="nil"/>
              <w:bottom w:val="dashSmallGap" w:sz="4" w:space="0" w:color="auto"/>
              <w:right w:val="nil"/>
            </w:tcBorders>
          </w:tcPr>
          <w:p w14:paraId="72C5A54C"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23633DF6"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14CC8D4"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69C14B46" w14:textId="29DA949C" w:rsidR="00B102BD" w:rsidRDefault="0080356F" w:rsidP="00B102BD">
            <w:pPr>
              <w:rPr>
                <w:rFonts w:ascii="Georgia" w:hAnsi="Georgia"/>
                <w:b/>
                <w:sz w:val="24"/>
                <w:szCs w:val="24"/>
              </w:rPr>
            </w:pPr>
            <w:r>
              <w:rPr>
                <w:rFonts w:ascii="Georgia" w:hAnsi="Georgia"/>
                <w:b/>
                <w:sz w:val="24"/>
                <w:szCs w:val="24"/>
              </w:rPr>
              <w:t>19</w:t>
            </w:r>
          </w:p>
        </w:tc>
      </w:tr>
      <w:tr w:rsidR="00B102BD" w14:paraId="78C56CD5" w14:textId="77777777" w:rsidTr="00B81161">
        <w:tc>
          <w:tcPr>
            <w:tcW w:w="7290" w:type="dxa"/>
            <w:tcBorders>
              <w:top w:val="nil"/>
              <w:left w:val="nil"/>
              <w:bottom w:val="nil"/>
              <w:right w:val="nil"/>
            </w:tcBorders>
          </w:tcPr>
          <w:p w14:paraId="1E844560" w14:textId="0F4F831F" w:rsidR="00B102BD" w:rsidRDefault="00B102BD" w:rsidP="00B102BD">
            <w:pPr>
              <w:ind w:left="720"/>
              <w:rPr>
                <w:rFonts w:ascii="Georgia" w:hAnsi="Georgia"/>
              </w:rPr>
            </w:pPr>
            <w:r>
              <w:rPr>
                <w:rFonts w:ascii="Georgia" w:hAnsi="Georgia"/>
              </w:rPr>
              <w:t>Education</w:t>
            </w:r>
          </w:p>
        </w:tc>
        <w:tc>
          <w:tcPr>
            <w:tcW w:w="270" w:type="dxa"/>
            <w:tcBorders>
              <w:top w:val="dashSmallGap" w:sz="4" w:space="0" w:color="auto"/>
              <w:left w:val="nil"/>
              <w:bottom w:val="dashSmallGap" w:sz="4" w:space="0" w:color="auto"/>
              <w:right w:val="nil"/>
            </w:tcBorders>
          </w:tcPr>
          <w:p w14:paraId="536631D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292E744"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28BECD3C"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3AD42CBF" w14:textId="7B8EE9E3" w:rsidR="00B102BD" w:rsidRDefault="00B102BD" w:rsidP="00B102BD">
            <w:pPr>
              <w:rPr>
                <w:rFonts w:ascii="Georgia" w:hAnsi="Georgia"/>
                <w:b/>
                <w:sz w:val="24"/>
                <w:szCs w:val="24"/>
              </w:rPr>
            </w:pPr>
            <w:r>
              <w:rPr>
                <w:rFonts w:ascii="Georgia" w:hAnsi="Georgia"/>
                <w:b/>
                <w:sz w:val="24"/>
                <w:szCs w:val="24"/>
              </w:rPr>
              <w:t>2</w:t>
            </w:r>
            <w:r w:rsidR="0080356F">
              <w:rPr>
                <w:rFonts w:ascii="Georgia" w:hAnsi="Georgia"/>
                <w:b/>
                <w:sz w:val="24"/>
                <w:szCs w:val="24"/>
              </w:rPr>
              <w:t>0</w:t>
            </w:r>
          </w:p>
        </w:tc>
      </w:tr>
      <w:tr w:rsidR="00B102BD" w14:paraId="2CB3AD94" w14:textId="77777777" w:rsidTr="00B81161">
        <w:tc>
          <w:tcPr>
            <w:tcW w:w="7290" w:type="dxa"/>
            <w:tcBorders>
              <w:top w:val="nil"/>
              <w:left w:val="nil"/>
              <w:bottom w:val="nil"/>
              <w:right w:val="nil"/>
            </w:tcBorders>
          </w:tcPr>
          <w:p w14:paraId="3117C664" w14:textId="75DF1AA1" w:rsidR="00B102BD" w:rsidRDefault="00B102BD" w:rsidP="00B102BD">
            <w:pPr>
              <w:ind w:left="720"/>
              <w:rPr>
                <w:rFonts w:ascii="Georgia" w:hAnsi="Georgia"/>
              </w:rPr>
            </w:pPr>
            <w:r>
              <w:rPr>
                <w:rFonts w:ascii="Georgia" w:hAnsi="Georgia"/>
              </w:rPr>
              <w:t>Childcare</w:t>
            </w:r>
          </w:p>
        </w:tc>
        <w:tc>
          <w:tcPr>
            <w:tcW w:w="270" w:type="dxa"/>
            <w:tcBorders>
              <w:top w:val="dashSmallGap" w:sz="4" w:space="0" w:color="auto"/>
              <w:left w:val="nil"/>
              <w:bottom w:val="dashSmallGap" w:sz="4" w:space="0" w:color="auto"/>
              <w:right w:val="nil"/>
            </w:tcBorders>
          </w:tcPr>
          <w:p w14:paraId="7822AE36"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5823D2F"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0721FBF"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4538BCE6" w14:textId="4E7ABFFE" w:rsidR="00B102BD" w:rsidRDefault="00B102BD" w:rsidP="00B102BD">
            <w:pPr>
              <w:rPr>
                <w:rFonts w:ascii="Georgia" w:hAnsi="Georgia"/>
                <w:b/>
                <w:sz w:val="24"/>
                <w:szCs w:val="24"/>
              </w:rPr>
            </w:pPr>
            <w:r>
              <w:rPr>
                <w:rFonts w:ascii="Georgia" w:hAnsi="Georgia"/>
                <w:b/>
                <w:sz w:val="24"/>
                <w:szCs w:val="24"/>
              </w:rPr>
              <w:t>2</w:t>
            </w:r>
            <w:r w:rsidR="0080356F">
              <w:rPr>
                <w:rFonts w:ascii="Georgia" w:hAnsi="Georgia"/>
                <w:b/>
                <w:sz w:val="24"/>
                <w:szCs w:val="24"/>
              </w:rPr>
              <w:t>1</w:t>
            </w:r>
          </w:p>
        </w:tc>
      </w:tr>
      <w:tr w:rsidR="00B102BD" w14:paraId="39AA3859" w14:textId="77777777" w:rsidTr="00B81161">
        <w:tc>
          <w:tcPr>
            <w:tcW w:w="7290" w:type="dxa"/>
            <w:tcBorders>
              <w:top w:val="nil"/>
              <w:left w:val="nil"/>
              <w:bottom w:val="nil"/>
              <w:right w:val="nil"/>
            </w:tcBorders>
          </w:tcPr>
          <w:p w14:paraId="48ED123A" w14:textId="24DE4C17" w:rsidR="00B102BD" w:rsidRDefault="00B102BD" w:rsidP="00B102BD">
            <w:pPr>
              <w:ind w:left="720"/>
              <w:rPr>
                <w:rFonts w:ascii="Georgia" w:hAnsi="Georgia"/>
              </w:rPr>
            </w:pPr>
            <w:r>
              <w:rPr>
                <w:rFonts w:ascii="Georgia" w:hAnsi="Georgia"/>
              </w:rPr>
              <w:t>Housing</w:t>
            </w:r>
          </w:p>
        </w:tc>
        <w:tc>
          <w:tcPr>
            <w:tcW w:w="270" w:type="dxa"/>
            <w:tcBorders>
              <w:top w:val="dashSmallGap" w:sz="4" w:space="0" w:color="auto"/>
              <w:left w:val="nil"/>
              <w:bottom w:val="dashSmallGap" w:sz="4" w:space="0" w:color="auto"/>
              <w:right w:val="nil"/>
            </w:tcBorders>
          </w:tcPr>
          <w:p w14:paraId="49E115CF"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5B0E7EC3"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621F381"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6F876E95" w14:textId="4B94ED5A" w:rsidR="00B102BD" w:rsidRDefault="00B102BD" w:rsidP="00B102BD">
            <w:pPr>
              <w:rPr>
                <w:rFonts w:ascii="Georgia" w:hAnsi="Georgia"/>
                <w:b/>
                <w:sz w:val="24"/>
                <w:szCs w:val="24"/>
              </w:rPr>
            </w:pPr>
            <w:r>
              <w:rPr>
                <w:rFonts w:ascii="Georgia" w:hAnsi="Georgia"/>
                <w:b/>
                <w:sz w:val="24"/>
                <w:szCs w:val="24"/>
              </w:rPr>
              <w:t>2</w:t>
            </w:r>
            <w:r w:rsidR="0080356F">
              <w:rPr>
                <w:rFonts w:ascii="Georgia" w:hAnsi="Georgia"/>
                <w:b/>
                <w:sz w:val="24"/>
                <w:szCs w:val="24"/>
              </w:rPr>
              <w:t>2</w:t>
            </w:r>
          </w:p>
        </w:tc>
      </w:tr>
      <w:tr w:rsidR="00B102BD" w14:paraId="68F47875" w14:textId="77777777" w:rsidTr="00B81161">
        <w:tc>
          <w:tcPr>
            <w:tcW w:w="7290" w:type="dxa"/>
            <w:tcBorders>
              <w:top w:val="nil"/>
              <w:left w:val="nil"/>
              <w:bottom w:val="nil"/>
              <w:right w:val="nil"/>
            </w:tcBorders>
          </w:tcPr>
          <w:p w14:paraId="52408FAA" w14:textId="77777777" w:rsidR="00B102BD" w:rsidRDefault="00B102BD" w:rsidP="00B102BD">
            <w:pPr>
              <w:ind w:left="720"/>
              <w:rPr>
                <w:rFonts w:ascii="Georgia" w:hAnsi="Georgia"/>
              </w:rPr>
            </w:pPr>
            <w:r>
              <w:rPr>
                <w:rFonts w:ascii="Georgia" w:hAnsi="Georgia"/>
              </w:rPr>
              <w:t>Income</w:t>
            </w:r>
          </w:p>
        </w:tc>
        <w:tc>
          <w:tcPr>
            <w:tcW w:w="270" w:type="dxa"/>
            <w:tcBorders>
              <w:top w:val="dashSmallGap" w:sz="4" w:space="0" w:color="auto"/>
              <w:left w:val="nil"/>
              <w:bottom w:val="dashSmallGap" w:sz="4" w:space="0" w:color="auto"/>
              <w:right w:val="nil"/>
            </w:tcBorders>
          </w:tcPr>
          <w:p w14:paraId="11D444BA"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75D507D"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71E598BC"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10214F86" w14:textId="4E663854" w:rsidR="00B102BD" w:rsidRDefault="00B102BD" w:rsidP="00B102BD">
            <w:pPr>
              <w:rPr>
                <w:rFonts w:ascii="Georgia" w:hAnsi="Georgia"/>
                <w:b/>
                <w:sz w:val="24"/>
                <w:szCs w:val="24"/>
              </w:rPr>
            </w:pPr>
            <w:r>
              <w:rPr>
                <w:rFonts w:ascii="Georgia" w:hAnsi="Georgia"/>
                <w:b/>
                <w:sz w:val="24"/>
                <w:szCs w:val="24"/>
              </w:rPr>
              <w:t>24</w:t>
            </w:r>
          </w:p>
        </w:tc>
      </w:tr>
      <w:tr w:rsidR="00B102BD" w14:paraId="1CA089BE" w14:textId="77777777" w:rsidTr="00B81161">
        <w:tc>
          <w:tcPr>
            <w:tcW w:w="7290" w:type="dxa"/>
            <w:tcBorders>
              <w:top w:val="nil"/>
              <w:left w:val="nil"/>
              <w:bottom w:val="nil"/>
              <w:right w:val="nil"/>
            </w:tcBorders>
          </w:tcPr>
          <w:p w14:paraId="05BE03DD" w14:textId="77777777" w:rsidR="00B102BD" w:rsidRDefault="00B102BD" w:rsidP="00B102BD">
            <w:pPr>
              <w:ind w:left="720"/>
              <w:rPr>
                <w:rFonts w:ascii="Georgia" w:hAnsi="Georgia"/>
              </w:rPr>
            </w:pPr>
            <w:r>
              <w:rPr>
                <w:rFonts w:ascii="Georgia" w:hAnsi="Georgia"/>
              </w:rPr>
              <w:t>Nutrition</w:t>
            </w:r>
          </w:p>
        </w:tc>
        <w:tc>
          <w:tcPr>
            <w:tcW w:w="270" w:type="dxa"/>
            <w:tcBorders>
              <w:top w:val="dashSmallGap" w:sz="4" w:space="0" w:color="auto"/>
              <w:left w:val="nil"/>
              <w:bottom w:val="dashSmallGap" w:sz="4" w:space="0" w:color="auto"/>
              <w:right w:val="nil"/>
            </w:tcBorders>
          </w:tcPr>
          <w:p w14:paraId="65A6E33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4E679C15"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77DBA911"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40F1F068" w14:textId="05D490C8" w:rsidR="00B102BD" w:rsidRDefault="00B102BD" w:rsidP="00B102BD">
            <w:pPr>
              <w:rPr>
                <w:rFonts w:ascii="Georgia" w:hAnsi="Georgia"/>
                <w:b/>
                <w:sz w:val="24"/>
                <w:szCs w:val="24"/>
              </w:rPr>
            </w:pPr>
            <w:r>
              <w:rPr>
                <w:rFonts w:ascii="Georgia" w:hAnsi="Georgia"/>
                <w:b/>
                <w:sz w:val="24"/>
                <w:szCs w:val="24"/>
              </w:rPr>
              <w:t>26</w:t>
            </w:r>
          </w:p>
        </w:tc>
      </w:tr>
      <w:tr w:rsidR="00B102BD" w14:paraId="3723A1AC" w14:textId="77777777" w:rsidTr="00B81161">
        <w:tc>
          <w:tcPr>
            <w:tcW w:w="7290" w:type="dxa"/>
            <w:tcBorders>
              <w:top w:val="nil"/>
              <w:left w:val="nil"/>
              <w:bottom w:val="nil"/>
              <w:right w:val="nil"/>
            </w:tcBorders>
          </w:tcPr>
          <w:p w14:paraId="55D10E32" w14:textId="77777777" w:rsidR="00B102BD" w:rsidRDefault="00B102BD" w:rsidP="00B102BD">
            <w:pPr>
              <w:ind w:left="720"/>
              <w:rPr>
                <w:rFonts w:ascii="Georgia" w:hAnsi="Georgia"/>
              </w:rPr>
            </w:pPr>
            <w:r>
              <w:rPr>
                <w:rFonts w:ascii="Georgia" w:hAnsi="Georgia"/>
              </w:rPr>
              <w:t>Health Care</w:t>
            </w:r>
          </w:p>
        </w:tc>
        <w:tc>
          <w:tcPr>
            <w:tcW w:w="270" w:type="dxa"/>
            <w:tcBorders>
              <w:top w:val="dashSmallGap" w:sz="4" w:space="0" w:color="auto"/>
              <w:left w:val="nil"/>
              <w:bottom w:val="dashSmallGap" w:sz="4" w:space="0" w:color="auto"/>
              <w:right w:val="nil"/>
            </w:tcBorders>
          </w:tcPr>
          <w:p w14:paraId="501A7BA4"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23061680"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3B99F0C3"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1BB62E87" w14:textId="3F3BADF3" w:rsidR="00B102BD" w:rsidRDefault="00B102BD" w:rsidP="00B102BD">
            <w:pPr>
              <w:rPr>
                <w:rFonts w:ascii="Georgia" w:hAnsi="Georgia"/>
                <w:b/>
                <w:sz w:val="24"/>
                <w:szCs w:val="24"/>
              </w:rPr>
            </w:pPr>
            <w:r>
              <w:rPr>
                <w:rFonts w:ascii="Georgia" w:hAnsi="Georgia"/>
                <w:b/>
                <w:sz w:val="24"/>
                <w:szCs w:val="24"/>
              </w:rPr>
              <w:t>28</w:t>
            </w:r>
          </w:p>
        </w:tc>
      </w:tr>
      <w:tr w:rsidR="00B102BD" w14:paraId="25915D76" w14:textId="77777777" w:rsidTr="00B81161">
        <w:tc>
          <w:tcPr>
            <w:tcW w:w="7290" w:type="dxa"/>
            <w:tcBorders>
              <w:top w:val="nil"/>
              <w:left w:val="nil"/>
              <w:bottom w:val="nil"/>
              <w:right w:val="nil"/>
            </w:tcBorders>
          </w:tcPr>
          <w:p w14:paraId="6CFE18E6" w14:textId="77777777" w:rsidR="00B102BD" w:rsidRPr="00817C3E" w:rsidRDefault="00B102BD" w:rsidP="00B102BD">
            <w:pPr>
              <w:rPr>
                <w:rFonts w:ascii="Georgia" w:hAnsi="Georgia"/>
                <w:b/>
              </w:rPr>
            </w:pPr>
            <w:r w:rsidRPr="00817C3E">
              <w:rPr>
                <w:rFonts w:ascii="Georgia" w:hAnsi="Georgia"/>
                <w:b/>
              </w:rPr>
              <w:t>Maine 2-1-1</w:t>
            </w:r>
          </w:p>
        </w:tc>
        <w:tc>
          <w:tcPr>
            <w:tcW w:w="270" w:type="dxa"/>
            <w:tcBorders>
              <w:top w:val="dashSmallGap" w:sz="4" w:space="0" w:color="auto"/>
              <w:left w:val="nil"/>
              <w:bottom w:val="dashSmallGap" w:sz="4" w:space="0" w:color="auto"/>
              <w:right w:val="nil"/>
            </w:tcBorders>
          </w:tcPr>
          <w:p w14:paraId="6B0E3274"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AB27292"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4AE20A34"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5CAE4B73" w14:textId="62F2F136" w:rsidR="00B102BD" w:rsidRDefault="00B102BD" w:rsidP="00B102BD">
            <w:pPr>
              <w:rPr>
                <w:rFonts w:ascii="Georgia" w:hAnsi="Georgia"/>
                <w:b/>
                <w:sz w:val="24"/>
                <w:szCs w:val="24"/>
              </w:rPr>
            </w:pPr>
            <w:r>
              <w:rPr>
                <w:rFonts w:ascii="Georgia" w:hAnsi="Georgia"/>
                <w:b/>
                <w:sz w:val="24"/>
                <w:szCs w:val="24"/>
              </w:rPr>
              <w:t>35</w:t>
            </w:r>
          </w:p>
        </w:tc>
      </w:tr>
      <w:tr w:rsidR="00B102BD" w14:paraId="056B3DE8" w14:textId="77777777" w:rsidTr="00B81161">
        <w:tc>
          <w:tcPr>
            <w:tcW w:w="7290" w:type="dxa"/>
            <w:tcBorders>
              <w:top w:val="nil"/>
              <w:left w:val="nil"/>
              <w:bottom w:val="nil"/>
              <w:right w:val="nil"/>
            </w:tcBorders>
          </w:tcPr>
          <w:p w14:paraId="54BB33CF" w14:textId="206BCF1A" w:rsidR="00B102BD" w:rsidRPr="00817C3E" w:rsidRDefault="00B102BD" w:rsidP="00B102BD">
            <w:pPr>
              <w:rPr>
                <w:rFonts w:ascii="Georgia" w:hAnsi="Georgia"/>
                <w:b/>
              </w:rPr>
            </w:pPr>
            <w:r>
              <w:rPr>
                <w:rFonts w:ascii="Georgia" w:hAnsi="Georgia"/>
                <w:b/>
              </w:rPr>
              <w:t>RCAM</w:t>
            </w:r>
            <w:r w:rsidRPr="00817C3E">
              <w:rPr>
                <w:rFonts w:ascii="Georgia" w:hAnsi="Georgia"/>
                <w:b/>
              </w:rPr>
              <w:t xml:space="preserve"> Data</w:t>
            </w:r>
          </w:p>
        </w:tc>
        <w:tc>
          <w:tcPr>
            <w:tcW w:w="270" w:type="dxa"/>
            <w:tcBorders>
              <w:top w:val="dashSmallGap" w:sz="4" w:space="0" w:color="auto"/>
              <w:left w:val="nil"/>
              <w:bottom w:val="dashSmallGap" w:sz="4" w:space="0" w:color="auto"/>
              <w:right w:val="nil"/>
            </w:tcBorders>
          </w:tcPr>
          <w:p w14:paraId="2CBF720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47864A9D"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05E93B3C"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5F922A3D" w14:textId="7969576E" w:rsidR="00B102BD" w:rsidRDefault="00B102BD" w:rsidP="00B102BD">
            <w:pPr>
              <w:rPr>
                <w:rFonts w:ascii="Georgia" w:hAnsi="Georgia"/>
                <w:b/>
                <w:sz w:val="24"/>
                <w:szCs w:val="24"/>
              </w:rPr>
            </w:pPr>
            <w:r>
              <w:rPr>
                <w:rFonts w:ascii="Georgia" w:hAnsi="Georgia"/>
                <w:b/>
                <w:sz w:val="24"/>
                <w:szCs w:val="24"/>
              </w:rPr>
              <w:t>3</w:t>
            </w:r>
            <w:r w:rsidR="0080356F">
              <w:rPr>
                <w:rFonts w:ascii="Georgia" w:hAnsi="Georgia"/>
                <w:b/>
                <w:sz w:val="24"/>
                <w:szCs w:val="24"/>
              </w:rPr>
              <w:t>5</w:t>
            </w:r>
          </w:p>
        </w:tc>
      </w:tr>
      <w:tr w:rsidR="00B102BD" w14:paraId="235F2E1F" w14:textId="77777777" w:rsidTr="00B81161">
        <w:tc>
          <w:tcPr>
            <w:tcW w:w="7290" w:type="dxa"/>
            <w:tcBorders>
              <w:top w:val="nil"/>
              <w:left w:val="nil"/>
              <w:bottom w:val="nil"/>
              <w:right w:val="nil"/>
            </w:tcBorders>
          </w:tcPr>
          <w:p w14:paraId="38B2AB22" w14:textId="452E9441" w:rsidR="00B102BD" w:rsidRPr="00817C3E" w:rsidRDefault="00B102BD" w:rsidP="00B102BD">
            <w:pPr>
              <w:rPr>
                <w:rFonts w:ascii="Georgia" w:hAnsi="Georgia"/>
                <w:b/>
              </w:rPr>
            </w:pPr>
            <w:r w:rsidRPr="00817C3E">
              <w:rPr>
                <w:rFonts w:ascii="Georgia" w:hAnsi="Georgia"/>
                <w:b/>
              </w:rPr>
              <w:t>Community Resources and Partners</w:t>
            </w:r>
          </w:p>
        </w:tc>
        <w:tc>
          <w:tcPr>
            <w:tcW w:w="270" w:type="dxa"/>
            <w:tcBorders>
              <w:top w:val="dashSmallGap" w:sz="4" w:space="0" w:color="auto"/>
              <w:left w:val="nil"/>
              <w:bottom w:val="dashSmallGap" w:sz="4" w:space="0" w:color="auto"/>
              <w:right w:val="nil"/>
            </w:tcBorders>
          </w:tcPr>
          <w:p w14:paraId="395BFC5C"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18ED3A6E"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5FE73BBE"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44EBC130" w14:textId="386BB05E" w:rsidR="00B102BD" w:rsidRDefault="00B102BD" w:rsidP="00B102BD">
            <w:pPr>
              <w:rPr>
                <w:rFonts w:ascii="Georgia" w:hAnsi="Georgia"/>
                <w:b/>
                <w:sz w:val="24"/>
                <w:szCs w:val="24"/>
              </w:rPr>
            </w:pPr>
            <w:r>
              <w:rPr>
                <w:rFonts w:ascii="Georgia" w:hAnsi="Georgia"/>
                <w:b/>
                <w:sz w:val="24"/>
                <w:szCs w:val="24"/>
              </w:rPr>
              <w:t>36</w:t>
            </w:r>
          </w:p>
        </w:tc>
      </w:tr>
      <w:tr w:rsidR="00B102BD" w14:paraId="720D3339" w14:textId="77777777" w:rsidTr="00B81161">
        <w:tc>
          <w:tcPr>
            <w:tcW w:w="7290" w:type="dxa"/>
            <w:tcBorders>
              <w:top w:val="nil"/>
              <w:left w:val="nil"/>
              <w:bottom w:val="nil"/>
              <w:right w:val="nil"/>
            </w:tcBorders>
          </w:tcPr>
          <w:p w14:paraId="15793361" w14:textId="21EC93E3" w:rsidR="00B102BD" w:rsidRPr="00817C3E" w:rsidRDefault="00B102BD" w:rsidP="00B102BD">
            <w:pPr>
              <w:rPr>
                <w:rFonts w:ascii="Georgia" w:hAnsi="Georgia"/>
                <w:b/>
              </w:rPr>
            </w:pPr>
            <w:r>
              <w:rPr>
                <w:rFonts w:ascii="Georgia" w:hAnsi="Georgia"/>
                <w:b/>
              </w:rPr>
              <w:t xml:space="preserve">Community </w:t>
            </w:r>
            <w:r w:rsidRPr="00817C3E">
              <w:rPr>
                <w:rFonts w:ascii="Georgia" w:hAnsi="Georgia"/>
                <w:b/>
              </w:rPr>
              <w:t>Surveys &amp; Interviews</w:t>
            </w:r>
          </w:p>
        </w:tc>
        <w:tc>
          <w:tcPr>
            <w:tcW w:w="270" w:type="dxa"/>
            <w:tcBorders>
              <w:top w:val="dashSmallGap" w:sz="4" w:space="0" w:color="auto"/>
              <w:left w:val="nil"/>
              <w:bottom w:val="dashSmallGap" w:sz="4" w:space="0" w:color="auto"/>
              <w:right w:val="nil"/>
            </w:tcBorders>
          </w:tcPr>
          <w:p w14:paraId="65B4DB17"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6645ECCD"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239A6072"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7472C56F" w14:textId="57D0D00A" w:rsidR="00B102BD" w:rsidRDefault="00B102BD" w:rsidP="00B102BD">
            <w:pPr>
              <w:rPr>
                <w:rFonts w:ascii="Georgia" w:hAnsi="Georgia"/>
                <w:b/>
                <w:sz w:val="24"/>
                <w:szCs w:val="24"/>
              </w:rPr>
            </w:pPr>
            <w:r>
              <w:rPr>
                <w:rFonts w:ascii="Georgia" w:hAnsi="Georgia"/>
                <w:b/>
                <w:sz w:val="24"/>
                <w:szCs w:val="24"/>
              </w:rPr>
              <w:t>3</w:t>
            </w:r>
            <w:r w:rsidR="0080356F">
              <w:rPr>
                <w:rFonts w:ascii="Georgia" w:hAnsi="Georgia"/>
                <w:b/>
                <w:sz w:val="24"/>
                <w:szCs w:val="24"/>
              </w:rPr>
              <w:t>6</w:t>
            </w:r>
          </w:p>
        </w:tc>
      </w:tr>
      <w:tr w:rsidR="00B102BD" w14:paraId="0D725A76" w14:textId="77777777" w:rsidTr="00B81161">
        <w:tc>
          <w:tcPr>
            <w:tcW w:w="7290" w:type="dxa"/>
            <w:tcBorders>
              <w:top w:val="nil"/>
              <w:left w:val="nil"/>
              <w:bottom w:val="nil"/>
              <w:right w:val="nil"/>
            </w:tcBorders>
          </w:tcPr>
          <w:p w14:paraId="4B95876B" w14:textId="02F5ECCD" w:rsidR="00B102BD" w:rsidRPr="00817C3E" w:rsidRDefault="00B102BD" w:rsidP="00B102BD">
            <w:pPr>
              <w:rPr>
                <w:rFonts w:ascii="Georgia" w:hAnsi="Georgia"/>
                <w:b/>
              </w:rPr>
            </w:pPr>
            <w:r w:rsidRPr="00817C3E">
              <w:rPr>
                <w:rFonts w:ascii="Georgia" w:hAnsi="Georgia"/>
                <w:b/>
              </w:rPr>
              <w:t>Data Sources and Source Materials</w:t>
            </w:r>
          </w:p>
        </w:tc>
        <w:tc>
          <w:tcPr>
            <w:tcW w:w="270" w:type="dxa"/>
            <w:tcBorders>
              <w:top w:val="dashSmallGap" w:sz="4" w:space="0" w:color="auto"/>
              <w:left w:val="nil"/>
              <w:bottom w:val="dashSmallGap" w:sz="4" w:space="0" w:color="auto"/>
              <w:right w:val="nil"/>
            </w:tcBorders>
          </w:tcPr>
          <w:p w14:paraId="4279047D" w14:textId="77777777" w:rsidR="00B102BD" w:rsidRDefault="00B102BD" w:rsidP="00B102BD">
            <w:pPr>
              <w:rPr>
                <w:rFonts w:ascii="Georgia" w:hAnsi="Georgia"/>
                <w:b/>
                <w:sz w:val="24"/>
                <w:szCs w:val="24"/>
              </w:rPr>
            </w:pPr>
          </w:p>
        </w:tc>
        <w:tc>
          <w:tcPr>
            <w:tcW w:w="1345" w:type="dxa"/>
            <w:tcBorders>
              <w:top w:val="dashSmallGap" w:sz="4" w:space="0" w:color="auto"/>
              <w:left w:val="nil"/>
              <w:bottom w:val="dashSmallGap" w:sz="4" w:space="0" w:color="auto"/>
              <w:right w:val="nil"/>
            </w:tcBorders>
          </w:tcPr>
          <w:p w14:paraId="37AE097A" w14:textId="77777777" w:rsidR="00B102BD" w:rsidRDefault="00B102BD" w:rsidP="00B102BD">
            <w:pPr>
              <w:rPr>
                <w:rFonts w:ascii="Georgia" w:hAnsi="Georgia"/>
                <w:b/>
                <w:sz w:val="24"/>
                <w:szCs w:val="24"/>
              </w:rPr>
            </w:pPr>
          </w:p>
        </w:tc>
        <w:tc>
          <w:tcPr>
            <w:tcW w:w="270" w:type="dxa"/>
            <w:tcBorders>
              <w:top w:val="dashSmallGap" w:sz="4" w:space="0" w:color="auto"/>
              <w:left w:val="nil"/>
              <w:bottom w:val="dashSmallGap" w:sz="4" w:space="0" w:color="auto"/>
              <w:right w:val="nil"/>
            </w:tcBorders>
          </w:tcPr>
          <w:p w14:paraId="2AAE4D89" w14:textId="77777777" w:rsidR="00B102BD" w:rsidRDefault="00B102BD" w:rsidP="00B102BD">
            <w:pPr>
              <w:rPr>
                <w:rFonts w:ascii="Georgia" w:hAnsi="Georgia"/>
                <w:b/>
                <w:sz w:val="24"/>
                <w:szCs w:val="24"/>
              </w:rPr>
            </w:pPr>
          </w:p>
        </w:tc>
        <w:tc>
          <w:tcPr>
            <w:tcW w:w="1039" w:type="dxa"/>
            <w:tcBorders>
              <w:top w:val="nil"/>
              <w:left w:val="nil"/>
              <w:bottom w:val="nil"/>
              <w:right w:val="nil"/>
            </w:tcBorders>
          </w:tcPr>
          <w:p w14:paraId="7BE14DCB" w14:textId="54E52C20" w:rsidR="00B102BD" w:rsidRDefault="00B102BD" w:rsidP="00B102BD">
            <w:pPr>
              <w:rPr>
                <w:rFonts w:ascii="Georgia" w:hAnsi="Georgia"/>
                <w:b/>
                <w:sz w:val="24"/>
                <w:szCs w:val="24"/>
              </w:rPr>
            </w:pPr>
            <w:r>
              <w:rPr>
                <w:rFonts w:ascii="Georgia" w:hAnsi="Georgia"/>
                <w:b/>
                <w:sz w:val="24"/>
                <w:szCs w:val="24"/>
              </w:rPr>
              <w:t>38</w:t>
            </w:r>
          </w:p>
        </w:tc>
      </w:tr>
    </w:tbl>
    <w:p w14:paraId="77052220" w14:textId="76BC8809" w:rsidR="002C6DE3" w:rsidRDefault="002C6DE3" w:rsidP="002C6DE3">
      <w:pPr>
        <w:rPr>
          <w:rFonts w:ascii="Georgia" w:hAnsi="Georgia"/>
          <w:b/>
          <w:sz w:val="24"/>
          <w:szCs w:val="24"/>
        </w:rPr>
      </w:pPr>
    </w:p>
    <w:p w14:paraId="0AD94EEC" w14:textId="44B10428" w:rsidR="002C6DE3" w:rsidRDefault="002C6DE3">
      <w:pPr>
        <w:rPr>
          <w:rFonts w:ascii="Georgia" w:hAnsi="Georgia"/>
          <w:b/>
          <w:sz w:val="24"/>
          <w:szCs w:val="24"/>
        </w:rPr>
      </w:pPr>
      <w:r>
        <w:rPr>
          <w:rFonts w:ascii="Georgia" w:hAnsi="Georgia"/>
          <w:b/>
          <w:sz w:val="24"/>
          <w:szCs w:val="24"/>
        </w:rPr>
        <w:br w:type="page"/>
      </w:r>
    </w:p>
    <w:p w14:paraId="4EB1858E" w14:textId="0AC82C02" w:rsidR="002C6DE3" w:rsidRPr="004868F1" w:rsidRDefault="002C6DE3" w:rsidP="002C6DE3">
      <w:pPr>
        <w:rPr>
          <w:rFonts w:ascii="Georgia" w:hAnsi="Georgia"/>
          <w:b/>
          <w:color w:val="00B050"/>
          <w:sz w:val="28"/>
          <w:szCs w:val="28"/>
        </w:rPr>
      </w:pPr>
      <w:r w:rsidRPr="004868F1">
        <w:rPr>
          <w:rFonts w:ascii="Georgia" w:hAnsi="Georgia"/>
          <w:b/>
          <w:color w:val="00B050"/>
          <w:sz w:val="28"/>
          <w:szCs w:val="28"/>
        </w:rPr>
        <w:lastRenderedPageBreak/>
        <w:t>Introduction</w:t>
      </w:r>
    </w:p>
    <w:p w14:paraId="0B5D823D" w14:textId="2403AE7D" w:rsidR="002C6DE3" w:rsidRDefault="002C6DE3" w:rsidP="002C6DE3">
      <w:pPr>
        <w:rPr>
          <w:rFonts w:ascii="Georgia" w:hAnsi="Georgia"/>
          <w:b/>
          <w:sz w:val="24"/>
          <w:szCs w:val="24"/>
        </w:rPr>
      </w:pPr>
      <w:r>
        <w:rPr>
          <w:rFonts w:ascii="Georgia" w:hAnsi="Georgia"/>
          <w:b/>
          <w:sz w:val="24"/>
          <w:szCs w:val="24"/>
        </w:rPr>
        <w:t>Purpose of the Community Needs Assessment</w:t>
      </w:r>
    </w:p>
    <w:p w14:paraId="1D5A15FC" w14:textId="292A1DA7" w:rsidR="002C6DE3" w:rsidRPr="00AB2E73" w:rsidRDefault="002C6DE3" w:rsidP="002C6DE3">
      <w:pPr>
        <w:rPr>
          <w:rFonts w:ascii="Georgia" w:hAnsi="Georgia"/>
          <w:sz w:val="24"/>
          <w:szCs w:val="24"/>
        </w:rPr>
      </w:pPr>
      <w:r w:rsidRPr="00AB2E73">
        <w:rPr>
          <w:rFonts w:ascii="Georgia" w:hAnsi="Georgia"/>
          <w:sz w:val="24"/>
          <w:szCs w:val="24"/>
        </w:rPr>
        <w:t>Rural Community Action Ministry</w:t>
      </w:r>
      <w:r w:rsidR="00AC438A">
        <w:rPr>
          <w:rFonts w:ascii="Georgia" w:hAnsi="Georgia"/>
          <w:sz w:val="24"/>
          <w:szCs w:val="24"/>
        </w:rPr>
        <w:t xml:space="preserve"> (RCAM)</w:t>
      </w:r>
      <w:r w:rsidRPr="00AB2E73">
        <w:rPr>
          <w:rFonts w:ascii="Georgia" w:hAnsi="Georgia"/>
          <w:sz w:val="24"/>
          <w:szCs w:val="24"/>
        </w:rPr>
        <w:t xml:space="preserve"> continues to follow its mandate to confront poverty on three levels— the individual, the family, and the community.    </w:t>
      </w:r>
      <w:r w:rsidR="00C41645" w:rsidRPr="00AB2E73">
        <w:rPr>
          <w:rFonts w:ascii="Georgia" w:hAnsi="Georgia"/>
          <w:sz w:val="24"/>
          <w:szCs w:val="24"/>
        </w:rPr>
        <w:t>Periodically RCAM</w:t>
      </w:r>
      <w:r w:rsidRPr="00AB2E73">
        <w:rPr>
          <w:rFonts w:ascii="Georgia" w:hAnsi="Georgia"/>
          <w:sz w:val="24"/>
          <w:szCs w:val="24"/>
        </w:rPr>
        <w:t xml:space="preserve"> completes a comprehensive community needs assessment, including a combination of consumer surveys, partner interviews, internal surveys, and key community stakeholder input.  In addition, demographic data and statistics are updated to provide a “real time” picture of currently existing needs and challenges in the geographic area served by </w:t>
      </w:r>
      <w:r w:rsidR="00C41645" w:rsidRPr="00AB2E73">
        <w:rPr>
          <w:rFonts w:ascii="Georgia" w:hAnsi="Georgia"/>
          <w:sz w:val="24"/>
          <w:szCs w:val="24"/>
        </w:rPr>
        <w:t>RCAM</w:t>
      </w:r>
      <w:r w:rsidRPr="00AB2E73">
        <w:rPr>
          <w:rFonts w:ascii="Georgia" w:hAnsi="Georgia"/>
          <w:sz w:val="24"/>
          <w:szCs w:val="24"/>
        </w:rPr>
        <w:t xml:space="preserve">. Combined with data and information from other locally produced needs assessments, the </w:t>
      </w:r>
      <w:r w:rsidR="00C41645" w:rsidRPr="00AB2E73">
        <w:rPr>
          <w:rFonts w:ascii="Georgia" w:hAnsi="Georgia"/>
          <w:sz w:val="24"/>
          <w:szCs w:val="24"/>
        </w:rPr>
        <w:t>RCAM</w:t>
      </w:r>
      <w:r w:rsidRPr="00AB2E73">
        <w:rPr>
          <w:rFonts w:ascii="Georgia" w:hAnsi="Georgia"/>
          <w:sz w:val="24"/>
          <w:szCs w:val="24"/>
        </w:rPr>
        <w:t xml:space="preserve"> Community Needs Assessment serves to connect </w:t>
      </w:r>
      <w:r w:rsidR="00C41645" w:rsidRPr="00AB2E73">
        <w:rPr>
          <w:rFonts w:ascii="Georgia" w:hAnsi="Georgia"/>
          <w:sz w:val="24"/>
          <w:szCs w:val="24"/>
        </w:rPr>
        <w:t>RCAM</w:t>
      </w:r>
      <w:r w:rsidRPr="00AB2E73">
        <w:rPr>
          <w:rFonts w:ascii="Georgia" w:hAnsi="Georgia"/>
          <w:sz w:val="24"/>
          <w:szCs w:val="24"/>
        </w:rPr>
        <w:t xml:space="preserve">’s corporate strategic goals and strategic planning priorities with emerging needs in the community.  </w:t>
      </w:r>
    </w:p>
    <w:p w14:paraId="240A2463" w14:textId="2FC0B5C1" w:rsidR="002C6DE3" w:rsidRDefault="00753A34" w:rsidP="002C6DE3">
      <w:pPr>
        <w:rPr>
          <w:rFonts w:ascii="Georgia" w:hAnsi="Georgia"/>
          <w:b/>
          <w:sz w:val="24"/>
          <w:szCs w:val="24"/>
        </w:rPr>
      </w:pPr>
      <w:r w:rsidRPr="00C2552B">
        <w:rPr>
          <w:rFonts w:ascii="Georgia" w:hAnsi="Georgia"/>
          <w:noProof/>
        </w:rPr>
        <mc:AlternateContent>
          <mc:Choice Requires="wps">
            <w:drawing>
              <wp:anchor distT="91440" distB="91440" distL="114300" distR="114300" simplePos="0" relativeHeight="251660288" behindDoc="1" locked="0" layoutInCell="1" allowOverlap="1" wp14:anchorId="75A7257A" wp14:editId="0E3CADB4">
                <wp:simplePos x="0" y="0"/>
                <wp:positionH relativeFrom="page">
                  <wp:posOffset>4969510</wp:posOffset>
                </wp:positionH>
                <wp:positionV relativeFrom="paragraph">
                  <wp:posOffset>218440</wp:posOffset>
                </wp:positionV>
                <wp:extent cx="2476500" cy="1351280"/>
                <wp:effectExtent l="0" t="0" r="0" b="12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351280"/>
                        </a:xfrm>
                        <a:prstGeom prst="rect">
                          <a:avLst/>
                        </a:prstGeom>
                        <a:noFill/>
                        <a:ln w="9525">
                          <a:noFill/>
                          <a:miter lim="800000"/>
                          <a:headEnd/>
                          <a:tailEnd/>
                        </a:ln>
                      </wps:spPr>
                      <wps:txbx>
                        <w:txbxContent>
                          <w:p w14:paraId="715E4F6A" w14:textId="35BA7F11" w:rsidR="001E1FF5" w:rsidRPr="004335A7" w:rsidRDefault="001E1FF5" w:rsidP="004335A7">
                            <w:pPr>
                              <w:pBdr>
                                <w:top w:val="single" w:sz="24" w:space="8" w:color="538135" w:themeColor="accent6" w:themeShade="BF"/>
                                <w:bottom w:val="single" w:sz="24" w:space="8" w:color="538135" w:themeColor="accent6" w:themeShade="BF"/>
                              </w:pBdr>
                              <w:spacing w:after="0"/>
                              <w:rPr>
                                <w:b/>
                                <w:i/>
                                <w:iCs/>
                                <w:color w:val="385623" w:themeColor="accent6" w:themeShade="80"/>
                                <w:sz w:val="24"/>
                              </w:rPr>
                            </w:pPr>
                            <w:r w:rsidRPr="004335A7">
                              <w:rPr>
                                <w:rFonts w:ascii="Georgia" w:hAnsi="Georgia"/>
                                <w:b/>
                                <w:i/>
                                <w:color w:val="385623" w:themeColor="accent6" w:themeShade="80"/>
                                <w:sz w:val="24"/>
                                <w:szCs w:val="24"/>
                              </w:rPr>
                              <w:t>“Rural Community Action Ministry reaches out to people in rural Maine who are in need and assists them to help themselves.”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7257A" id="_x0000_t202" coordsize="21600,21600" o:spt="202" path="m,l,21600r21600,l21600,xe">
                <v:stroke joinstyle="miter"/>
                <v:path gradientshapeok="t" o:connecttype="rect"/>
              </v:shapetype>
              <v:shape id="Text Box 2" o:spid="_x0000_s1026" type="#_x0000_t202" style="position:absolute;margin-left:391.3pt;margin-top:17.2pt;width:195pt;height:106.4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" filled="f" stroked="f">
                <v:textbox>
                  <w:txbxContent>
                    <w:p w14:paraId="715E4F6A" w14:textId="35BA7F11" w:rsidR="001E1FF5" w:rsidRPr="004335A7" w:rsidRDefault="001E1FF5" w:rsidP="004335A7">
                      <w:pPr>
                        <w:pBdr>
                          <w:top w:val="single" w:sz="24" w:space="8" w:color="538135" w:themeColor="accent6" w:themeShade="BF"/>
                          <w:bottom w:val="single" w:sz="24" w:space="8" w:color="538135" w:themeColor="accent6" w:themeShade="BF"/>
                        </w:pBdr>
                        <w:spacing w:after="0"/>
                        <w:rPr>
                          <w:b/>
                          <w:i/>
                          <w:iCs/>
                          <w:color w:val="385623" w:themeColor="accent6" w:themeShade="80"/>
                          <w:sz w:val="24"/>
                        </w:rPr>
                      </w:pPr>
                      <w:r w:rsidRPr="004335A7">
                        <w:rPr>
                          <w:rFonts w:ascii="Georgia" w:hAnsi="Georgia"/>
                          <w:b/>
                          <w:i/>
                          <w:color w:val="385623" w:themeColor="accent6" w:themeShade="80"/>
                          <w:sz w:val="24"/>
                          <w:szCs w:val="24"/>
                        </w:rPr>
                        <w:t>“Rural Community Action Ministry reaches out to people in rural Maine who are in need and assists them to help themselves.”</w:t>
                      </w:r>
                    </w:p>
                  </w:txbxContent>
                </v:textbox>
                <w10:wrap type="square" anchorx="page"/>
              </v:shape>
            </w:pict>
          </mc:Fallback>
        </mc:AlternateContent>
      </w:r>
      <w:r w:rsidR="002C6DE3">
        <w:rPr>
          <w:rFonts w:ascii="Georgia" w:hAnsi="Georgia"/>
          <w:b/>
          <w:sz w:val="24"/>
          <w:szCs w:val="24"/>
        </w:rPr>
        <w:t xml:space="preserve">About </w:t>
      </w:r>
      <w:r w:rsidR="00314E8B">
        <w:rPr>
          <w:rFonts w:ascii="Georgia" w:hAnsi="Georgia"/>
          <w:b/>
          <w:sz w:val="24"/>
          <w:szCs w:val="24"/>
        </w:rPr>
        <w:t>Rural Community Action Ministry</w:t>
      </w:r>
    </w:p>
    <w:p w14:paraId="15057EAE" w14:textId="77777777" w:rsidR="00AC438A" w:rsidRDefault="00EA0B1E" w:rsidP="00CE5871">
      <w:pPr>
        <w:rPr>
          <w:rFonts w:ascii="Georgia" w:hAnsi="Georgia"/>
          <w:sz w:val="24"/>
          <w:szCs w:val="24"/>
        </w:rPr>
      </w:pPr>
      <w:r w:rsidRPr="00AB2E73">
        <w:rPr>
          <w:rFonts w:ascii="Georgia" w:hAnsi="Georgia"/>
          <w:sz w:val="24"/>
          <w:szCs w:val="24"/>
        </w:rPr>
        <w:t>Rural Community Action Ministry</w:t>
      </w:r>
      <w:r w:rsidR="002C6DE3" w:rsidRPr="00AB2E73">
        <w:rPr>
          <w:rFonts w:ascii="Georgia" w:hAnsi="Georgia"/>
          <w:sz w:val="24"/>
          <w:szCs w:val="24"/>
        </w:rPr>
        <w:t xml:space="preserve"> is a private non-profit agency, incorporated in 19</w:t>
      </w:r>
      <w:r w:rsidRPr="00AB2E73">
        <w:rPr>
          <w:rFonts w:ascii="Georgia" w:hAnsi="Georgia"/>
          <w:sz w:val="24"/>
          <w:szCs w:val="24"/>
        </w:rPr>
        <w:t>70</w:t>
      </w:r>
      <w:r w:rsidR="002C6DE3" w:rsidRPr="00AB2E73">
        <w:rPr>
          <w:rFonts w:ascii="Georgia" w:hAnsi="Georgia"/>
          <w:sz w:val="24"/>
          <w:szCs w:val="24"/>
        </w:rPr>
        <w:t xml:space="preserve"> as a </w:t>
      </w:r>
      <w:r w:rsidRPr="00AB2E73">
        <w:rPr>
          <w:rFonts w:ascii="Georgia" w:hAnsi="Georgia"/>
          <w:sz w:val="24"/>
          <w:szCs w:val="24"/>
        </w:rPr>
        <w:t>nonprofit 501(C)3</w:t>
      </w:r>
      <w:r w:rsidR="002C6DE3" w:rsidRPr="00AB2E73">
        <w:rPr>
          <w:rFonts w:ascii="Georgia" w:hAnsi="Georgia"/>
          <w:sz w:val="24"/>
          <w:szCs w:val="24"/>
        </w:rPr>
        <w:t xml:space="preserve"> and governed by a Board of Directors comprised of residents of </w:t>
      </w:r>
      <w:r w:rsidRPr="00AB2E73">
        <w:rPr>
          <w:rFonts w:ascii="Georgia" w:hAnsi="Georgia"/>
          <w:sz w:val="24"/>
          <w:szCs w:val="24"/>
        </w:rPr>
        <w:t>the 1</w:t>
      </w:r>
      <w:r w:rsidR="00AC438A">
        <w:rPr>
          <w:rFonts w:ascii="Georgia" w:hAnsi="Georgia"/>
          <w:sz w:val="24"/>
          <w:szCs w:val="24"/>
        </w:rPr>
        <w:t>4</w:t>
      </w:r>
      <w:r w:rsidRPr="00AB2E73">
        <w:rPr>
          <w:rFonts w:ascii="Georgia" w:hAnsi="Georgia"/>
          <w:sz w:val="24"/>
          <w:szCs w:val="24"/>
        </w:rPr>
        <w:t xml:space="preserve"> rural towns served by RCAM </w:t>
      </w:r>
      <w:r w:rsidR="002C6DE3" w:rsidRPr="00AB2E73">
        <w:rPr>
          <w:rFonts w:ascii="Georgia" w:hAnsi="Georgia"/>
          <w:sz w:val="24"/>
          <w:szCs w:val="24"/>
        </w:rPr>
        <w:t xml:space="preserve">representing diverse occupations, sectors and perspectives.  </w:t>
      </w:r>
      <w:r w:rsidR="00C41645" w:rsidRPr="00AB2E73">
        <w:rPr>
          <w:rFonts w:ascii="Georgia" w:hAnsi="Georgia"/>
          <w:sz w:val="24"/>
          <w:szCs w:val="24"/>
        </w:rPr>
        <w:t>RCAM</w:t>
      </w:r>
      <w:r w:rsidR="002C6DE3" w:rsidRPr="00AB2E73">
        <w:rPr>
          <w:rFonts w:ascii="Georgia" w:hAnsi="Georgia"/>
          <w:sz w:val="24"/>
          <w:szCs w:val="24"/>
        </w:rPr>
        <w:t xml:space="preserve"> works with the support of diverse funders, community partners, elected officials, </w:t>
      </w:r>
      <w:r w:rsidR="00AC438A">
        <w:rPr>
          <w:rFonts w:ascii="Georgia" w:hAnsi="Georgia"/>
          <w:sz w:val="24"/>
          <w:szCs w:val="24"/>
        </w:rPr>
        <w:t>residents</w:t>
      </w:r>
      <w:r w:rsidR="002C6DE3" w:rsidRPr="00AB2E73">
        <w:rPr>
          <w:rFonts w:ascii="Georgia" w:hAnsi="Georgia"/>
          <w:sz w:val="24"/>
          <w:szCs w:val="24"/>
        </w:rPr>
        <w:t xml:space="preserve">, community service providers, and private donors to achieve its mission.  </w:t>
      </w:r>
      <w:bookmarkStart w:id="0" w:name="_Hlk493240896"/>
    </w:p>
    <w:p w14:paraId="0572771C" w14:textId="5F510434" w:rsidR="00CE5871" w:rsidRPr="00AB2E73" w:rsidRDefault="002C6DE3" w:rsidP="00CE5871">
      <w:pPr>
        <w:rPr>
          <w:rFonts w:ascii="Georgia" w:eastAsia="Batang" w:hAnsi="Georgia" w:cs="Times New Roman"/>
          <w:sz w:val="24"/>
          <w:szCs w:val="24"/>
        </w:rPr>
      </w:pPr>
      <w:r w:rsidRPr="00AB2E73">
        <w:rPr>
          <w:rFonts w:ascii="Georgia" w:hAnsi="Georgia"/>
          <w:sz w:val="24"/>
          <w:szCs w:val="24"/>
        </w:rPr>
        <w:t xml:space="preserve">The mission of the agency </w:t>
      </w:r>
      <w:bookmarkEnd w:id="0"/>
      <w:r w:rsidR="00EA0B1E" w:rsidRPr="00AB2E73">
        <w:rPr>
          <w:rFonts w:ascii="Georgia" w:hAnsi="Georgia"/>
          <w:sz w:val="24"/>
          <w:szCs w:val="24"/>
        </w:rPr>
        <w:t xml:space="preserve">— “Rural Community Action Ministry reaches out to people in rural Maine who are in need and assists them to help themselves.”  </w:t>
      </w:r>
      <w:r w:rsidRPr="00AB2E73">
        <w:rPr>
          <w:rFonts w:ascii="Georgia" w:hAnsi="Georgia"/>
          <w:sz w:val="24"/>
          <w:szCs w:val="24"/>
        </w:rPr>
        <w:t>The</w:t>
      </w:r>
      <w:r w:rsidR="00EA0B1E" w:rsidRPr="00AB2E73">
        <w:rPr>
          <w:rFonts w:ascii="Georgia" w:hAnsi="Georgia"/>
          <w:sz w:val="24"/>
          <w:szCs w:val="24"/>
        </w:rPr>
        <w:t xml:space="preserve"> </w:t>
      </w:r>
      <w:r w:rsidRPr="00AB2E73">
        <w:rPr>
          <w:rFonts w:ascii="Georgia" w:hAnsi="Georgia"/>
          <w:sz w:val="24"/>
          <w:szCs w:val="24"/>
        </w:rPr>
        <w:t xml:space="preserve">Comprehensive Community Assessment provides an analysis of the complex community needs in </w:t>
      </w:r>
      <w:r w:rsidR="00EA0B1E" w:rsidRPr="00AB2E73">
        <w:rPr>
          <w:rFonts w:ascii="Georgia" w:hAnsi="Georgia"/>
          <w:sz w:val="24"/>
          <w:szCs w:val="24"/>
        </w:rPr>
        <w:t>Androscoggin, Kennebec</w:t>
      </w:r>
      <w:r w:rsidRPr="00AB2E73">
        <w:rPr>
          <w:rFonts w:ascii="Georgia" w:hAnsi="Georgia"/>
          <w:sz w:val="24"/>
          <w:szCs w:val="24"/>
        </w:rPr>
        <w:t xml:space="preserve"> and </w:t>
      </w:r>
      <w:r w:rsidR="00EA0B1E" w:rsidRPr="00AB2E73">
        <w:rPr>
          <w:rFonts w:ascii="Georgia" w:hAnsi="Georgia"/>
          <w:sz w:val="24"/>
          <w:szCs w:val="24"/>
        </w:rPr>
        <w:t>Oxford</w:t>
      </w:r>
      <w:r w:rsidRPr="00AB2E73">
        <w:rPr>
          <w:rFonts w:ascii="Georgia" w:hAnsi="Georgia"/>
          <w:sz w:val="24"/>
          <w:szCs w:val="24"/>
        </w:rPr>
        <w:t xml:space="preserve"> counties and describes the challenges for people to achieve economic security and well-being.</w:t>
      </w:r>
      <w:r w:rsidR="00CE5871" w:rsidRPr="00AB2E73">
        <w:rPr>
          <w:rFonts w:ascii="Georgia" w:hAnsi="Georgia"/>
          <w:sz w:val="24"/>
          <w:szCs w:val="24"/>
        </w:rPr>
        <w:t xml:space="preserve">  </w:t>
      </w:r>
      <w:r w:rsidR="00CE5871" w:rsidRPr="00AB2E73">
        <w:rPr>
          <w:rFonts w:ascii="Georgia" w:eastAsia="Batang" w:hAnsi="Georgia" w:cs="Times New Roman"/>
          <w:sz w:val="24"/>
          <w:szCs w:val="24"/>
        </w:rPr>
        <w:t>RCAM</w:t>
      </w:r>
      <w:r w:rsidR="00753A34" w:rsidRPr="00AB2E73">
        <w:rPr>
          <w:rFonts w:ascii="Georgia" w:eastAsia="Batang" w:hAnsi="Georgia" w:cs="Times New Roman"/>
          <w:sz w:val="24"/>
          <w:szCs w:val="24"/>
        </w:rPr>
        <w:t xml:space="preserve"> </w:t>
      </w:r>
      <w:r w:rsidR="00CE5871" w:rsidRPr="00AB2E73">
        <w:rPr>
          <w:rFonts w:ascii="Georgia" w:eastAsia="Batang" w:hAnsi="Georgia" w:cs="Times New Roman"/>
          <w:sz w:val="24"/>
          <w:szCs w:val="24"/>
        </w:rPr>
        <w:t xml:space="preserve">was founded in 1970 by an ecumenical group of ministers from fifteen area churches.  These ministers had a vision: churches that work together can do far more to help rural Mainers than can one church working alone. Now, a solely secular organization, that cooperative spirit is still the driving force behind delivering services to people in need in </w:t>
      </w:r>
      <w:r w:rsidR="00AC438A">
        <w:rPr>
          <w:rFonts w:ascii="Georgia" w:eastAsia="Batang" w:hAnsi="Georgia" w:cs="Times New Roman"/>
          <w:sz w:val="24"/>
          <w:szCs w:val="24"/>
        </w:rPr>
        <w:t>14</w:t>
      </w:r>
      <w:r w:rsidR="00CE5871" w:rsidRPr="00AB2E73">
        <w:rPr>
          <w:rFonts w:ascii="Georgia" w:eastAsia="Batang" w:hAnsi="Georgia" w:cs="Times New Roman"/>
          <w:sz w:val="24"/>
          <w:szCs w:val="24"/>
        </w:rPr>
        <w:t xml:space="preserve"> towns of Androscoggin, Kennebec, and Oxford counties.  Throughout its history, RCAM has formed partnerships and networks that created services to help people help themselves.  Today, RCAM works with and is financially supported by other organizations, foundations, town, state and federal entities, and private individuals, as well as local and out-of-state churches.  RCAM also receives funding from the United Ways of Androscoggin County, Kennebec Valley, and Tri-Valley; as well as the towns of Buckfield, Canton, Greene, Hartford, Leeds, Litchfield, Livermore,</w:t>
      </w:r>
      <w:r w:rsidR="00753A34" w:rsidRPr="00AB2E73">
        <w:rPr>
          <w:rFonts w:ascii="Georgia" w:eastAsia="Batang" w:hAnsi="Georgia" w:cs="Times New Roman"/>
          <w:sz w:val="24"/>
          <w:szCs w:val="24"/>
        </w:rPr>
        <w:t xml:space="preserve"> Livermore Falls, </w:t>
      </w:r>
      <w:r w:rsidR="00CE5871" w:rsidRPr="00AB2E73">
        <w:rPr>
          <w:rFonts w:ascii="Georgia" w:eastAsia="Batang" w:hAnsi="Georgia" w:cs="Times New Roman"/>
          <w:sz w:val="24"/>
          <w:szCs w:val="24"/>
        </w:rPr>
        <w:t>Monmouth, Sabattus, Sumner, Turner, Wales and Wayne.</w:t>
      </w:r>
    </w:p>
    <w:p w14:paraId="335A178C" w14:textId="1E5F136A" w:rsidR="002C6DE3" w:rsidRPr="004868F1" w:rsidRDefault="00EA0B1E" w:rsidP="002C6DE3">
      <w:pPr>
        <w:rPr>
          <w:rFonts w:ascii="Georgia" w:hAnsi="Georgia"/>
          <w:b/>
          <w:color w:val="00B050"/>
          <w:sz w:val="24"/>
          <w:szCs w:val="24"/>
        </w:rPr>
      </w:pPr>
      <w:r w:rsidRPr="004868F1">
        <w:rPr>
          <w:rFonts w:ascii="Georgia" w:hAnsi="Georgia"/>
          <w:b/>
          <w:color w:val="00B050"/>
          <w:sz w:val="24"/>
          <w:szCs w:val="24"/>
        </w:rPr>
        <w:t>Rural Community Action Ministry</w:t>
      </w:r>
      <w:r w:rsidR="002C6DE3" w:rsidRPr="004868F1">
        <w:rPr>
          <w:rFonts w:ascii="Georgia" w:hAnsi="Georgia"/>
          <w:b/>
          <w:color w:val="00B050"/>
          <w:sz w:val="24"/>
          <w:szCs w:val="24"/>
        </w:rPr>
        <w:t xml:space="preserve"> Services</w:t>
      </w:r>
    </w:p>
    <w:p w14:paraId="0F517E3C" w14:textId="40B91B8D" w:rsidR="00CE5871" w:rsidRPr="00AB2E73" w:rsidRDefault="002C6DE3" w:rsidP="00CE5871">
      <w:pPr>
        <w:rPr>
          <w:rFonts w:ascii="Georgia" w:eastAsia="Batang" w:hAnsi="Georgia" w:cs="Times New Roman"/>
          <w:sz w:val="24"/>
          <w:szCs w:val="24"/>
        </w:rPr>
      </w:pPr>
      <w:r w:rsidRPr="00AB2E73">
        <w:rPr>
          <w:rFonts w:ascii="Georgia" w:hAnsi="Georgia"/>
          <w:sz w:val="24"/>
          <w:szCs w:val="24"/>
        </w:rPr>
        <w:t xml:space="preserve">During its </w:t>
      </w:r>
      <w:r w:rsidR="00AB2E73">
        <w:rPr>
          <w:rFonts w:ascii="Georgia" w:hAnsi="Georgia"/>
          <w:sz w:val="24"/>
          <w:szCs w:val="24"/>
        </w:rPr>
        <w:t>almost 50</w:t>
      </w:r>
      <w:r w:rsidRPr="00AB2E73">
        <w:rPr>
          <w:rFonts w:ascii="Georgia" w:hAnsi="Georgia"/>
          <w:sz w:val="24"/>
          <w:szCs w:val="24"/>
        </w:rPr>
        <w:t xml:space="preserve"> years of providing services and resources to people seeking to improve their quality of life, </w:t>
      </w:r>
      <w:r w:rsidR="00EA0B1E" w:rsidRPr="00AB2E73">
        <w:rPr>
          <w:rFonts w:ascii="Georgia" w:hAnsi="Georgia"/>
          <w:sz w:val="24"/>
          <w:szCs w:val="24"/>
        </w:rPr>
        <w:t>Rural Community Action Ministry</w:t>
      </w:r>
      <w:r w:rsidRPr="00AB2E73">
        <w:rPr>
          <w:rFonts w:ascii="Georgia" w:hAnsi="Georgia"/>
          <w:sz w:val="24"/>
          <w:szCs w:val="24"/>
        </w:rPr>
        <w:t xml:space="preserve"> has been stalwart in its desire to connect services to actual community needs, using the community needs assessment as a key part of its planning cycle to determine gaps in service, and to forecast emerging issues and trends.  </w:t>
      </w:r>
    </w:p>
    <w:p w14:paraId="5F3D5336" w14:textId="52184356" w:rsidR="00CE5871" w:rsidRPr="00AB2E73" w:rsidRDefault="00CE5871" w:rsidP="00CE5871">
      <w:pPr>
        <w:spacing w:after="0" w:line="240" w:lineRule="auto"/>
        <w:rPr>
          <w:rFonts w:ascii="Georgia" w:eastAsia="Batang" w:hAnsi="Georgia" w:cs="Times New Roman"/>
          <w:sz w:val="24"/>
          <w:szCs w:val="24"/>
        </w:rPr>
      </w:pPr>
      <w:r w:rsidRPr="00AB2E73">
        <w:rPr>
          <w:rFonts w:ascii="Georgia" w:eastAsia="Batang" w:hAnsi="Georgia" w:cs="Times New Roman"/>
          <w:sz w:val="24"/>
          <w:szCs w:val="24"/>
        </w:rPr>
        <w:t>Current efforts include services for housing repair and rehabilitation, homelessness prevention services, transportation for the elderly, self-sufficiency services for rural families and seniors, financial literacy education, gardening, support of food banks that are operated by churches and towns, and assistance for shelter and other needs.  RCAM also provides clients with information and refers them to other organizations that offer key resources.</w:t>
      </w:r>
      <w:r w:rsidR="00CB78A6" w:rsidRPr="00AB2E73">
        <w:rPr>
          <w:rFonts w:ascii="Georgia" w:eastAsia="Batang" w:hAnsi="Georgia" w:cs="Times New Roman"/>
          <w:sz w:val="24"/>
          <w:szCs w:val="24"/>
        </w:rPr>
        <w:t xml:space="preserve">  </w:t>
      </w:r>
    </w:p>
    <w:p w14:paraId="4EAE177B" w14:textId="683C70D4" w:rsidR="00CE5871" w:rsidRPr="00AB2E73" w:rsidRDefault="00CE5871" w:rsidP="00CE5871">
      <w:pPr>
        <w:spacing w:after="0" w:line="240" w:lineRule="auto"/>
        <w:rPr>
          <w:rFonts w:ascii="Georgia" w:eastAsia="Batang" w:hAnsi="Georgia" w:cs="Times New Roman"/>
          <w:sz w:val="24"/>
          <w:szCs w:val="24"/>
        </w:rPr>
      </w:pPr>
    </w:p>
    <w:p w14:paraId="07C7B3DC" w14:textId="4C1D0303" w:rsidR="00CE5871" w:rsidRPr="00AB2E73" w:rsidRDefault="00CE5871" w:rsidP="000F55A2">
      <w:pPr>
        <w:spacing w:after="0" w:line="240" w:lineRule="auto"/>
        <w:rPr>
          <w:rFonts w:ascii="Georgia" w:eastAsia="Batang" w:hAnsi="Georgia" w:cs="Times New Roman"/>
          <w:sz w:val="24"/>
          <w:szCs w:val="24"/>
        </w:rPr>
      </w:pPr>
      <w:r w:rsidRPr="00AB2E73">
        <w:rPr>
          <w:rFonts w:ascii="Georgia" w:eastAsia="Batang" w:hAnsi="Georgia" w:cs="Times New Roman"/>
          <w:sz w:val="24"/>
          <w:szCs w:val="24"/>
        </w:rPr>
        <w:t>Volunteer support is vital in helping RCAM carry on its work.  Local volunteers help clients directly and serve on the Board of Directors in assisting a small staff to plan and implement the services.  Many churches and hundreds of volunteers have come during the summer months to repair houses and work with other RCAM services.</w:t>
      </w:r>
    </w:p>
    <w:p w14:paraId="21E763FE" w14:textId="77777777" w:rsidR="000F55A2" w:rsidRDefault="000F55A2" w:rsidP="000F55A2">
      <w:pPr>
        <w:spacing w:after="0" w:line="240" w:lineRule="auto"/>
        <w:rPr>
          <w:rFonts w:ascii="Georgia" w:hAnsi="Georgia"/>
          <w:b/>
          <w:color w:val="00B050"/>
          <w:sz w:val="24"/>
          <w:szCs w:val="24"/>
        </w:rPr>
      </w:pPr>
    </w:p>
    <w:p w14:paraId="79CADC66" w14:textId="675779C5" w:rsidR="008236C5" w:rsidRPr="004868F1" w:rsidRDefault="008236C5" w:rsidP="000F55A2">
      <w:pPr>
        <w:spacing w:after="0" w:line="240" w:lineRule="auto"/>
        <w:rPr>
          <w:rFonts w:ascii="Georgia" w:hAnsi="Georgia"/>
          <w:b/>
          <w:color w:val="00B050"/>
          <w:sz w:val="24"/>
          <w:szCs w:val="24"/>
        </w:rPr>
      </w:pPr>
      <w:r w:rsidRPr="004868F1">
        <w:rPr>
          <w:rFonts w:ascii="Georgia" w:hAnsi="Georgia"/>
          <w:b/>
          <w:color w:val="00B050"/>
          <w:sz w:val="24"/>
          <w:szCs w:val="24"/>
        </w:rPr>
        <w:t>Methodology—Assessment Process</w:t>
      </w:r>
    </w:p>
    <w:p w14:paraId="76763CAC" w14:textId="5A55E670" w:rsidR="008236C5" w:rsidRPr="00AB2E73" w:rsidRDefault="008236C5" w:rsidP="008236C5">
      <w:pPr>
        <w:rPr>
          <w:rFonts w:ascii="Georgia" w:hAnsi="Georgia"/>
          <w:sz w:val="24"/>
          <w:szCs w:val="24"/>
        </w:rPr>
      </w:pPr>
      <w:r w:rsidRPr="00AB2E73">
        <w:rPr>
          <w:rFonts w:ascii="Georgia" w:hAnsi="Georgia"/>
          <w:sz w:val="24"/>
          <w:szCs w:val="24"/>
        </w:rPr>
        <w:t xml:space="preserve">Methods used to conduct this assessment include review and citation of extensive statistical and credible research reports on the overall conditions for people in Androscoggin, Kennebec and Oxford counties and the State of Maine.  Attention was given to research on the factors contributing to the well-being of people with low incomes and the conditions in the communities within the </w:t>
      </w:r>
      <w:r w:rsidR="00B241D4">
        <w:rPr>
          <w:rFonts w:ascii="Georgia" w:hAnsi="Georgia"/>
          <w:sz w:val="24"/>
          <w:szCs w:val="24"/>
        </w:rPr>
        <w:t>three</w:t>
      </w:r>
      <w:r w:rsidRPr="00AB2E73">
        <w:rPr>
          <w:rFonts w:ascii="Georgia" w:hAnsi="Georgia"/>
          <w:sz w:val="24"/>
          <w:szCs w:val="24"/>
        </w:rPr>
        <w:t xml:space="preserve"> counties.  The process included a survey of consumers and phone and in-person interviews with program coordinators, RCAM Board of Directors, and community leaders, including those not in a formal partnership with RCAM.  Comments of elder residents regarding issues of importance to them, a survey of phone and transportation needs of participants were also reviewed and incorporated. </w:t>
      </w:r>
    </w:p>
    <w:p w14:paraId="6C9D1E8D" w14:textId="026D8A2F" w:rsidR="007B0504" w:rsidRPr="00AC438A" w:rsidRDefault="007B0504" w:rsidP="004868F1">
      <w:pPr>
        <w:pBdr>
          <w:top w:val="single" w:sz="18" w:space="1" w:color="00B050"/>
          <w:bottom w:val="single" w:sz="18" w:space="1" w:color="00B050"/>
        </w:pBdr>
        <w:rPr>
          <w:rFonts w:ascii="Georgia" w:hAnsi="Georgia"/>
          <w:b/>
          <w:color w:val="00B050"/>
          <w:sz w:val="28"/>
          <w:szCs w:val="28"/>
        </w:rPr>
      </w:pPr>
      <w:r w:rsidRPr="00AC438A">
        <w:rPr>
          <w:rFonts w:ascii="Georgia" w:hAnsi="Georgia"/>
          <w:b/>
          <w:color w:val="00B050"/>
          <w:sz w:val="28"/>
          <w:szCs w:val="28"/>
        </w:rPr>
        <w:t>Executive Summary</w:t>
      </w:r>
    </w:p>
    <w:p w14:paraId="3F5AE246" w14:textId="49AF5727" w:rsidR="007B0504" w:rsidRDefault="007B0504"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 xml:space="preserve">Each of the 14 rural Central/Western Maine towns served by Rural Community Action Ministry has its own unique challenges and opportunities.  At the same time, each have several </w:t>
      </w:r>
      <w:r w:rsidR="00105848">
        <w:rPr>
          <w:rFonts w:ascii="Georgia" w:hAnsi="Georgia"/>
          <w:bCs/>
          <w:color w:val="385623" w:themeColor="accent6" w:themeShade="80"/>
          <w:sz w:val="24"/>
          <w:szCs w:val="24"/>
        </w:rPr>
        <w:t xml:space="preserve">“needs indicators” or </w:t>
      </w:r>
      <w:r>
        <w:rPr>
          <w:rFonts w:ascii="Georgia" w:hAnsi="Georgia"/>
          <w:bCs/>
          <w:color w:val="385623" w:themeColor="accent6" w:themeShade="80"/>
          <w:sz w:val="24"/>
          <w:szCs w:val="24"/>
        </w:rPr>
        <w:t>factors</w:t>
      </w:r>
      <w:r w:rsidR="00105848">
        <w:rPr>
          <w:rFonts w:ascii="Georgia" w:hAnsi="Georgia"/>
          <w:bCs/>
          <w:color w:val="385623" w:themeColor="accent6" w:themeShade="80"/>
          <w:sz w:val="24"/>
          <w:szCs w:val="24"/>
        </w:rPr>
        <w:t>,</w:t>
      </w:r>
      <w:r>
        <w:rPr>
          <w:rFonts w:ascii="Georgia" w:hAnsi="Georgia"/>
          <w:bCs/>
          <w:color w:val="385623" w:themeColor="accent6" w:themeShade="80"/>
          <w:sz w:val="24"/>
          <w:szCs w:val="24"/>
        </w:rPr>
        <w:t xml:space="preserve"> in common</w:t>
      </w:r>
      <w:r w:rsidR="00105848">
        <w:rPr>
          <w:rFonts w:ascii="Georgia" w:hAnsi="Georgia"/>
          <w:bCs/>
          <w:color w:val="385623" w:themeColor="accent6" w:themeShade="80"/>
          <w:sz w:val="24"/>
          <w:szCs w:val="24"/>
        </w:rPr>
        <w:t xml:space="preserve">, beyond rurality.  Poverty has a disproportionate </w:t>
      </w:r>
      <w:proofErr w:type="spellStart"/>
      <w:r w:rsidR="00105848">
        <w:rPr>
          <w:rFonts w:ascii="Georgia" w:hAnsi="Georgia"/>
          <w:bCs/>
          <w:color w:val="385623" w:themeColor="accent6" w:themeShade="80"/>
          <w:sz w:val="24"/>
          <w:szCs w:val="24"/>
        </w:rPr>
        <w:t>affect</w:t>
      </w:r>
      <w:proofErr w:type="spellEnd"/>
      <w:r w:rsidR="00105848">
        <w:rPr>
          <w:rFonts w:ascii="Georgia" w:hAnsi="Georgia"/>
          <w:bCs/>
          <w:color w:val="385623" w:themeColor="accent6" w:themeShade="80"/>
          <w:sz w:val="24"/>
          <w:szCs w:val="24"/>
        </w:rPr>
        <w:t xml:space="preserve"> on residents in RCAM’s service area, preventing this vulnerable populations from realizing economic independence.  Barriers to individual independence associated with poverty cannot and should </w:t>
      </w:r>
      <w:r w:rsidR="00581483">
        <w:rPr>
          <w:rFonts w:ascii="Georgia" w:hAnsi="Georgia"/>
          <w:bCs/>
          <w:color w:val="385623" w:themeColor="accent6" w:themeShade="80"/>
          <w:sz w:val="24"/>
          <w:szCs w:val="24"/>
        </w:rPr>
        <w:t>not</w:t>
      </w:r>
      <w:r w:rsidR="00105848">
        <w:rPr>
          <w:rFonts w:ascii="Georgia" w:hAnsi="Georgia"/>
          <w:bCs/>
          <w:color w:val="385623" w:themeColor="accent6" w:themeShade="80"/>
          <w:sz w:val="24"/>
          <w:szCs w:val="24"/>
        </w:rPr>
        <w:t xml:space="preserve"> be minimized</w:t>
      </w:r>
      <w:r w:rsidR="00581483">
        <w:rPr>
          <w:rFonts w:ascii="Georgia" w:hAnsi="Georgia"/>
          <w:bCs/>
          <w:color w:val="385623" w:themeColor="accent6" w:themeShade="80"/>
          <w:sz w:val="24"/>
          <w:szCs w:val="24"/>
        </w:rPr>
        <w:t>— food insecurity, access to reliable transportation and healthcare, homelessness, and lack of local living wage employment opportunities emerge as significant issues.</w:t>
      </w:r>
    </w:p>
    <w:p w14:paraId="66AF4882" w14:textId="2A97BD07" w:rsidR="00BA38F5" w:rsidRDefault="00BA38F5"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As data, stakeholder interviews, community surveys, and internal statistics w</w:t>
      </w:r>
      <w:r w:rsidR="0026033B">
        <w:rPr>
          <w:rFonts w:ascii="Georgia" w:hAnsi="Georgia"/>
          <w:bCs/>
          <w:color w:val="385623" w:themeColor="accent6" w:themeShade="80"/>
          <w:sz w:val="24"/>
          <w:szCs w:val="24"/>
        </w:rPr>
        <w:t>ere</w:t>
      </w:r>
      <w:r>
        <w:rPr>
          <w:rFonts w:ascii="Georgia" w:hAnsi="Georgia"/>
          <w:bCs/>
          <w:color w:val="385623" w:themeColor="accent6" w:themeShade="80"/>
          <w:sz w:val="24"/>
          <w:szCs w:val="24"/>
        </w:rPr>
        <w:t xml:space="preserve"> analyzed, a pattern emerged.  In each town served by RCAM the needs identified locally clearly mesh with RCAM’s basic needs mission.  </w:t>
      </w:r>
      <w:r w:rsidRPr="00A7765E">
        <w:rPr>
          <w:rFonts w:ascii="Georgia" w:hAnsi="Georgia"/>
          <w:bCs/>
          <w:color w:val="385623" w:themeColor="accent6" w:themeShade="80"/>
          <w:sz w:val="24"/>
          <w:szCs w:val="24"/>
        </w:rPr>
        <w:t>Food insecurity</w:t>
      </w:r>
      <w:r w:rsidR="00A7765E">
        <w:rPr>
          <w:rFonts w:ascii="Georgia" w:hAnsi="Georgia"/>
          <w:bCs/>
          <w:color w:val="385623" w:themeColor="accent6" w:themeShade="80"/>
          <w:sz w:val="24"/>
          <w:szCs w:val="24"/>
        </w:rPr>
        <w:t xml:space="preserve">, lack of affordable housing and transportation rank within the top five priority issues to be addressed in each town. </w:t>
      </w:r>
    </w:p>
    <w:p w14:paraId="1A3B6F9D" w14:textId="4F7F9352" w:rsidR="0026033B" w:rsidRDefault="0026033B" w:rsidP="007B0504">
      <w:pPr>
        <w:rPr>
          <w:rFonts w:ascii="Georgia" w:hAnsi="Georgia"/>
          <w:bCs/>
          <w:color w:val="385623" w:themeColor="accent6" w:themeShade="80"/>
          <w:sz w:val="24"/>
          <w:szCs w:val="24"/>
        </w:rPr>
      </w:pPr>
      <w:r w:rsidRPr="0026033B">
        <w:rPr>
          <w:rFonts w:ascii="Georgia" w:hAnsi="Georgia"/>
          <w:b/>
          <w:color w:val="00B050"/>
          <w:sz w:val="24"/>
          <w:szCs w:val="24"/>
        </w:rPr>
        <w:t>Key Findings:</w:t>
      </w:r>
      <w:r w:rsidRPr="0026033B">
        <w:rPr>
          <w:rFonts w:ascii="Georgia" w:hAnsi="Georgia"/>
          <w:bCs/>
          <w:color w:val="00B050"/>
          <w:sz w:val="24"/>
          <w:szCs w:val="24"/>
        </w:rPr>
        <w:t xml:space="preserve">  </w:t>
      </w:r>
      <w:r>
        <w:rPr>
          <w:rFonts w:ascii="Georgia" w:hAnsi="Georgia"/>
          <w:bCs/>
          <w:color w:val="385623" w:themeColor="accent6" w:themeShade="80"/>
          <w:sz w:val="24"/>
          <w:szCs w:val="24"/>
        </w:rPr>
        <w:t>A majority of the rural towns served by RCAM face the same issues, all of which are associated with the degree to which residents are in poverty or are dealing with factors associated with rurality (</w:t>
      </w:r>
      <w:proofErr w:type="gramStart"/>
      <w:r>
        <w:rPr>
          <w:rFonts w:ascii="Georgia" w:hAnsi="Georgia"/>
          <w:bCs/>
          <w:color w:val="385623" w:themeColor="accent6" w:themeShade="80"/>
          <w:sz w:val="24"/>
          <w:szCs w:val="24"/>
        </w:rPr>
        <w:t>i.e.</w:t>
      </w:r>
      <w:proofErr w:type="gramEnd"/>
      <w:r>
        <w:rPr>
          <w:rFonts w:ascii="Georgia" w:hAnsi="Georgia"/>
          <w:bCs/>
          <w:color w:val="385623" w:themeColor="accent6" w:themeShade="80"/>
          <w:sz w:val="24"/>
          <w:szCs w:val="24"/>
        </w:rPr>
        <w:t xml:space="preserve"> lack of transportation or local employment).</w:t>
      </w:r>
    </w:p>
    <w:p w14:paraId="6C437DAA" w14:textId="665DCDA6" w:rsidR="0026033B" w:rsidRDefault="0026033B"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The demographic and statistical profile</w:t>
      </w:r>
      <w:r w:rsidR="00837573">
        <w:rPr>
          <w:rFonts w:ascii="Georgia" w:hAnsi="Georgia"/>
          <w:bCs/>
          <w:color w:val="385623" w:themeColor="accent6" w:themeShade="80"/>
          <w:sz w:val="24"/>
          <w:szCs w:val="24"/>
        </w:rPr>
        <w:t>s</w:t>
      </w:r>
      <w:r>
        <w:rPr>
          <w:rFonts w:ascii="Georgia" w:hAnsi="Georgia"/>
          <w:bCs/>
          <w:color w:val="385623" w:themeColor="accent6" w:themeShade="80"/>
          <w:sz w:val="24"/>
          <w:szCs w:val="24"/>
        </w:rPr>
        <w:t xml:space="preserve"> of each of the towns in RCAM’s service area</w:t>
      </w:r>
      <w:r w:rsidR="00C5467F">
        <w:rPr>
          <w:rFonts w:ascii="Georgia" w:hAnsi="Georgia"/>
          <w:bCs/>
          <w:color w:val="385623" w:themeColor="accent6" w:themeShade="80"/>
          <w:sz w:val="24"/>
          <w:szCs w:val="24"/>
        </w:rPr>
        <w:t xml:space="preserve"> reveal that most towns are vulnerable based on more than one health and well-being indicator.  These indicators show the 14 rural towns are more vulnerable than the state overall.</w:t>
      </w:r>
    </w:p>
    <w:p w14:paraId="53A1D2B1" w14:textId="30AF5382" w:rsidR="00C5467F" w:rsidRDefault="00C5467F"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Androscoggin County</w:t>
      </w:r>
      <w:r w:rsidR="005B6FCA">
        <w:rPr>
          <w:rFonts w:ascii="Georgia" w:hAnsi="Georgia"/>
          <w:bCs/>
          <w:color w:val="385623" w:themeColor="accent6" w:themeShade="80"/>
          <w:sz w:val="24"/>
          <w:szCs w:val="24"/>
        </w:rPr>
        <w:t xml:space="preserve"> has the highest percentage of households in poverty, at 14.5%, higher than the state rate of 13.1% and the national rate of 13.8%, while Oxford County has the highest percentage of individuals in poverty at 13.5% and the highest percentage of child poverty at 20.2%.  The U.S. Census American Community Survey 5-year 2017 poverty estimates indicate that Oxford County’s percentage of the population in poverty is 15.21%.</w:t>
      </w:r>
    </w:p>
    <w:p w14:paraId="5123692F" w14:textId="2B70A525" w:rsidR="005B6FCA" w:rsidRDefault="005B6FCA"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When looking at family poverty rates by family type, the percentage of female head of households shows Androscoggin County</w:t>
      </w:r>
      <w:r w:rsidR="00E130F7">
        <w:rPr>
          <w:rFonts w:ascii="Georgia" w:hAnsi="Georgia"/>
          <w:bCs/>
          <w:color w:val="385623" w:themeColor="accent6" w:themeShade="80"/>
          <w:sz w:val="24"/>
          <w:szCs w:val="24"/>
        </w:rPr>
        <w:t xml:space="preserve"> highest at 59.9%, with Kennebec County ranking second at 45.5%.  Kennebec County ranks highest in poverty rates for both our youngest and oldest population, at 26.9% for children ages 0 to 4 years old and 9.9% for seniors (ages 65 and older). </w:t>
      </w:r>
    </w:p>
    <w:p w14:paraId="1B7C4AE5" w14:textId="3B0AEB8D" w:rsidR="00E130F7" w:rsidRDefault="00E130F7" w:rsidP="007B0504">
      <w:pPr>
        <w:rPr>
          <w:rFonts w:ascii="Georgia" w:hAnsi="Georgia"/>
          <w:bCs/>
          <w:color w:val="385623" w:themeColor="accent6" w:themeShade="80"/>
          <w:sz w:val="24"/>
          <w:szCs w:val="24"/>
        </w:rPr>
      </w:pPr>
      <w:r>
        <w:rPr>
          <w:rFonts w:ascii="Georgia" w:hAnsi="Georgia"/>
          <w:bCs/>
          <w:color w:val="385623" w:themeColor="accent6" w:themeShade="80"/>
          <w:sz w:val="24"/>
          <w:szCs w:val="24"/>
        </w:rPr>
        <w:t>Oxford County experiences the highest unemployment rate at 4.2%.  The unemployment rate is measured monthly and is one of the data points that fluctuates based on the job market, job openings and new employment opportunities</w:t>
      </w:r>
      <w:r w:rsidR="00AB2E73">
        <w:rPr>
          <w:rFonts w:ascii="Georgia" w:hAnsi="Georgia"/>
          <w:bCs/>
          <w:color w:val="385623" w:themeColor="accent6" w:themeShade="80"/>
          <w:sz w:val="24"/>
          <w:szCs w:val="24"/>
        </w:rPr>
        <w:t>.</w:t>
      </w:r>
    </w:p>
    <w:p w14:paraId="2CFB4AED" w14:textId="31717383" w:rsidR="0045402A" w:rsidRDefault="0045402A" w:rsidP="00AC438A">
      <w:pPr>
        <w:pBdr>
          <w:bottom w:val="single" w:sz="18" w:space="1" w:color="00B050"/>
        </w:pBdr>
        <w:rPr>
          <w:rFonts w:ascii="Georgia" w:hAnsi="Georgia"/>
          <w:bCs/>
          <w:color w:val="385623" w:themeColor="accent6" w:themeShade="80"/>
          <w:sz w:val="24"/>
          <w:szCs w:val="24"/>
        </w:rPr>
      </w:pPr>
      <w:r>
        <w:rPr>
          <w:rFonts w:ascii="Georgia" w:hAnsi="Georgia"/>
          <w:bCs/>
          <w:color w:val="385623" w:themeColor="accent6" w:themeShade="80"/>
          <w:sz w:val="24"/>
          <w:szCs w:val="24"/>
        </w:rPr>
        <w:t>The lack of affordable childcare in each of the three counties is an emerging issue that warrants a closer look</w:t>
      </w:r>
      <w:r w:rsidR="004868F1">
        <w:rPr>
          <w:rFonts w:ascii="Georgia" w:hAnsi="Georgia"/>
          <w:bCs/>
          <w:color w:val="385623" w:themeColor="accent6" w:themeShade="80"/>
          <w:sz w:val="24"/>
          <w:szCs w:val="24"/>
        </w:rPr>
        <w:t>.</w:t>
      </w:r>
    </w:p>
    <w:p w14:paraId="37EF264D" w14:textId="3A2EDB31" w:rsidR="007B0504" w:rsidRPr="004868F1" w:rsidRDefault="004868F1" w:rsidP="004868F1">
      <w:pPr>
        <w:spacing w:line="276" w:lineRule="auto"/>
        <w:jc w:val="center"/>
        <w:rPr>
          <w:rFonts w:ascii="Georgia" w:hAnsi="Georgia"/>
          <w:color w:val="00B050"/>
          <w:sz w:val="36"/>
          <w:szCs w:val="36"/>
        </w:rPr>
      </w:pPr>
      <w:r w:rsidRPr="004868F1">
        <w:rPr>
          <w:rFonts w:ascii="Georgia" w:hAnsi="Georgia"/>
          <w:color w:val="00B050"/>
          <w:sz w:val="36"/>
          <w:szCs w:val="36"/>
        </w:rPr>
        <w:sym w:font="Wingdings" w:char="F020"/>
      </w:r>
      <w:r w:rsidRPr="004868F1">
        <w:rPr>
          <w:rFonts w:ascii="Georgia" w:hAnsi="Georgia"/>
          <w:color w:val="00B050"/>
          <w:sz w:val="36"/>
          <w:szCs w:val="36"/>
        </w:rPr>
        <w:sym w:font="Wingdings" w:char="F098"/>
      </w:r>
      <w:r w:rsidRPr="004868F1">
        <w:rPr>
          <w:rFonts w:ascii="Georgia" w:hAnsi="Georgia"/>
          <w:color w:val="00B050"/>
          <w:sz w:val="36"/>
          <w:szCs w:val="36"/>
        </w:rPr>
        <w:sym w:font="Wingdings" w:char="F098"/>
      </w:r>
      <w:r w:rsidRPr="004868F1">
        <w:rPr>
          <w:rFonts w:ascii="Georgia" w:hAnsi="Georgia"/>
          <w:color w:val="00B050"/>
          <w:sz w:val="36"/>
          <w:szCs w:val="36"/>
        </w:rPr>
        <w:sym w:font="Wingdings" w:char="F098"/>
      </w:r>
    </w:p>
    <w:p w14:paraId="352741C4" w14:textId="677117AC" w:rsidR="008C4BC0" w:rsidRPr="00BA7C42" w:rsidRDefault="008C4BC0" w:rsidP="008C4BC0">
      <w:pPr>
        <w:rPr>
          <w:rFonts w:ascii="Georgia" w:hAnsi="Georgia"/>
          <w:b/>
          <w:i/>
          <w:color w:val="00B050"/>
          <w:sz w:val="24"/>
          <w:szCs w:val="24"/>
        </w:rPr>
      </w:pPr>
      <w:r w:rsidRPr="00BA7C42">
        <w:rPr>
          <w:rFonts w:ascii="Georgia" w:hAnsi="Georgia"/>
          <w:b/>
          <w:color w:val="00B050"/>
          <w:sz w:val="24"/>
          <w:szCs w:val="24"/>
        </w:rPr>
        <w:t xml:space="preserve">Androscoggin County </w:t>
      </w:r>
      <w:r w:rsidRPr="00BA7C42">
        <w:rPr>
          <w:rFonts w:ascii="Georgia" w:hAnsi="Georgia"/>
          <w:b/>
          <w:i/>
          <w:color w:val="00B050"/>
          <w:sz w:val="24"/>
          <w:szCs w:val="24"/>
        </w:rPr>
        <w:t>Quick Facts:</w:t>
      </w:r>
      <w:bookmarkStart w:id="1" w:name="_Hlk493419290"/>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070"/>
        <w:gridCol w:w="2520"/>
      </w:tblGrid>
      <w:tr w:rsidR="000B7F66" w14:paraId="3AF01C51" w14:textId="77777777" w:rsidTr="004335A7">
        <w:tc>
          <w:tcPr>
            <w:tcW w:w="7110" w:type="dxa"/>
            <w:gridSpan w:val="2"/>
          </w:tcPr>
          <w:p w14:paraId="3E12C45C" w14:textId="2C7A1656" w:rsidR="008C4BC0" w:rsidRPr="00C2552B" w:rsidRDefault="008C4BC0" w:rsidP="004335A7">
            <w:pPr>
              <w:jc w:val="right"/>
              <w:rPr>
                <w:rFonts w:ascii="Georgia" w:hAnsi="Georgia"/>
                <w:b/>
              </w:rPr>
            </w:pPr>
            <w:r>
              <w:rPr>
                <w:rFonts w:ascii="Georgia" w:hAnsi="Georgia"/>
                <w:b/>
              </w:rPr>
              <w:t xml:space="preserve">Androscoggin </w:t>
            </w:r>
            <w:r w:rsidRPr="00C2552B">
              <w:rPr>
                <w:rFonts w:ascii="Georgia" w:hAnsi="Georgia"/>
                <w:b/>
              </w:rPr>
              <w:t>County</w:t>
            </w:r>
          </w:p>
        </w:tc>
        <w:tc>
          <w:tcPr>
            <w:tcW w:w="2520" w:type="dxa"/>
          </w:tcPr>
          <w:p w14:paraId="7103D430" w14:textId="77777777" w:rsidR="008C4BC0" w:rsidRPr="00C2552B" w:rsidRDefault="008C4BC0" w:rsidP="005158D3">
            <w:pPr>
              <w:jc w:val="center"/>
              <w:rPr>
                <w:rFonts w:ascii="Georgia" w:hAnsi="Georgia"/>
                <w:b/>
              </w:rPr>
            </w:pPr>
            <w:r w:rsidRPr="00C2552B">
              <w:rPr>
                <w:rFonts w:ascii="Georgia" w:hAnsi="Georgia"/>
                <w:b/>
              </w:rPr>
              <w:t>Maine</w:t>
            </w:r>
          </w:p>
        </w:tc>
      </w:tr>
      <w:tr w:rsidR="000B7F66" w14:paraId="0D750B13" w14:textId="77777777" w:rsidTr="004335A7">
        <w:tc>
          <w:tcPr>
            <w:tcW w:w="5040" w:type="dxa"/>
          </w:tcPr>
          <w:p w14:paraId="287B120A" w14:textId="77777777" w:rsidR="008C4BC0" w:rsidRPr="00C2552B" w:rsidRDefault="008C4BC0" w:rsidP="005158D3">
            <w:pPr>
              <w:rPr>
                <w:rFonts w:ascii="Georgia" w:hAnsi="Georgia"/>
              </w:rPr>
            </w:pPr>
            <w:r w:rsidRPr="00C2552B">
              <w:rPr>
                <w:rFonts w:ascii="Georgia" w:hAnsi="Georgia"/>
              </w:rPr>
              <w:t>Land Area</w:t>
            </w:r>
          </w:p>
        </w:tc>
        <w:tc>
          <w:tcPr>
            <w:tcW w:w="2070" w:type="dxa"/>
          </w:tcPr>
          <w:p w14:paraId="146FCF78" w14:textId="70D83B76" w:rsidR="008C4BC0" w:rsidRPr="00C2552B" w:rsidRDefault="00EE5AF8" w:rsidP="005158D3">
            <w:pPr>
              <w:rPr>
                <w:rFonts w:ascii="Georgia" w:hAnsi="Georgia"/>
              </w:rPr>
            </w:pPr>
            <w:r>
              <w:rPr>
                <w:rFonts w:ascii="Georgia" w:hAnsi="Georgia"/>
              </w:rPr>
              <w:t>468</w:t>
            </w:r>
            <w:r w:rsidR="008C4BC0" w:rsidRPr="00C2552B">
              <w:rPr>
                <w:rFonts w:ascii="Georgia" w:hAnsi="Georgia"/>
              </w:rPr>
              <w:t xml:space="preserve"> sq. miles</w:t>
            </w:r>
          </w:p>
        </w:tc>
        <w:tc>
          <w:tcPr>
            <w:tcW w:w="2520" w:type="dxa"/>
          </w:tcPr>
          <w:p w14:paraId="2076ED29" w14:textId="77777777" w:rsidR="008C4BC0" w:rsidRPr="00C2552B" w:rsidRDefault="008C4BC0" w:rsidP="005158D3">
            <w:pPr>
              <w:rPr>
                <w:rFonts w:ascii="Georgia" w:hAnsi="Georgia"/>
              </w:rPr>
            </w:pPr>
            <w:r w:rsidRPr="00C2552B">
              <w:rPr>
                <w:rFonts w:ascii="Georgia" w:hAnsi="Georgia"/>
              </w:rPr>
              <w:tab/>
              <w:t>35,385 sq. miles</w:t>
            </w:r>
          </w:p>
        </w:tc>
      </w:tr>
      <w:tr w:rsidR="000B7F66" w14:paraId="4ECB25E5" w14:textId="77777777" w:rsidTr="004335A7">
        <w:tc>
          <w:tcPr>
            <w:tcW w:w="5040" w:type="dxa"/>
          </w:tcPr>
          <w:p w14:paraId="5E368ED3" w14:textId="77777777" w:rsidR="008C4BC0" w:rsidRPr="00C2552B" w:rsidRDefault="008C4BC0" w:rsidP="005158D3">
            <w:pPr>
              <w:rPr>
                <w:rFonts w:ascii="Georgia" w:hAnsi="Georgia"/>
              </w:rPr>
            </w:pPr>
            <w:r w:rsidRPr="00C2552B">
              <w:rPr>
                <w:rFonts w:ascii="Georgia" w:hAnsi="Georgia"/>
              </w:rPr>
              <w:t>Population</w:t>
            </w:r>
          </w:p>
        </w:tc>
        <w:tc>
          <w:tcPr>
            <w:tcW w:w="2070" w:type="dxa"/>
          </w:tcPr>
          <w:p w14:paraId="6E1213F5" w14:textId="3BF1CA6E" w:rsidR="008C4BC0" w:rsidRPr="00C2552B" w:rsidRDefault="009C75C1" w:rsidP="005158D3">
            <w:pPr>
              <w:rPr>
                <w:rFonts w:ascii="Georgia" w:hAnsi="Georgia"/>
              </w:rPr>
            </w:pPr>
            <w:r>
              <w:rPr>
                <w:rFonts w:ascii="Georgia" w:hAnsi="Georgia"/>
              </w:rPr>
              <w:t>107,651</w:t>
            </w:r>
          </w:p>
        </w:tc>
        <w:tc>
          <w:tcPr>
            <w:tcW w:w="2520" w:type="dxa"/>
          </w:tcPr>
          <w:p w14:paraId="4694A001" w14:textId="77777777" w:rsidR="008C4BC0" w:rsidRPr="00C2552B" w:rsidRDefault="008C4BC0" w:rsidP="005158D3">
            <w:pPr>
              <w:rPr>
                <w:rFonts w:ascii="Georgia" w:hAnsi="Georgia"/>
              </w:rPr>
            </w:pPr>
            <w:r w:rsidRPr="00C2552B">
              <w:rPr>
                <w:rFonts w:ascii="Georgia" w:hAnsi="Georgia"/>
              </w:rPr>
              <w:tab/>
              <w:t>1,331,497</w:t>
            </w:r>
          </w:p>
        </w:tc>
      </w:tr>
      <w:tr w:rsidR="000B7F66" w14:paraId="265E7532" w14:textId="77777777" w:rsidTr="004335A7">
        <w:tc>
          <w:tcPr>
            <w:tcW w:w="5040" w:type="dxa"/>
          </w:tcPr>
          <w:p w14:paraId="6279B2BB" w14:textId="77777777" w:rsidR="008C4BC0" w:rsidRPr="00C2552B" w:rsidRDefault="008C4BC0" w:rsidP="005158D3">
            <w:pPr>
              <w:rPr>
                <w:rFonts w:ascii="Georgia" w:hAnsi="Georgia"/>
              </w:rPr>
            </w:pPr>
            <w:r w:rsidRPr="00C2552B">
              <w:rPr>
                <w:rFonts w:ascii="Georgia" w:hAnsi="Georgia"/>
              </w:rPr>
              <w:t>People per sq. mile</w:t>
            </w:r>
          </w:p>
        </w:tc>
        <w:tc>
          <w:tcPr>
            <w:tcW w:w="2070" w:type="dxa"/>
          </w:tcPr>
          <w:p w14:paraId="71CAA964" w14:textId="7CEAD996" w:rsidR="008C4BC0" w:rsidRPr="00C2552B" w:rsidRDefault="00EE5AF8" w:rsidP="005158D3">
            <w:pPr>
              <w:rPr>
                <w:rFonts w:ascii="Georgia" w:hAnsi="Georgia"/>
              </w:rPr>
            </w:pPr>
            <w:r>
              <w:rPr>
                <w:rFonts w:ascii="Georgia" w:hAnsi="Georgia"/>
              </w:rPr>
              <w:t>230.2</w:t>
            </w:r>
          </w:p>
        </w:tc>
        <w:tc>
          <w:tcPr>
            <w:tcW w:w="2520" w:type="dxa"/>
          </w:tcPr>
          <w:p w14:paraId="06D14C08" w14:textId="77777777" w:rsidR="008C4BC0" w:rsidRPr="00C2552B" w:rsidRDefault="008C4BC0" w:rsidP="005158D3">
            <w:pPr>
              <w:rPr>
                <w:rFonts w:ascii="Georgia" w:hAnsi="Georgia"/>
              </w:rPr>
            </w:pPr>
            <w:r w:rsidRPr="00C2552B">
              <w:rPr>
                <w:rFonts w:ascii="Georgia" w:hAnsi="Georgia"/>
              </w:rPr>
              <w:tab/>
              <w:t>43.1</w:t>
            </w:r>
          </w:p>
        </w:tc>
      </w:tr>
      <w:tr w:rsidR="000B7F66" w14:paraId="189E1DC4" w14:textId="77777777" w:rsidTr="004335A7">
        <w:tc>
          <w:tcPr>
            <w:tcW w:w="5040" w:type="dxa"/>
          </w:tcPr>
          <w:p w14:paraId="10C2D20A" w14:textId="1514943A" w:rsidR="008C4BC0" w:rsidRPr="00C2552B" w:rsidRDefault="008773A8" w:rsidP="005158D3">
            <w:pPr>
              <w:rPr>
                <w:rFonts w:ascii="Georgia" w:hAnsi="Georgia"/>
              </w:rPr>
            </w:pPr>
            <w:r>
              <w:rPr>
                <w:rFonts w:ascii="Georgia" w:hAnsi="Georgia"/>
              </w:rPr>
              <w:t>Overall</w:t>
            </w:r>
            <w:r w:rsidR="008C4BC0" w:rsidRPr="00C2552B">
              <w:rPr>
                <w:rFonts w:ascii="Georgia" w:hAnsi="Georgia"/>
              </w:rPr>
              <w:t xml:space="preserve"> Poverty</w:t>
            </w:r>
            <w:r>
              <w:rPr>
                <w:rFonts w:ascii="Georgia" w:hAnsi="Georgia"/>
              </w:rPr>
              <w:t xml:space="preserve"> Rate</w:t>
            </w:r>
          </w:p>
        </w:tc>
        <w:tc>
          <w:tcPr>
            <w:tcW w:w="2070" w:type="dxa"/>
          </w:tcPr>
          <w:p w14:paraId="1D007911" w14:textId="59DC251B" w:rsidR="008C4BC0" w:rsidRPr="00C2552B" w:rsidRDefault="008773A8" w:rsidP="005158D3">
            <w:pPr>
              <w:rPr>
                <w:rFonts w:ascii="Georgia" w:hAnsi="Georgia"/>
              </w:rPr>
            </w:pPr>
            <w:r>
              <w:rPr>
                <w:rFonts w:ascii="Georgia" w:hAnsi="Georgia"/>
              </w:rPr>
              <w:t>14.78%</w:t>
            </w:r>
          </w:p>
        </w:tc>
        <w:tc>
          <w:tcPr>
            <w:tcW w:w="2520" w:type="dxa"/>
          </w:tcPr>
          <w:p w14:paraId="363133D4" w14:textId="378ACE2F" w:rsidR="008C4BC0" w:rsidRPr="00C2552B" w:rsidRDefault="008C4BC0" w:rsidP="008773A8">
            <w:pPr>
              <w:ind w:left="720"/>
              <w:rPr>
                <w:rFonts w:ascii="Georgia" w:hAnsi="Georgia"/>
              </w:rPr>
            </w:pPr>
            <w:r>
              <w:rPr>
                <w:rFonts w:ascii="Georgia" w:hAnsi="Georgia"/>
              </w:rPr>
              <w:t>13.</w:t>
            </w:r>
            <w:r w:rsidR="008773A8">
              <w:rPr>
                <w:rFonts w:ascii="Georgia" w:hAnsi="Georgia"/>
              </w:rPr>
              <w:t>5</w:t>
            </w:r>
            <w:r w:rsidRPr="00C2552B">
              <w:rPr>
                <w:rFonts w:ascii="Georgia" w:hAnsi="Georgia"/>
              </w:rPr>
              <w:t>%</w:t>
            </w:r>
          </w:p>
        </w:tc>
      </w:tr>
      <w:tr w:rsidR="000B7F66" w14:paraId="3FB177A4" w14:textId="77777777" w:rsidTr="004335A7">
        <w:tc>
          <w:tcPr>
            <w:tcW w:w="5040" w:type="dxa"/>
          </w:tcPr>
          <w:p w14:paraId="04E8A234" w14:textId="0159DAD5" w:rsidR="008C4BC0" w:rsidRPr="00A96E50" w:rsidRDefault="008773A8" w:rsidP="005158D3">
            <w:pPr>
              <w:rPr>
                <w:rFonts w:ascii="Georgia" w:hAnsi="Georgia"/>
              </w:rPr>
            </w:pPr>
            <w:r>
              <w:rPr>
                <w:rFonts w:ascii="Georgia" w:hAnsi="Georgia"/>
              </w:rPr>
              <w:t>Child Poverty Rate</w:t>
            </w:r>
          </w:p>
        </w:tc>
        <w:tc>
          <w:tcPr>
            <w:tcW w:w="2070" w:type="dxa"/>
          </w:tcPr>
          <w:p w14:paraId="6BA348A1" w14:textId="4009BD55" w:rsidR="008C4BC0" w:rsidRPr="00A96E50" w:rsidRDefault="008773A8" w:rsidP="005158D3">
            <w:pPr>
              <w:rPr>
                <w:rFonts w:ascii="Georgia" w:hAnsi="Georgia"/>
              </w:rPr>
            </w:pPr>
            <w:r>
              <w:rPr>
                <w:rFonts w:ascii="Georgia" w:hAnsi="Georgia"/>
              </w:rPr>
              <w:t>19.5%</w:t>
            </w:r>
          </w:p>
        </w:tc>
        <w:tc>
          <w:tcPr>
            <w:tcW w:w="2520" w:type="dxa"/>
          </w:tcPr>
          <w:p w14:paraId="72263AFA" w14:textId="35BEB198" w:rsidR="008C4BC0" w:rsidRPr="00A96E50" w:rsidRDefault="008773A8" w:rsidP="008773A8">
            <w:pPr>
              <w:ind w:left="720"/>
              <w:rPr>
                <w:rFonts w:ascii="Georgia" w:hAnsi="Georgia"/>
              </w:rPr>
            </w:pPr>
            <w:r>
              <w:rPr>
                <w:rFonts w:ascii="Georgia" w:hAnsi="Georgia"/>
              </w:rPr>
              <w:t>16.3%</w:t>
            </w:r>
          </w:p>
        </w:tc>
      </w:tr>
      <w:tr w:rsidR="000B7F66" w14:paraId="43AFB931" w14:textId="77777777" w:rsidTr="004335A7">
        <w:tc>
          <w:tcPr>
            <w:tcW w:w="5040" w:type="dxa"/>
          </w:tcPr>
          <w:p w14:paraId="16479AEF" w14:textId="37A13B09" w:rsidR="008C4BC0" w:rsidRPr="00A96E50" w:rsidRDefault="008773A8" w:rsidP="005158D3">
            <w:pPr>
              <w:rPr>
                <w:rFonts w:ascii="Georgia" w:hAnsi="Georgia"/>
              </w:rPr>
            </w:pPr>
            <w:r>
              <w:rPr>
                <w:rFonts w:ascii="Georgia" w:hAnsi="Georgia"/>
              </w:rPr>
              <w:t>Senior Poverty Rate (65+)</w:t>
            </w:r>
          </w:p>
        </w:tc>
        <w:tc>
          <w:tcPr>
            <w:tcW w:w="2070" w:type="dxa"/>
          </w:tcPr>
          <w:p w14:paraId="540F79D2" w14:textId="448FF2A0" w:rsidR="008C4BC0" w:rsidRPr="00A96E50" w:rsidRDefault="008773A8" w:rsidP="005158D3">
            <w:pPr>
              <w:rPr>
                <w:rFonts w:ascii="Georgia" w:hAnsi="Georgia"/>
              </w:rPr>
            </w:pPr>
            <w:r>
              <w:rPr>
                <w:rFonts w:ascii="Georgia" w:hAnsi="Georgia"/>
              </w:rPr>
              <w:t>9.6%</w:t>
            </w:r>
          </w:p>
        </w:tc>
        <w:tc>
          <w:tcPr>
            <w:tcW w:w="2520" w:type="dxa"/>
          </w:tcPr>
          <w:p w14:paraId="70C15390" w14:textId="66F67E83" w:rsidR="008C4BC0" w:rsidRPr="00A96E50" w:rsidRDefault="008773A8" w:rsidP="008773A8">
            <w:pPr>
              <w:ind w:left="720"/>
              <w:rPr>
                <w:rFonts w:ascii="Georgia" w:hAnsi="Georgia"/>
              </w:rPr>
            </w:pPr>
            <w:r>
              <w:rPr>
                <w:rFonts w:ascii="Georgia" w:hAnsi="Georgia"/>
              </w:rPr>
              <w:t>8.9%</w:t>
            </w:r>
          </w:p>
        </w:tc>
      </w:tr>
      <w:tr w:rsidR="008773A8" w14:paraId="5C446D06" w14:textId="77777777" w:rsidTr="004335A7">
        <w:tc>
          <w:tcPr>
            <w:tcW w:w="5040" w:type="dxa"/>
          </w:tcPr>
          <w:p w14:paraId="47606CA2" w14:textId="35F66B47" w:rsidR="008773A8" w:rsidRPr="00A96E50" w:rsidRDefault="008773A8" w:rsidP="008773A8">
            <w:pPr>
              <w:rPr>
                <w:rFonts w:ascii="Georgia" w:hAnsi="Georgia"/>
              </w:rPr>
            </w:pPr>
            <w:r w:rsidRPr="00C2552B">
              <w:rPr>
                <w:rFonts w:ascii="Georgia" w:hAnsi="Georgia"/>
              </w:rPr>
              <w:t>People 65 and over</w:t>
            </w:r>
          </w:p>
        </w:tc>
        <w:tc>
          <w:tcPr>
            <w:tcW w:w="2070" w:type="dxa"/>
          </w:tcPr>
          <w:p w14:paraId="593468E7" w14:textId="30E19E7A" w:rsidR="008773A8" w:rsidRPr="00A96E50" w:rsidRDefault="008773A8" w:rsidP="008773A8">
            <w:pPr>
              <w:rPr>
                <w:rFonts w:ascii="Georgia" w:hAnsi="Georgia"/>
              </w:rPr>
            </w:pPr>
            <w:r>
              <w:rPr>
                <w:rFonts w:ascii="Georgia" w:hAnsi="Georgia"/>
              </w:rPr>
              <w:t>17.2%</w:t>
            </w:r>
          </w:p>
        </w:tc>
        <w:tc>
          <w:tcPr>
            <w:tcW w:w="2520" w:type="dxa"/>
          </w:tcPr>
          <w:p w14:paraId="4AA94EE4" w14:textId="38457642" w:rsidR="008773A8" w:rsidRPr="00A96E50" w:rsidRDefault="008773A8" w:rsidP="008773A8">
            <w:pPr>
              <w:rPr>
                <w:rFonts w:ascii="Georgia" w:hAnsi="Georgia"/>
              </w:rPr>
            </w:pPr>
            <w:r w:rsidRPr="00C2552B">
              <w:rPr>
                <w:rFonts w:ascii="Georgia" w:hAnsi="Georgia"/>
              </w:rPr>
              <w:tab/>
              <w:t>19.4%</w:t>
            </w:r>
          </w:p>
        </w:tc>
      </w:tr>
      <w:tr w:rsidR="008773A8" w14:paraId="7F6B3EB4" w14:textId="77777777" w:rsidTr="004335A7">
        <w:tc>
          <w:tcPr>
            <w:tcW w:w="5040" w:type="dxa"/>
          </w:tcPr>
          <w:p w14:paraId="4817641C" w14:textId="497E5A16" w:rsidR="008773A8" w:rsidRPr="00C2552B" w:rsidRDefault="008773A8" w:rsidP="008773A8">
            <w:pPr>
              <w:rPr>
                <w:rFonts w:ascii="Georgia" w:hAnsi="Georgia"/>
              </w:rPr>
            </w:pPr>
            <w:r w:rsidRPr="00C2552B">
              <w:rPr>
                <w:rFonts w:ascii="Georgia" w:hAnsi="Georgia"/>
              </w:rPr>
              <w:t>Homeownership Rate</w:t>
            </w:r>
          </w:p>
        </w:tc>
        <w:tc>
          <w:tcPr>
            <w:tcW w:w="2070" w:type="dxa"/>
          </w:tcPr>
          <w:p w14:paraId="44685359" w14:textId="5A896CF6" w:rsidR="008773A8" w:rsidRPr="00C2552B" w:rsidRDefault="008773A8" w:rsidP="008773A8">
            <w:pPr>
              <w:rPr>
                <w:rFonts w:ascii="Georgia" w:hAnsi="Georgia"/>
              </w:rPr>
            </w:pPr>
            <w:r>
              <w:rPr>
                <w:rFonts w:ascii="Georgia" w:hAnsi="Georgia"/>
              </w:rPr>
              <w:t>70.1%</w:t>
            </w:r>
          </w:p>
        </w:tc>
        <w:tc>
          <w:tcPr>
            <w:tcW w:w="2520" w:type="dxa"/>
          </w:tcPr>
          <w:p w14:paraId="71525A9D" w14:textId="5BD6A34F" w:rsidR="008773A8" w:rsidRPr="00C2552B" w:rsidRDefault="008773A8" w:rsidP="008773A8">
            <w:pPr>
              <w:rPr>
                <w:rFonts w:ascii="Georgia" w:hAnsi="Georgia"/>
              </w:rPr>
            </w:pPr>
            <w:r w:rsidRPr="00C2552B">
              <w:rPr>
                <w:rFonts w:ascii="Georgia" w:hAnsi="Georgia"/>
              </w:rPr>
              <w:tab/>
              <w:t>71%</w:t>
            </w:r>
          </w:p>
        </w:tc>
      </w:tr>
      <w:tr w:rsidR="008773A8" w14:paraId="1B296854" w14:textId="77777777" w:rsidTr="004335A7">
        <w:tc>
          <w:tcPr>
            <w:tcW w:w="5040" w:type="dxa"/>
          </w:tcPr>
          <w:p w14:paraId="50518164" w14:textId="0F52C8EC" w:rsidR="008773A8" w:rsidRPr="00C2552B" w:rsidRDefault="008773A8" w:rsidP="008773A8">
            <w:pPr>
              <w:rPr>
                <w:rFonts w:ascii="Georgia" w:hAnsi="Georgia"/>
              </w:rPr>
            </w:pPr>
            <w:r w:rsidRPr="00C2552B">
              <w:rPr>
                <w:rFonts w:ascii="Georgia" w:hAnsi="Georgia"/>
              </w:rPr>
              <w:t>Median Household Income</w:t>
            </w:r>
          </w:p>
        </w:tc>
        <w:tc>
          <w:tcPr>
            <w:tcW w:w="2070" w:type="dxa"/>
          </w:tcPr>
          <w:p w14:paraId="61DDB8DC" w14:textId="6525ED82" w:rsidR="008773A8" w:rsidRPr="00C2552B" w:rsidRDefault="008773A8" w:rsidP="008773A8">
            <w:pPr>
              <w:rPr>
                <w:rFonts w:ascii="Georgia" w:hAnsi="Georgia"/>
              </w:rPr>
            </w:pPr>
            <w:r w:rsidRPr="00C2552B">
              <w:rPr>
                <w:rFonts w:ascii="Georgia" w:hAnsi="Georgia"/>
              </w:rPr>
              <w:t>$4</w:t>
            </w:r>
            <w:r>
              <w:rPr>
                <w:rFonts w:ascii="Georgia" w:hAnsi="Georgia"/>
              </w:rPr>
              <w:t>9,538</w:t>
            </w:r>
          </w:p>
        </w:tc>
        <w:tc>
          <w:tcPr>
            <w:tcW w:w="2520" w:type="dxa"/>
          </w:tcPr>
          <w:p w14:paraId="1209C078" w14:textId="5443E5AA" w:rsidR="008773A8" w:rsidRPr="00C2552B" w:rsidRDefault="008773A8" w:rsidP="008773A8">
            <w:pPr>
              <w:rPr>
                <w:rFonts w:ascii="Georgia" w:hAnsi="Georgia"/>
              </w:rPr>
            </w:pPr>
            <w:r w:rsidRPr="00C2552B">
              <w:rPr>
                <w:rFonts w:ascii="Georgia" w:hAnsi="Georgia"/>
              </w:rPr>
              <w:tab/>
              <w:t>$49,331</w:t>
            </w:r>
          </w:p>
        </w:tc>
      </w:tr>
      <w:tr w:rsidR="008773A8" w14:paraId="3F8C832F" w14:textId="77777777" w:rsidTr="004335A7">
        <w:tc>
          <w:tcPr>
            <w:tcW w:w="5040" w:type="dxa"/>
          </w:tcPr>
          <w:p w14:paraId="1E9422DA" w14:textId="75F2D1C9" w:rsidR="008773A8" w:rsidRPr="00C2552B" w:rsidRDefault="008773A8" w:rsidP="008773A8">
            <w:pPr>
              <w:rPr>
                <w:rFonts w:ascii="Georgia" w:hAnsi="Georgia"/>
              </w:rPr>
            </w:pPr>
            <w:r w:rsidRPr="00C2552B">
              <w:rPr>
                <w:rFonts w:ascii="Georgia" w:hAnsi="Georgia"/>
              </w:rPr>
              <w:t>High School Graduation Rate</w:t>
            </w:r>
          </w:p>
        </w:tc>
        <w:tc>
          <w:tcPr>
            <w:tcW w:w="2070" w:type="dxa"/>
          </w:tcPr>
          <w:p w14:paraId="3409D1D9" w14:textId="7B1593C0" w:rsidR="008773A8" w:rsidRPr="00C2552B" w:rsidRDefault="008773A8" w:rsidP="008773A8">
            <w:pPr>
              <w:rPr>
                <w:rFonts w:ascii="Georgia" w:hAnsi="Georgia"/>
              </w:rPr>
            </w:pPr>
            <w:r>
              <w:rPr>
                <w:rFonts w:ascii="Georgia" w:hAnsi="Georgia"/>
              </w:rPr>
              <w:t>89.8%</w:t>
            </w:r>
          </w:p>
        </w:tc>
        <w:tc>
          <w:tcPr>
            <w:tcW w:w="2520" w:type="dxa"/>
          </w:tcPr>
          <w:p w14:paraId="77C444B3" w14:textId="4BCE8E0A" w:rsidR="008773A8" w:rsidRPr="00C2552B" w:rsidRDefault="008773A8" w:rsidP="008773A8">
            <w:pPr>
              <w:rPr>
                <w:rFonts w:ascii="Georgia" w:hAnsi="Georgia"/>
              </w:rPr>
            </w:pPr>
            <w:r w:rsidRPr="00C2552B">
              <w:rPr>
                <w:rFonts w:ascii="Georgia" w:hAnsi="Georgia"/>
              </w:rPr>
              <w:tab/>
              <w:t>91.6%</w:t>
            </w:r>
          </w:p>
        </w:tc>
      </w:tr>
      <w:tr w:rsidR="008773A8" w14:paraId="36B65525" w14:textId="77777777" w:rsidTr="004335A7">
        <w:tc>
          <w:tcPr>
            <w:tcW w:w="5040" w:type="dxa"/>
          </w:tcPr>
          <w:p w14:paraId="0C917B2B" w14:textId="7F66F3DE" w:rsidR="008773A8" w:rsidRPr="00C2552B" w:rsidRDefault="008773A8" w:rsidP="008773A8">
            <w:pPr>
              <w:rPr>
                <w:rFonts w:ascii="Georgia" w:hAnsi="Georgia"/>
              </w:rPr>
            </w:pPr>
            <w:r w:rsidRPr="00C2552B">
              <w:rPr>
                <w:rFonts w:ascii="Georgia" w:hAnsi="Georgia"/>
              </w:rPr>
              <w:t>Bachelor’s Degree &amp; Higher</w:t>
            </w:r>
          </w:p>
        </w:tc>
        <w:tc>
          <w:tcPr>
            <w:tcW w:w="2070" w:type="dxa"/>
          </w:tcPr>
          <w:p w14:paraId="442ED2F9" w14:textId="05D232CD" w:rsidR="008773A8" w:rsidRPr="00C2552B" w:rsidRDefault="008773A8" w:rsidP="008773A8">
            <w:pPr>
              <w:rPr>
                <w:rFonts w:ascii="Georgia" w:hAnsi="Georgia"/>
              </w:rPr>
            </w:pPr>
            <w:r>
              <w:rPr>
                <w:rFonts w:ascii="Georgia" w:hAnsi="Georgia"/>
              </w:rPr>
              <w:t>22.1%</w:t>
            </w:r>
          </w:p>
        </w:tc>
        <w:tc>
          <w:tcPr>
            <w:tcW w:w="2520" w:type="dxa"/>
          </w:tcPr>
          <w:p w14:paraId="536076B1" w14:textId="4E2BE2F5" w:rsidR="008773A8" w:rsidRPr="00C2552B" w:rsidRDefault="008773A8" w:rsidP="008773A8">
            <w:pPr>
              <w:rPr>
                <w:rFonts w:ascii="Georgia" w:hAnsi="Georgia"/>
              </w:rPr>
            </w:pPr>
            <w:r w:rsidRPr="00C2552B">
              <w:rPr>
                <w:rFonts w:ascii="Georgia" w:hAnsi="Georgia"/>
              </w:rPr>
              <w:tab/>
              <w:t>29%</w:t>
            </w:r>
          </w:p>
        </w:tc>
      </w:tr>
      <w:tr w:rsidR="008773A8" w14:paraId="477FCC5F" w14:textId="77777777" w:rsidTr="004335A7">
        <w:tc>
          <w:tcPr>
            <w:tcW w:w="5040" w:type="dxa"/>
          </w:tcPr>
          <w:p w14:paraId="0BED350D" w14:textId="2B29AA6A" w:rsidR="008773A8" w:rsidRPr="00C2552B" w:rsidRDefault="004335A7" w:rsidP="008773A8">
            <w:pPr>
              <w:rPr>
                <w:rFonts w:ascii="Georgia" w:hAnsi="Georgia"/>
              </w:rPr>
            </w:pPr>
            <w:r>
              <w:rPr>
                <w:rFonts w:ascii="Georgia" w:hAnsi="Georgia"/>
              </w:rPr>
              <w:t>Households receiving SNAP</w:t>
            </w:r>
          </w:p>
        </w:tc>
        <w:tc>
          <w:tcPr>
            <w:tcW w:w="2070" w:type="dxa"/>
          </w:tcPr>
          <w:p w14:paraId="2618E793" w14:textId="43D56A28" w:rsidR="008773A8" w:rsidRPr="00C2552B" w:rsidRDefault="004335A7" w:rsidP="008773A8">
            <w:pPr>
              <w:rPr>
                <w:rFonts w:ascii="Georgia" w:hAnsi="Georgia"/>
              </w:rPr>
            </w:pPr>
            <w:r>
              <w:rPr>
                <w:rFonts w:ascii="Georgia" w:hAnsi="Georgia"/>
              </w:rPr>
              <w:t>19.76%</w:t>
            </w:r>
          </w:p>
        </w:tc>
        <w:tc>
          <w:tcPr>
            <w:tcW w:w="2520" w:type="dxa"/>
          </w:tcPr>
          <w:p w14:paraId="2478C08E" w14:textId="17C2784F" w:rsidR="008773A8" w:rsidRPr="00C2552B" w:rsidRDefault="004335A7" w:rsidP="004335A7">
            <w:pPr>
              <w:ind w:left="720"/>
              <w:rPr>
                <w:rFonts w:ascii="Georgia" w:hAnsi="Georgia"/>
              </w:rPr>
            </w:pPr>
            <w:r>
              <w:rPr>
                <w:rFonts w:ascii="Georgia" w:hAnsi="Georgia"/>
              </w:rPr>
              <w:t>16.26%</w:t>
            </w:r>
          </w:p>
        </w:tc>
      </w:tr>
      <w:tr w:rsidR="004335A7" w14:paraId="21D2F07F" w14:textId="77777777" w:rsidTr="004335A7">
        <w:tc>
          <w:tcPr>
            <w:tcW w:w="5040" w:type="dxa"/>
          </w:tcPr>
          <w:p w14:paraId="5451D0E9" w14:textId="5A21B1B4" w:rsidR="004335A7" w:rsidRDefault="004335A7" w:rsidP="008773A8">
            <w:pPr>
              <w:rPr>
                <w:rFonts w:ascii="Georgia" w:hAnsi="Georgia"/>
              </w:rPr>
            </w:pPr>
            <w:r>
              <w:rPr>
                <w:rFonts w:ascii="Georgia" w:hAnsi="Georgia"/>
              </w:rPr>
              <w:t>Households Unsafe/unsanitary (no plumbing)</w:t>
            </w:r>
          </w:p>
        </w:tc>
        <w:tc>
          <w:tcPr>
            <w:tcW w:w="2070" w:type="dxa"/>
          </w:tcPr>
          <w:p w14:paraId="61C868DD" w14:textId="39FF853D" w:rsidR="004335A7" w:rsidRDefault="004335A7" w:rsidP="008773A8">
            <w:pPr>
              <w:rPr>
                <w:rFonts w:ascii="Georgia" w:hAnsi="Georgia"/>
              </w:rPr>
            </w:pPr>
            <w:r>
              <w:rPr>
                <w:rFonts w:ascii="Georgia" w:hAnsi="Georgia"/>
              </w:rPr>
              <w:t>0.83%</w:t>
            </w:r>
          </w:p>
        </w:tc>
        <w:tc>
          <w:tcPr>
            <w:tcW w:w="2520" w:type="dxa"/>
          </w:tcPr>
          <w:p w14:paraId="606BC78A" w14:textId="190342DD" w:rsidR="004335A7" w:rsidRDefault="004335A7" w:rsidP="004335A7">
            <w:pPr>
              <w:ind w:left="720"/>
              <w:rPr>
                <w:rFonts w:ascii="Georgia" w:hAnsi="Georgia"/>
              </w:rPr>
            </w:pPr>
            <w:r>
              <w:rPr>
                <w:rFonts w:ascii="Georgia" w:hAnsi="Georgia"/>
              </w:rPr>
              <w:t>0.76%</w:t>
            </w:r>
          </w:p>
        </w:tc>
      </w:tr>
      <w:tr w:rsidR="004335A7" w14:paraId="72048AEB" w14:textId="77777777" w:rsidTr="004335A7">
        <w:tc>
          <w:tcPr>
            <w:tcW w:w="5040" w:type="dxa"/>
          </w:tcPr>
          <w:p w14:paraId="62BCC8CE" w14:textId="5DDE3716" w:rsidR="004335A7" w:rsidRDefault="004335A7" w:rsidP="008773A8">
            <w:pPr>
              <w:rPr>
                <w:rFonts w:ascii="Georgia" w:hAnsi="Georgia"/>
              </w:rPr>
            </w:pPr>
            <w:r>
              <w:rPr>
                <w:rFonts w:ascii="Georgia" w:hAnsi="Georgia"/>
              </w:rPr>
              <w:t>Eviction Rate</w:t>
            </w:r>
          </w:p>
        </w:tc>
        <w:tc>
          <w:tcPr>
            <w:tcW w:w="2070" w:type="dxa"/>
          </w:tcPr>
          <w:p w14:paraId="7F70682A" w14:textId="5D4A8251" w:rsidR="004335A7" w:rsidRDefault="004335A7" w:rsidP="008773A8">
            <w:pPr>
              <w:rPr>
                <w:rFonts w:ascii="Georgia" w:hAnsi="Georgia"/>
              </w:rPr>
            </w:pPr>
            <w:r>
              <w:rPr>
                <w:rFonts w:ascii="Georgia" w:hAnsi="Georgia"/>
              </w:rPr>
              <w:t>4.05%</w:t>
            </w:r>
          </w:p>
        </w:tc>
        <w:tc>
          <w:tcPr>
            <w:tcW w:w="2520" w:type="dxa"/>
          </w:tcPr>
          <w:p w14:paraId="16591197" w14:textId="1D222079" w:rsidR="004335A7" w:rsidRDefault="004335A7" w:rsidP="004335A7">
            <w:pPr>
              <w:ind w:left="720"/>
              <w:rPr>
                <w:rFonts w:ascii="Georgia" w:hAnsi="Georgia"/>
              </w:rPr>
            </w:pPr>
            <w:r>
              <w:rPr>
                <w:rFonts w:ascii="Georgia" w:hAnsi="Georgia"/>
              </w:rPr>
              <w:t>2.26%</w:t>
            </w:r>
          </w:p>
        </w:tc>
      </w:tr>
      <w:tr w:rsidR="004335A7" w14:paraId="072F38EE" w14:textId="77777777" w:rsidTr="004335A7">
        <w:tc>
          <w:tcPr>
            <w:tcW w:w="5040" w:type="dxa"/>
          </w:tcPr>
          <w:p w14:paraId="7F08D583" w14:textId="33134F6A" w:rsidR="004335A7" w:rsidRDefault="004335A7" w:rsidP="008773A8">
            <w:pPr>
              <w:rPr>
                <w:rFonts w:ascii="Georgia" w:hAnsi="Georgia"/>
              </w:rPr>
            </w:pPr>
            <w:r>
              <w:rPr>
                <w:rFonts w:ascii="Georgia" w:hAnsi="Georgia"/>
              </w:rPr>
              <w:t>No Health Insurance</w:t>
            </w:r>
          </w:p>
        </w:tc>
        <w:tc>
          <w:tcPr>
            <w:tcW w:w="2070" w:type="dxa"/>
          </w:tcPr>
          <w:p w14:paraId="10F40438" w14:textId="61BCE5C6" w:rsidR="004335A7" w:rsidRDefault="004335A7" w:rsidP="008773A8">
            <w:pPr>
              <w:rPr>
                <w:rFonts w:ascii="Georgia" w:hAnsi="Georgia"/>
              </w:rPr>
            </w:pPr>
            <w:r>
              <w:rPr>
                <w:rFonts w:ascii="Georgia" w:hAnsi="Georgia"/>
              </w:rPr>
              <w:t>8.7%</w:t>
            </w:r>
          </w:p>
        </w:tc>
        <w:tc>
          <w:tcPr>
            <w:tcW w:w="2520" w:type="dxa"/>
          </w:tcPr>
          <w:p w14:paraId="7C52951B" w14:textId="56B249C7" w:rsidR="004335A7" w:rsidRDefault="004335A7" w:rsidP="004335A7">
            <w:pPr>
              <w:ind w:left="720"/>
              <w:rPr>
                <w:rFonts w:ascii="Georgia" w:hAnsi="Georgia"/>
              </w:rPr>
            </w:pPr>
            <w:r>
              <w:rPr>
                <w:rFonts w:ascii="Georgia" w:hAnsi="Georgia"/>
              </w:rPr>
              <w:t>9.0%</w:t>
            </w:r>
          </w:p>
        </w:tc>
      </w:tr>
    </w:tbl>
    <w:bookmarkEnd w:id="1"/>
    <w:p w14:paraId="0CD0289D" w14:textId="0D32DE1B" w:rsidR="008C4BC0" w:rsidRPr="004335A7" w:rsidRDefault="004335A7" w:rsidP="008C4BC0">
      <w:pPr>
        <w:spacing w:after="0"/>
        <w:rPr>
          <w:rFonts w:ascii="Georgia" w:hAnsi="Georgia"/>
          <w:i/>
          <w:sz w:val="20"/>
          <w:szCs w:val="20"/>
        </w:rPr>
      </w:pPr>
      <w:r w:rsidRPr="004335A7">
        <w:rPr>
          <w:rFonts w:ascii="Georgia" w:hAnsi="Georgia"/>
          <w:i/>
          <w:sz w:val="20"/>
          <w:szCs w:val="20"/>
        </w:rPr>
        <w:t>Data Source:  U.S. Census 2013-2017 Five Year Estimates: American Community Survey 2016-17</w:t>
      </w:r>
    </w:p>
    <w:p w14:paraId="77C6697F" w14:textId="73446A6A" w:rsidR="00966924" w:rsidRDefault="00966924" w:rsidP="002C6DE3">
      <w:pPr>
        <w:spacing w:line="276" w:lineRule="auto"/>
        <w:rPr>
          <w:rFonts w:ascii="Georgia" w:hAnsi="Georgia"/>
        </w:rPr>
      </w:pPr>
    </w:p>
    <w:p w14:paraId="22B34EFC" w14:textId="5CF00670" w:rsidR="00E83080" w:rsidRPr="00E83080" w:rsidRDefault="00E83080" w:rsidP="002C6DE3">
      <w:pPr>
        <w:spacing w:line="276" w:lineRule="auto"/>
        <w:rPr>
          <w:rFonts w:ascii="Georgia" w:hAnsi="Georgia"/>
          <w:b/>
        </w:rPr>
      </w:pPr>
      <w:r>
        <w:rPr>
          <w:rFonts w:ascii="Georgia" w:hAnsi="Georgia"/>
          <w:b/>
        </w:rPr>
        <w:t>Profile:</w:t>
      </w:r>
    </w:p>
    <w:p w14:paraId="6A0D923E" w14:textId="2BA631D8" w:rsidR="00C92BCC" w:rsidRPr="00AB2E73" w:rsidRDefault="00C92BCC" w:rsidP="002C6DE3">
      <w:pPr>
        <w:spacing w:line="276" w:lineRule="auto"/>
        <w:rPr>
          <w:rFonts w:ascii="Georgia" w:hAnsi="Georgia"/>
          <w:sz w:val="24"/>
          <w:szCs w:val="24"/>
        </w:rPr>
      </w:pPr>
      <w:r w:rsidRPr="00AB2E73">
        <w:rPr>
          <w:rFonts w:ascii="Georgia" w:hAnsi="Georgia"/>
          <w:sz w:val="24"/>
          <w:szCs w:val="24"/>
        </w:rPr>
        <w:t xml:space="preserve">Androscoggin County, located in central Maine, is a landlocked county bordered by Franklin, Kennebec, Sagadahoc, Cumberland, and Oxford counties. Androscoggin County is a metropolitan county that is less rural than most of Maine. With the fourth smallest land area of any county in the state (468 square miles) and the fifth largest total population (107,651 residents), Androscoggin County has the third highest population density in the state (230.2 residents per square mile), behind Cumberland and York counties. The U.S. Census counts 43.4 percent of Androscoggin County residents as living in a rural area, which is the second lowest percentage among all Maine counties, behind only Cumberland County.  Androscoggin County includes the city of Lewiston, the second largest city in Maine. Over half of Androscoggin County’s residents live in the adjoining cities of Lewiston and Auburn. </w:t>
      </w:r>
    </w:p>
    <w:p w14:paraId="12E15843" w14:textId="6155F668" w:rsidR="00D33CA0" w:rsidRPr="004868F1" w:rsidRDefault="00D33CA0" w:rsidP="00D33CA0">
      <w:pPr>
        <w:spacing w:after="0"/>
        <w:rPr>
          <w:rFonts w:ascii="Georgia" w:hAnsi="Georgia"/>
          <w:b/>
          <w:color w:val="00B050"/>
        </w:rPr>
      </w:pPr>
      <w:r w:rsidRPr="004868F1">
        <w:rPr>
          <w:rFonts w:ascii="Georgia" w:hAnsi="Georgia"/>
          <w:b/>
          <w:color w:val="00B050"/>
        </w:rPr>
        <w:t>Androscoggin County Population Trends by Town</w:t>
      </w:r>
    </w:p>
    <w:p w14:paraId="12788170" w14:textId="77777777" w:rsidR="00D410B5" w:rsidRDefault="00D410B5" w:rsidP="00D33CA0">
      <w:pPr>
        <w:spacing w:after="0"/>
        <w:rPr>
          <w:rFonts w:ascii="Georgia" w:hAnsi="Georgia"/>
          <w:b/>
        </w:rPr>
      </w:pPr>
    </w:p>
    <w:tbl>
      <w:tblPr>
        <w:tblW w:w="8670" w:type="dxa"/>
        <w:tblLook w:val="04A0" w:firstRow="1" w:lastRow="0" w:firstColumn="1" w:lastColumn="0" w:noHBand="0" w:noVBand="1"/>
      </w:tblPr>
      <w:tblGrid>
        <w:gridCol w:w="2245"/>
        <w:gridCol w:w="829"/>
        <w:gridCol w:w="969"/>
        <w:gridCol w:w="967"/>
        <w:gridCol w:w="940"/>
        <w:gridCol w:w="1153"/>
        <w:gridCol w:w="978"/>
        <w:gridCol w:w="949"/>
      </w:tblGrid>
      <w:tr w:rsidR="00D33CA0" w:rsidRPr="00583661" w14:paraId="2B20C793" w14:textId="77777777" w:rsidTr="00D410B5">
        <w:trPr>
          <w:trHeight w:val="350"/>
          <w:tblHeader/>
        </w:trPr>
        <w:tc>
          <w:tcPr>
            <w:tcW w:w="8670"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A03B417" w14:textId="087370DD" w:rsidR="00D33CA0" w:rsidRPr="00583661" w:rsidRDefault="00D33CA0" w:rsidP="005158D3">
            <w:pPr>
              <w:spacing w:after="0" w:line="240" w:lineRule="auto"/>
              <w:jc w:val="center"/>
              <w:rPr>
                <w:rFonts w:ascii="Candara" w:eastAsia="Times New Roman" w:hAnsi="Candara" w:cs="Calibri"/>
                <w:b/>
                <w:bCs/>
                <w:color w:val="000000"/>
              </w:rPr>
            </w:pPr>
            <w:bookmarkStart w:id="2" w:name="_Hlk1396894"/>
            <w:bookmarkStart w:id="3" w:name="_Hlk1396836"/>
            <w:r>
              <w:rPr>
                <w:rFonts w:ascii="Candara" w:eastAsia="Times New Roman" w:hAnsi="Candara" w:cs="Calibri"/>
                <w:b/>
                <w:bCs/>
                <w:color w:val="000000"/>
              </w:rPr>
              <w:t>Androscoggin</w:t>
            </w:r>
            <w:r w:rsidRPr="00583661">
              <w:rPr>
                <w:rFonts w:ascii="Candara" w:eastAsia="Times New Roman" w:hAnsi="Candara" w:cs="Calibri"/>
                <w:b/>
                <w:bCs/>
                <w:color w:val="000000"/>
              </w:rPr>
              <w:t xml:space="preserve"> County Trends of Population Growth and Decline</w:t>
            </w:r>
          </w:p>
        </w:tc>
      </w:tr>
      <w:tr w:rsidR="00D33CA0" w:rsidRPr="00583661" w14:paraId="602EC0A5" w14:textId="77777777" w:rsidTr="00D410B5">
        <w:trPr>
          <w:trHeight w:val="350"/>
          <w:tblHead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177D" w14:textId="77777777" w:rsidR="00D33CA0" w:rsidRPr="00583661" w:rsidRDefault="00D33CA0" w:rsidP="005158D3">
            <w:pPr>
              <w:spacing w:after="0" w:line="240" w:lineRule="auto"/>
              <w:rPr>
                <w:rFonts w:ascii="Candara" w:eastAsia="Times New Roman" w:hAnsi="Candara" w:cs="Calibri"/>
                <w:b/>
                <w:bCs/>
                <w:color w:val="000000"/>
                <w:sz w:val="20"/>
                <w:szCs w:val="20"/>
              </w:rPr>
            </w:pPr>
            <w:bookmarkStart w:id="4" w:name="RANGE!C1:J41"/>
            <w:r w:rsidRPr="00583661">
              <w:rPr>
                <w:rFonts w:ascii="Candara" w:eastAsia="Times New Roman" w:hAnsi="Candara" w:cs="Calibri"/>
                <w:b/>
                <w:bCs/>
                <w:color w:val="000000"/>
                <w:sz w:val="20"/>
                <w:szCs w:val="20"/>
              </w:rPr>
              <w:t>Town</w:t>
            </w:r>
            <w:bookmarkEnd w:id="4"/>
          </w:p>
        </w:tc>
        <w:tc>
          <w:tcPr>
            <w:tcW w:w="240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B2DC05" w14:textId="77777777" w:rsidR="00D33CA0" w:rsidRPr="00583661" w:rsidRDefault="00D33CA0" w:rsidP="005158D3">
            <w:pPr>
              <w:spacing w:after="0" w:line="240" w:lineRule="auto"/>
              <w:jc w:val="center"/>
              <w:rPr>
                <w:rFonts w:ascii="Candara" w:eastAsia="Times New Roman" w:hAnsi="Candara" w:cs="Calibri"/>
                <w:b/>
                <w:bCs/>
                <w:color w:val="000000"/>
                <w:sz w:val="20"/>
                <w:szCs w:val="20"/>
              </w:rPr>
            </w:pPr>
            <w:r>
              <w:rPr>
                <w:rFonts w:ascii="Candara" w:eastAsia="Times New Roman" w:hAnsi="Candara" w:cs="Calibri"/>
                <w:b/>
                <w:bCs/>
                <w:color w:val="000000"/>
                <w:sz w:val="20"/>
                <w:szCs w:val="20"/>
              </w:rPr>
              <w:t>U.S. Census</w:t>
            </w:r>
          </w:p>
        </w:tc>
        <w:tc>
          <w:tcPr>
            <w:tcW w:w="40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DAF7BD7" w14:textId="77777777" w:rsidR="00D33CA0" w:rsidRPr="00583661" w:rsidRDefault="00D33CA0" w:rsidP="005158D3">
            <w:pPr>
              <w:spacing w:after="0" w:line="240" w:lineRule="auto"/>
              <w:jc w:val="center"/>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Population projected</w:t>
            </w:r>
          </w:p>
        </w:tc>
      </w:tr>
      <w:tr w:rsidR="00D33CA0" w:rsidRPr="00583661" w14:paraId="350DC918" w14:textId="77777777" w:rsidTr="00D410B5">
        <w:trPr>
          <w:trHeight w:val="260"/>
          <w:tblHead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CA1561A" w14:textId="77777777" w:rsidR="00D33CA0" w:rsidRPr="00583661" w:rsidRDefault="00D33CA0" w:rsidP="005158D3">
            <w:pPr>
              <w:spacing w:after="0" w:line="240" w:lineRule="auto"/>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 </w:t>
            </w:r>
          </w:p>
        </w:tc>
        <w:tc>
          <w:tcPr>
            <w:tcW w:w="469" w:type="dxa"/>
            <w:tcBorders>
              <w:top w:val="nil"/>
              <w:left w:val="nil"/>
              <w:bottom w:val="single" w:sz="4" w:space="0" w:color="auto"/>
              <w:right w:val="single" w:sz="4" w:space="0" w:color="auto"/>
            </w:tcBorders>
            <w:shd w:val="clear" w:color="000000" w:fill="F2F2F2"/>
            <w:noWrap/>
            <w:vAlign w:val="bottom"/>
            <w:hideMark/>
          </w:tcPr>
          <w:p w14:paraId="54710D51"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2004</w:t>
            </w:r>
          </w:p>
        </w:tc>
        <w:tc>
          <w:tcPr>
            <w:tcW w:w="969" w:type="dxa"/>
            <w:tcBorders>
              <w:top w:val="nil"/>
              <w:left w:val="nil"/>
              <w:bottom w:val="single" w:sz="4" w:space="0" w:color="auto"/>
              <w:right w:val="single" w:sz="4" w:space="0" w:color="auto"/>
            </w:tcBorders>
            <w:shd w:val="clear" w:color="auto" w:fill="auto"/>
            <w:noWrap/>
            <w:vAlign w:val="bottom"/>
            <w:hideMark/>
          </w:tcPr>
          <w:p w14:paraId="1018CF98"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2009</w:t>
            </w:r>
          </w:p>
        </w:tc>
        <w:tc>
          <w:tcPr>
            <w:tcW w:w="967" w:type="dxa"/>
            <w:tcBorders>
              <w:top w:val="nil"/>
              <w:left w:val="nil"/>
              <w:bottom w:val="single" w:sz="4" w:space="0" w:color="auto"/>
              <w:right w:val="single" w:sz="4" w:space="0" w:color="auto"/>
            </w:tcBorders>
            <w:shd w:val="clear" w:color="000000" w:fill="F2F2F2"/>
            <w:noWrap/>
            <w:vAlign w:val="bottom"/>
            <w:hideMark/>
          </w:tcPr>
          <w:p w14:paraId="22E0B4AA"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2014</w:t>
            </w:r>
          </w:p>
        </w:tc>
        <w:tc>
          <w:tcPr>
            <w:tcW w:w="940" w:type="dxa"/>
            <w:tcBorders>
              <w:top w:val="nil"/>
              <w:left w:val="nil"/>
              <w:bottom w:val="single" w:sz="4" w:space="0" w:color="auto"/>
              <w:right w:val="single" w:sz="4" w:space="0" w:color="auto"/>
            </w:tcBorders>
            <w:shd w:val="clear" w:color="auto" w:fill="auto"/>
            <w:noWrap/>
            <w:vAlign w:val="bottom"/>
            <w:hideMark/>
          </w:tcPr>
          <w:p w14:paraId="217FAB50"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2019</w:t>
            </w:r>
          </w:p>
        </w:tc>
        <w:tc>
          <w:tcPr>
            <w:tcW w:w="1153" w:type="dxa"/>
            <w:tcBorders>
              <w:top w:val="nil"/>
              <w:left w:val="nil"/>
              <w:bottom w:val="single" w:sz="4" w:space="0" w:color="auto"/>
              <w:right w:val="single" w:sz="4" w:space="0" w:color="auto"/>
            </w:tcBorders>
            <w:shd w:val="clear" w:color="000000" w:fill="F2F2F2"/>
            <w:noWrap/>
            <w:vAlign w:val="bottom"/>
            <w:hideMark/>
          </w:tcPr>
          <w:p w14:paraId="39DBCF77"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2024</w:t>
            </w:r>
          </w:p>
        </w:tc>
        <w:tc>
          <w:tcPr>
            <w:tcW w:w="978" w:type="dxa"/>
            <w:tcBorders>
              <w:top w:val="nil"/>
              <w:left w:val="nil"/>
              <w:bottom w:val="single" w:sz="4" w:space="0" w:color="auto"/>
              <w:right w:val="single" w:sz="4" w:space="0" w:color="auto"/>
            </w:tcBorders>
            <w:shd w:val="clear" w:color="auto" w:fill="auto"/>
            <w:noWrap/>
            <w:vAlign w:val="bottom"/>
            <w:hideMark/>
          </w:tcPr>
          <w:p w14:paraId="40B2D2EF"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2029</w:t>
            </w:r>
          </w:p>
        </w:tc>
        <w:tc>
          <w:tcPr>
            <w:tcW w:w="949" w:type="dxa"/>
            <w:tcBorders>
              <w:top w:val="nil"/>
              <w:left w:val="nil"/>
              <w:bottom w:val="single" w:sz="4" w:space="0" w:color="auto"/>
              <w:right w:val="single" w:sz="4" w:space="0" w:color="auto"/>
            </w:tcBorders>
            <w:shd w:val="clear" w:color="000000" w:fill="F2F2F2"/>
            <w:noWrap/>
            <w:vAlign w:val="bottom"/>
            <w:hideMark/>
          </w:tcPr>
          <w:p w14:paraId="2752F856" w14:textId="77777777" w:rsidR="00D33CA0" w:rsidRPr="00583661" w:rsidRDefault="00D33CA0"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2034</w:t>
            </w:r>
          </w:p>
        </w:tc>
      </w:tr>
      <w:tr w:rsidR="00D33CA0" w:rsidRPr="00583661" w14:paraId="2F773258" w14:textId="77777777" w:rsidTr="00D410B5">
        <w:trPr>
          <w:trHeight w:val="300"/>
          <w:tblHeader/>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6CE86CFE" w14:textId="258EE788" w:rsidR="00D33CA0" w:rsidRPr="00583661" w:rsidRDefault="00D33CA0" w:rsidP="005158D3">
            <w:pPr>
              <w:spacing w:after="0" w:line="240" w:lineRule="auto"/>
              <w:rPr>
                <w:rFonts w:ascii="Candara" w:eastAsia="Times New Roman" w:hAnsi="Candara" w:cs="Calibri"/>
                <w:b/>
                <w:color w:val="000000"/>
                <w:sz w:val="20"/>
                <w:szCs w:val="20"/>
              </w:rPr>
            </w:pPr>
            <w:r>
              <w:rPr>
                <w:rFonts w:ascii="Candara" w:eastAsia="Times New Roman" w:hAnsi="Candara" w:cs="Calibri"/>
                <w:b/>
                <w:color w:val="000000"/>
                <w:sz w:val="20"/>
                <w:szCs w:val="20"/>
              </w:rPr>
              <w:t>Androscoggin</w:t>
            </w:r>
            <w:r w:rsidRPr="00583661">
              <w:rPr>
                <w:rFonts w:ascii="Candara" w:eastAsia="Times New Roman" w:hAnsi="Candara" w:cs="Calibri"/>
                <w:b/>
                <w:color w:val="000000"/>
                <w:sz w:val="20"/>
                <w:szCs w:val="20"/>
              </w:rPr>
              <w:t xml:space="preserve"> County</w:t>
            </w:r>
          </w:p>
        </w:tc>
        <w:tc>
          <w:tcPr>
            <w:tcW w:w="469" w:type="dxa"/>
            <w:tcBorders>
              <w:top w:val="nil"/>
              <w:left w:val="nil"/>
              <w:bottom w:val="single" w:sz="4" w:space="0" w:color="auto"/>
              <w:right w:val="single" w:sz="4" w:space="0" w:color="auto"/>
            </w:tcBorders>
            <w:shd w:val="clear" w:color="000000" w:fill="F2F2F2"/>
            <w:noWrap/>
            <w:vAlign w:val="bottom"/>
          </w:tcPr>
          <w:p w14:paraId="2BAA2CDC" w14:textId="6414BF4F"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969" w:type="dxa"/>
            <w:tcBorders>
              <w:top w:val="nil"/>
              <w:left w:val="nil"/>
              <w:bottom w:val="single" w:sz="4" w:space="0" w:color="auto"/>
              <w:right w:val="single" w:sz="4" w:space="0" w:color="auto"/>
            </w:tcBorders>
            <w:shd w:val="clear" w:color="auto" w:fill="auto"/>
            <w:noWrap/>
            <w:vAlign w:val="bottom"/>
          </w:tcPr>
          <w:p w14:paraId="3A87ACA5" w14:textId="3C6404B1"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967" w:type="dxa"/>
            <w:tcBorders>
              <w:top w:val="nil"/>
              <w:left w:val="nil"/>
              <w:bottom w:val="single" w:sz="4" w:space="0" w:color="auto"/>
              <w:right w:val="single" w:sz="4" w:space="0" w:color="auto"/>
            </w:tcBorders>
            <w:shd w:val="clear" w:color="000000" w:fill="F2F2F2"/>
            <w:noWrap/>
            <w:vAlign w:val="bottom"/>
          </w:tcPr>
          <w:p w14:paraId="01F6FCAE" w14:textId="495426DF"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bottom"/>
          </w:tcPr>
          <w:p w14:paraId="7B483E4E" w14:textId="26A955FA"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1153" w:type="dxa"/>
            <w:tcBorders>
              <w:top w:val="nil"/>
              <w:left w:val="nil"/>
              <w:bottom w:val="single" w:sz="4" w:space="0" w:color="auto"/>
              <w:right w:val="single" w:sz="4" w:space="0" w:color="auto"/>
            </w:tcBorders>
            <w:shd w:val="clear" w:color="000000" w:fill="F2F2F2"/>
            <w:noWrap/>
            <w:vAlign w:val="bottom"/>
          </w:tcPr>
          <w:p w14:paraId="1D8B1ECA" w14:textId="58F413D2"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978" w:type="dxa"/>
            <w:tcBorders>
              <w:top w:val="nil"/>
              <w:left w:val="nil"/>
              <w:bottom w:val="single" w:sz="4" w:space="0" w:color="auto"/>
              <w:right w:val="single" w:sz="4" w:space="0" w:color="auto"/>
            </w:tcBorders>
            <w:shd w:val="clear" w:color="auto" w:fill="auto"/>
            <w:noWrap/>
            <w:vAlign w:val="bottom"/>
          </w:tcPr>
          <w:p w14:paraId="7D28FDE0" w14:textId="0CE2195F" w:rsidR="00D33CA0" w:rsidRPr="00583661" w:rsidRDefault="00D33CA0" w:rsidP="005158D3">
            <w:pPr>
              <w:spacing w:after="0" w:line="240" w:lineRule="auto"/>
              <w:jc w:val="right"/>
              <w:rPr>
                <w:rFonts w:ascii="Candara" w:eastAsia="Times New Roman" w:hAnsi="Candara" w:cs="Calibri"/>
                <w:b/>
                <w:color w:val="000000"/>
                <w:sz w:val="20"/>
                <w:szCs w:val="20"/>
              </w:rPr>
            </w:pPr>
          </w:p>
        </w:tc>
        <w:tc>
          <w:tcPr>
            <w:tcW w:w="949" w:type="dxa"/>
            <w:tcBorders>
              <w:top w:val="nil"/>
              <w:left w:val="nil"/>
              <w:bottom w:val="single" w:sz="4" w:space="0" w:color="auto"/>
              <w:right w:val="single" w:sz="4" w:space="0" w:color="auto"/>
            </w:tcBorders>
            <w:shd w:val="clear" w:color="000000" w:fill="F2F2F2"/>
            <w:noWrap/>
            <w:vAlign w:val="bottom"/>
          </w:tcPr>
          <w:p w14:paraId="28A07A0E" w14:textId="4EE045C9" w:rsidR="00D33CA0" w:rsidRPr="00583661" w:rsidRDefault="00D33CA0" w:rsidP="005158D3">
            <w:pPr>
              <w:spacing w:after="0" w:line="240" w:lineRule="auto"/>
              <w:jc w:val="right"/>
              <w:rPr>
                <w:rFonts w:ascii="Candara" w:eastAsia="Times New Roman" w:hAnsi="Candara" w:cs="Calibri"/>
                <w:b/>
                <w:color w:val="000000"/>
                <w:sz w:val="20"/>
                <w:szCs w:val="20"/>
              </w:rPr>
            </w:pPr>
          </w:p>
        </w:tc>
      </w:tr>
      <w:tr w:rsidR="00D33CA0" w:rsidRPr="00583661" w14:paraId="5C489E7F"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329D9" w14:textId="542B6714" w:rsidR="00D33CA0" w:rsidRPr="00583661" w:rsidRDefault="00D33CA0" w:rsidP="00D33CA0">
            <w:pPr>
              <w:spacing w:after="0" w:line="240" w:lineRule="auto"/>
              <w:rPr>
                <w:rFonts w:ascii="Candara" w:eastAsia="Times New Roman" w:hAnsi="Candara" w:cs="Calibri"/>
                <w:color w:val="000000"/>
                <w:sz w:val="20"/>
                <w:szCs w:val="20"/>
              </w:rPr>
            </w:pPr>
            <w:r>
              <w:rPr>
                <w:rFonts w:ascii="Candara" w:eastAsia="Times New Roman" w:hAnsi="Candara" w:cs="Calibri"/>
                <w:color w:val="000000"/>
                <w:sz w:val="20"/>
                <w:szCs w:val="20"/>
              </w:rPr>
              <w:t>Auburn</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F90F12" w14:textId="6E43137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23,451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409F2" w14:textId="1E4E441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23,158</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DBE4BAD" w14:textId="3B974FC5"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22,902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9FF9E" w14:textId="36DC067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22,930</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5802D16" w14:textId="31F1E60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22,874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E72EB" w14:textId="281203E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22,727</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99B779C" w14:textId="562D076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22,475</w:t>
            </w:r>
          </w:p>
        </w:tc>
      </w:tr>
      <w:tr w:rsidR="00D33CA0" w:rsidRPr="00583661" w14:paraId="6C863149"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54DAB" w14:textId="6BF678FE" w:rsidR="00D33CA0" w:rsidRPr="00583661" w:rsidRDefault="00D33CA0" w:rsidP="00D33CA0">
            <w:pPr>
              <w:spacing w:after="0" w:line="240" w:lineRule="auto"/>
              <w:rPr>
                <w:rFonts w:ascii="Candara" w:eastAsia="Times New Roman" w:hAnsi="Candara" w:cs="Calibri"/>
                <w:color w:val="000000"/>
                <w:sz w:val="20"/>
                <w:szCs w:val="20"/>
              </w:rPr>
            </w:pPr>
            <w:r>
              <w:rPr>
                <w:rFonts w:ascii="Candara" w:eastAsia="Times New Roman" w:hAnsi="Candara" w:cs="Calibri"/>
                <w:color w:val="000000"/>
                <w:sz w:val="20"/>
                <w:szCs w:val="20"/>
              </w:rPr>
              <w:t>Durham</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5B189AA" w14:textId="188169F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3,636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B11DB" w14:textId="37C9D12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3,831</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8E8C2E6" w14:textId="5469FBD8"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3,906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997D7" w14:textId="00EF612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4,011</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D930C58" w14:textId="7A6F5DF9"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4,099</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D3B66" w14:textId="1D7511D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4,172</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6EC9111" w14:textId="2F3B532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4,224</w:t>
            </w:r>
          </w:p>
        </w:tc>
      </w:tr>
      <w:tr w:rsidR="00D33CA0" w:rsidRPr="00583661" w14:paraId="346C0092"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31D9DF3" w14:textId="49B00D7E"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Greene</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2416ACA" w14:textId="1D691716"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4,251</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2AA966F" w14:textId="63A771E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4,348</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559EC00" w14:textId="29CA36C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4,356</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5BFA75F" w14:textId="4DA4A4D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4,394</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484CC84" w14:textId="4055CF69"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4,418</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5A6B81A" w14:textId="3702C52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4,426</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7F1703F" w14:textId="0052A3D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4,413</w:t>
            </w:r>
          </w:p>
        </w:tc>
      </w:tr>
      <w:tr w:rsidR="00D33CA0" w:rsidRPr="00583661" w14:paraId="7F0EC4DB"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E5EB928" w14:textId="02026D46"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Leeds</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2F1FE63" w14:textId="7D634E4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2,164</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8B8E10D" w14:textId="65C00E2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2,311</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79E7556" w14:textId="13ECEF1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2,308</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50824E7" w14:textId="039C891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2,307</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47CA8C2" w14:textId="2744F5E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2,295</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D62D11A" w14:textId="1B997223"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2,274</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2FC95E2" w14:textId="68BC616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2,243</w:t>
            </w:r>
          </w:p>
        </w:tc>
      </w:tr>
      <w:tr w:rsidR="00D33CA0" w:rsidRPr="00583661" w14:paraId="43AEB538"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309E1" w14:textId="3226C962"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Lewiston</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DBEF48D" w14:textId="1DF2CC6C"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36,536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889C9" w14:textId="069910B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36,653</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F8A9F36" w14:textId="39223EC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AC77D" w14:textId="71CE2D87"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36,276</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C93DD68" w14:textId="0DB595D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36,111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18DD5" w14:textId="0A4163D9"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35,802</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3CB2748" w14:textId="09A0250C"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35,330</w:t>
            </w:r>
          </w:p>
        </w:tc>
      </w:tr>
      <w:tr w:rsidR="00D33CA0" w:rsidRPr="00583661" w14:paraId="413B0BA6"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B0ACD" w14:textId="15087BDD"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Lisbon</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58A0BB3" w14:textId="5FB9ED16"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9,158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FB8D4" w14:textId="7AC959E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9,050</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6927EF3" w14:textId="1989F45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8,880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CF344" w14:textId="5C7075B7"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8,808</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AAD3A04" w14:textId="6160D6D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8,706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77BC7" w14:textId="5B1E6BB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8,568</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8745058" w14:textId="391635A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8,392</w:t>
            </w:r>
          </w:p>
        </w:tc>
      </w:tr>
      <w:tr w:rsidR="00D33CA0" w:rsidRPr="00583661" w14:paraId="342BE0E6"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13AA451" w14:textId="477C27BE"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Livermore</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1BE7612" w14:textId="091046F6"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2,130</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2C43E52" w14:textId="507F012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2,105</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D97A8F4" w14:textId="335C922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2,101</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E397853" w14:textId="015EEF15"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2,118</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DC9E045" w14:textId="3206AC1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2,132</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4AD81EC" w14:textId="4505597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2,138</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F5DFFD1" w14:textId="7946A89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2,134</w:t>
            </w:r>
          </w:p>
        </w:tc>
      </w:tr>
      <w:tr w:rsidR="00D33CA0" w:rsidRPr="00583661" w14:paraId="3A467B3E"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25FA795" w14:textId="010D728D"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Livermore Falls</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AACB24D" w14:textId="26BDEC5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3,248</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E41367F" w14:textId="5F1F9BE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3,202</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6D49029" w14:textId="5AAC6A1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3,143</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3AB4F90" w14:textId="236E122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3,125</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E17F28C" w14:textId="50BA2A7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3,093</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7C0B747" w14:textId="10FB229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3,049</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7441780" w14:textId="0D69F5A3"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2,991</w:t>
            </w:r>
          </w:p>
        </w:tc>
      </w:tr>
      <w:tr w:rsidR="00D33CA0" w:rsidRPr="00583661" w14:paraId="415949F6"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2C906" w14:textId="7BF04C7B"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Mechanic Falls</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16BA4E" w14:textId="35012357"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3,139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614FC" w14:textId="07B5922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3,052</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68FC870" w14:textId="5BB3C77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3,005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92FB4" w14:textId="1AF71085"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3,000</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C77DD03" w14:textId="13418953"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2,984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6A702" w14:textId="543DE1C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2,956</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621FFA5" w14:textId="650CA5E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2,915</w:t>
            </w:r>
          </w:p>
        </w:tc>
      </w:tr>
      <w:tr w:rsidR="00D33CA0" w:rsidRPr="00583661" w14:paraId="6A37AE2F"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74739" w14:textId="4CB312E7"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Minot</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FF41BEB" w14:textId="31466C3C"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2,435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FC16B" w14:textId="75B30C4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2,591</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D0BDE70" w14:textId="70EB728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2,588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17436" w14:textId="1396C593"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2,586</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4B40977" w14:textId="1A2641F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2,570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C0FDE" w14:textId="48BE597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2,544</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A599861" w14:textId="497BA3F7"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2,507</w:t>
            </w:r>
          </w:p>
        </w:tc>
      </w:tr>
      <w:tr w:rsidR="00D33CA0" w:rsidRPr="00583661" w14:paraId="34259AAC" w14:textId="77777777" w:rsidTr="00D410B5">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21EF5" w14:textId="0CE915D7"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Poland</w:t>
            </w:r>
          </w:p>
        </w:tc>
        <w:tc>
          <w:tcPr>
            <w:tcW w:w="46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90A8DB2" w14:textId="274E243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5,149</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AC6B2" w14:textId="7BD0BBA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5,359</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DD57D1F" w14:textId="11BCF0A9"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5,514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DDBAA" w14:textId="18692CFC"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5,732</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450D496" w14:textId="15EF6BC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5,938</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85170" w14:textId="1D05AB66"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6,121</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591273" w14:textId="7D8D2B3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6,274</w:t>
            </w:r>
          </w:p>
        </w:tc>
      </w:tr>
      <w:tr w:rsidR="00D33CA0" w:rsidRPr="00583661" w14:paraId="7CE81D30"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1AB8A9C" w14:textId="64F79E7D"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Sabattus</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CF13925" w14:textId="2BBEC70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4,731</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D2A1C4D" w14:textId="50E705E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4,869</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38CAA56" w14:textId="49D95F81"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5,020</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66F8274" w14:textId="3331BEB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5,283</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EEC747B" w14:textId="166F4190"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5,504</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03D7272" w14:textId="4532F02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5,704</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05C3849" w14:textId="4E34D766"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5,876</w:t>
            </w:r>
          </w:p>
        </w:tc>
      </w:tr>
      <w:tr w:rsidR="00D33CA0" w:rsidRPr="00583661" w14:paraId="577BB04C"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6FB4AC67" w14:textId="0A8802E5"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libri" w:hAnsi="Calibri" w:cs="Calibri"/>
                <w:color w:val="000000"/>
              </w:rPr>
              <w:t>Turner</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146CFE7" w14:textId="5C3830DB"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5,367</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4A2745D" w14:textId="72B7225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5,700</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756C40A" w14:textId="76AE3DB2"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5,754</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6AB9814" w14:textId="1581D5DF"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5,823</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FF5EA5E" w14:textId="30F67765"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5,879</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82CED58" w14:textId="7A4F3E0C"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5,912</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E9A1099" w14:textId="4D0C42D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5,918</w:t>
            </w:r>
          </w:p>
        </w:tc>
      </w:tr>
      <w:tr w:rsidR="00D33CA0" w:rsidRPr="00583661" w14:paraId="6710923F" w14:textId="77777777" w:rsidTr="00C5467F">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F2730F8" w14:textId="580137B6" w:rsidR="00D33CA0" w:rsidRPr="00C5467F" w:rsidRDefault="00D33CA0" w:rsidP="00D33CA0">
            <w:pPr>
              <w:spacing w:after="0" w:line="240" w:lineRule="auto"/>
              <w:rPr>
                <w:rFonts w:ascii="Candara" w:eastAsia="Times New Roman" w:hAnsi="Candara" w:cs="Calibri"/>
                <w:color w:val="000000"/>
                <w:sz w:val="20"/>
                <w:szCs w:val="20"/>
              </w:rPr>
            </w:pPr>
            <w:r w:rsidRPr="00C5467F">
              <w:rPr>
                <w:rFonts w:ascii="Candara" w:eastAsia="Times New Roman" w:hAnsi="Candara" w:cs="Calibri"/>
                <w:color w:val="000000"/>
                <w:sz w:val="20"/>
                <w:szCs w:val="20"/>
              </w:rPr>
              <w:t>Wales</w:t>
            </w:r>
          </w:p>
        </w:tc>
        <w:tc>
          <w:tcPr>
            <w:tcW w:w="4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D8E805F" w14:textId="6A6C8B37"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1,472</w:t>
            </w:r>
          </w:p>
        </w:tc>
        <w:tc>
          <w:tcPr>
            <w:tcW w:w="96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EDF9407" w14:textId="6125B2C4"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1,601</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23EB061" w14:textId="7E47F7B8"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1,631</w:t>
            </w:r>
          </w:p>
        </w:tc>
        <w:tc>
          <w:tcPr>
            <w:tcW w:w="94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A0138ED" w14:textId="29F74AFA"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1,668</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BF1C512" w14:textId="0F04197D"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1,699</w:t>
            </w:r>
          </w:p>
        </w:tc>
        <w:tc>
          <w:tcPr>
            <w:tcW w:w="97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5222FBD" w14:textId="2B527A85"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1,725</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B8E243B" w14:textId="16331D4E" w:rsidR="00D33CA0" w:rsidRPr="00583661" w:rsidRDefault="00D33CA0" w:rsidP="00D33CA0">
            <w:pPr>
              <w:spacing w:after="0" w:line="240" w:lineRule="auto"/>
              <w:jc w:val="right"/>
              <w:rPr>
                <w:rFonts w:ascii="Candara" w:eastAsia="Times New Roman" w:hAnsi="Candara" w:cs="Calibri"/>
                <w:color w:val="000000"/>
                <w:sz w:val="20"/>
                <w:szCs w:val="20"/>
              </w:rPr>
            </w:pPr>
            <w:r>
              <w:rPr>
                <w:rFonts w:ascii="Calibri" w:hAnsi="Calibri" w:cs="Calibri"/>
                <w:color w:val="000000"/>
              </w:rPr>
              <w:t>1,741</w:t>
            </w:r>
          </w:p>
        </w:tc>
      </w:tr>
      <w:bookmarkEnd w:id="2"/>
    </w:tbl>
    <w:p w14:paraId="7B25733E" w14:textId="77777777" w:rsidR="00D410B5" w:rsidRDefault="00D410B5" w:rsidP="00D410B5">
      <w:pPr>
        <w:rPr>
          <w:rFonts w:ascii="Georgia" w:hAnsi="Georgia"/>
          <w:b/>
          <w:sz w:val="24"/>
          <w:szCs w:val="24"/>
        </w:rPr>
      </w:pPr>
    </w:p>
    <w:p w14:paraId="10500F5B" w14:textId="04B18C6D" w:rsidR="00D410B5" w:rsidRDefault="00D410B5" w:rsidP="00D410B5">
      <w:pPr>
        <w:rPr>
          <w:rFonts w:ascii="Georgia" w:hAnsi="Georgia"/>
          <w:b/>
          <w:i/>
          <w:sz w:val="24"/>
          <w:szCs w:val="24"/>
        </w:rPr>
      </w:pPr>
      <w:r>
        <w:rPr>
          <w:rFonts w:ascii="Georgia" w:hAnsi="Georgia"/>
          <w:b/>
          <w:sz w:val="24"/>
          <w:szCs w:val="24"/>
        </w:rPr>
        <w:t>Androscoggin County towns RCAM serves</w:t>
      </w:r>
      <w:r w:rsidRPr="00397987">
        <w:rPr>
          <w:rFonts w:ascii="Georgia" w:hAnsi="Georgia"/>
          <w:b/>
          <w:i/>
          <w:sz w:val="24"/>
          <w:szCs w:val="24"/>
        </w:rPr>
        <w:t>:</w:t>
      </w:r>
    </w:p>
    <w:p w14:paraId="187F4FEE" w14:textId="3498DCB2" w:rsidR="00E83080" w:rsidRPr="00AB2E73" w:rsidRDefault="00D410B5" w:rsidP="00625849">
      <w:pPr>
        <w:rPr>
          <w:rFonts w:ascii="Georgia" w:hAnsi="Georgia" w:cs="Arial"/>
          <w:color w:val="222222"/>
          <w:sz w:val="24"/>
          <w:szCs w:val="24"/>
          <w:shd w:val="clear" w:color="auto" w:fill="FFFFFF"/>
        </w:rPr>
      </w:pPr>
      <w:r w:rsidRPr="00AB2E73">
        <w:rPr>
          <w:rFonts w:ascii="Georgia" w:hAnsi="Georgia"/>
          <w:b/>
          <w:sz w:val="24"/>
          <w:szCs w:val="24"/>
        </w:rPr>
        <w:t>Greene</w:t>
      </w:r>
      <w:r w:rsidR="005978E0" w:rsidRPr="00AB2E73">
        <w:rPr>
          <w:rFonts w:ascii="Georgia" w:hAnsi="Georgia" w:cs="Arial"/>
          <w:color w:val="222222"/>
          <w:sz w:val="24"/>
          <w:szCs w:val="24"/>
          <w:shd w:val="clear" w:color="auto" w:fill="FFFFFF"/>
        </w:rPr>
        <w:t xml:space="preserve"> is a town in Androscoggin County. The population was 4,356 at the 2010 census. It is included in both the Lewiston-Auburn, Maine Metropolitan Statistical Area and the Lewiston-Auburn, Maine Metropolitan New England City and Town Area</w:t>
      </w:r>
      <w:r w:rsidR="0026675C" w:rsidRPr="00AB2E73">
        <w:rPr>
          <w:rFonts w:ascii="Georgia" w:hAnsi="Georgia" w:cs="Arial"/>
          <w:color w:val="222222"/>
          <w:sz w:val="24"/>
          <w:szCs w:val="24"/>
          <w:shd w:val="clear" w:color="auto" w:fill="FFFFFF"/>
        </w:rPr>
        <w:t>.</w:t>
      </w:r>
      <w:r w:rsidR="0033712F" w:rsidRPr="00AB2E73">
        <w:rPr>
          <w:rFonts w:ascii="Georgia" w:hAnsi="Georgia" w:cs="Arial"/>
          <w:color w:val="222222"/>
          <w:sz w:val="24"/>
          <w:szCs w:val="24"/>
          <w:shd w:val="clear" w:color="auto" w:fill="FFFFFF"/>
        </w:rPr>
        <w:t xml:space="preserve">  According to the </w:t>
      </w:r>
      <w:r w:rsidR="0033712F" w:rsidRPr="00AB2E73">
        <w:rPr>
          <w:rFonts w:ascii="Georgia" w:hAnsi="Georgia" w:cs="Arial"/>
          <w:sz w:val="24"/>
          <w:szCs w:val="24"/>
          <w:shd w:val="clear" w:color="auto" w:fill="FFFFFF"/>
        </w:rPr>
        <w:t>United States Census Bureau</w:t>
      </w:r>
      <w:r w:rsidR="0033712F" w:rsidRPr="00AB2E73">
        <w:rPr>
          <w:rFonts w:ascii="Georgia" w:hAnsi="Georgia" w:cs="Arial"/>
          <w:color w:val="222222"/>
          <w:sz w:val="24"/>
          <w:szCs w:val="24"/>
          <w:shd w:val="clear" w:color="auto" w:fill="FFFFFF"/>
        </w:rPr>
        <w:t>, the town has a total area of 35.19 square miles, of which 32.28 square miles is land and 2.91 square miles is water.</w:t>
      </w:r>
    </w:p>
    <w:p w14:paraId="1D2AC953" w14:textId="7894B440" w:rsidR="0033712F" w:rsidRPr="00AB2E73" w:rsidRDefault="0026675C" w:rsidP="0033712F">
      <w:pPr>
        <w:rPr>
          <w:rFonts w:ascii="Georgia" w:hAnsi="Georgia" w:cs="Arial"/>
          <w:color w:val="222222"/>
          <w:sz w:val="24"/>
          <w:szCs w:val="24"/>
          <w:shd w:val="clear" w:color="auto" w:fill="FFFFFF"/>
        </w:rPr>
      </w:pPr>
      <w:r w:rsidRPr="00AB2E73">
        <w:rPr>
          <w:rFonts w:ascii="Georgia" w:hAnsi="Georgia" w:cs="Arial"/>
          <w:b/>
          <w:bCs/>
          <w:color w:val="222222"/>
          <w:sz w:val="24"/>
          <w:szCs w:val="24"/>
          <w:shd w:val="clear" w:color="auto" w:fill="FFFFFF"/>
        </w:rPr>
        <w:t>Leeds</w:t>
      </w:r>
      <w:r w:rsidR="0033712F" w:rsidRPr="00AB2E73">
        <w:rPr>
          <w:rFonts w:ascii="Georgia" w:hAnsi="Georgia" w:cs="Arial"/>
          <w:color w:val="222222"/>
          <w:sz w:val="24"/>
          <w:szCs w:val="24"/>
          <w:shd w:val="clear" w:color="auto" w:fill="FFFFFF"/>
        </w:rPr>
        <w:t> is a </w:t>
      </w:r>
      <w:r w:rsidR="0033712F" w:rsidRPr="00AB2E73">
        <w:rPr>
          <w:rFonts w:ascii="Georgia" w:hAnsi="Georgia" w:cs="Arial"/>
          <w:sz w:val="24"/>
          <w:szCs w:val="24"/>
          <w:shd w:val="clear" w:color="auto" w:fill="FFFFFF"/>
        </w:rPr>
        <w:t>town</w:t>
      </w:r>
      <w:r w:rsidR="0033712F" w:rsidRPr="00AB2E73">
        <w:rPr>
          <w:rFonts w:ascii="Georgia" w:hAnsi="Georgia" w:cs="Arial"/>
          <w:color w:val="222222"/>
          <w:sz w:val="24"/>
          <w:szCs w:val="24"/>
          <w:shd w:val="clear" w:color="auto" w:fill="FFFFFF"/>
        </w:rPr>
        <w:t> in </w:t>
      </w:r>
      <w:r w:rsidR="0033712F" w:rsidRPr="00AB2E73">
        <w:rPr>
          <w:rFonts w:ascii="Georgia" w:hAnsi="Georgia" w:cs="Arial"/>
          <w:sz w:val="24"/>
          <w:szCs w:val="24"/>
          <w:shd w:val="clear" w:color="auto" w:fill="FFFFFF"/>
        </w:rPr>
        <w:t>Androscoggin County</w:t>
      </w:r>
      <w:r w:rsidR="0033712F" w:rsidRPr="00AB2E73">
        <w:rPr>
          <w:rFonts w:ascii="Georgia" w:hAnsi="Georgia" w:cs="Arial"/>
          <w:color w:val="222222"/>
          <w:sz w:val="24"/>
          <w:szCs w:val="24"/>
          <w:shd w:val="clear" w:color="auto" w:fill="FFFFFF"/>
        </w:rPr>
        <w:t>. The population was 2,326 at the </w:t>
      </w:r>
      <w:r w:rsidR="0033712F" w:rsidRPr="00AB2E73">
        <w:rPr>
          <w:rFonts w:ascii="Georgia" w:hAnsi="Georgia" w:cs="Arial"/>
          <w:sz w:val="24"/>
          <w:szCs w:val="24"/>
          <w:shd w:val="clear" w:color="auto" w:fill="FFFFFF"/>
        </w:rPr>
        <w:t>2010 census</w:t>
      </w:r>
      <w:r w:rsidR="0033712F" w:rsidRPr="00AB2E73">
        <w:rPr>
          <w:rFonts w:ascii="Georgia" w:hAnsi="Georgia" w:cs="Arial"/>
          <w:color w:val="222222"/>
          <w:sz w:val="24"/>
          <w:szCs w:val="24"/>
          <w:shd w:val="clear" w:color="auto" w:fill="FFFFFF"/>
        </w:rPr>
        <w:t>. It is included in both the </w:t>
      </w:r>
      <w:r w:rsidR="0033712F" w:rsidRPr="00AB2E73">
        <w:rPr>
          <w:rFonts w:ascii="Georgia" w:hAnsi="Georgia" w:cs="Arial"/>
          <w:sz w:val="24"/>
          <w:szCs w:val="24"/>
          <w:shd w:val="clear" w:color="auto" w:fill="FFFFFF"/>
        </w:rPr>
        <w:t>Lewiston</w:t>
      </w:r>
      <w:r w:rsidR="0033712F" w:rsidRPr="00AB2E73">
        <w:rPr>
          <w:rFonts w:ascii="Georgia" w:hAnsi="Georgia" w:cs="Arial"/>
          <w:color w:val="222222"/>
          <w:sz w:val="24"/>
          <w:szCs w:val="24"/>
          <w:shd w:val="clear" w:color="auto" w:fill="FFFFFF"/>
        </w:rPr>
        <w:t>-</w:t>
      </w:r>
      <w:r w:rsidR="0033712F" w:rsidRPr="00AB2E73">
        <w:rPr>
          <w:rFonts w:ascii="Georgia" w:hAnsi="Georgia" w:cs="Arial"/>
          <w:sz w:val="24"/>
          <w:szCs w:val="24"/>
          <w:shd w:val="clear" w:color="auto" w:fill="FFFFFF"/>
        </w:rPr>
        <w:t>Auburn</w:t>
      </w:r>
      <w:r w:rsidR="0033712F" w:rsidRPr="00AB2E73">
        <w:rPr>
          <w:rFonts w:ascii="Georgia" w:hAnsi="Georgia" w:cs="Arial"/>
          <w:color w:val="222222"/>
          <w:sz w:val="24"/>
          <w:szCs w:val="24"/>
          <w:shd w:val="clear" w:color="auto" w:fill="FFFFFF"/>
        </w:rPr>
        <w:t>, Maine </w:t>
      </w:r>
      <w:r w:rsidR="0033712F" w:rsidRPr="00AB2E73">
        <w:rPr>
          <w:rFonts w:ascii="Georgia" w:hAnsi="Georgia" w:cs="Arial"/>
          <w:sz w:val="24"/>
          <w:szCs w:val="24"/>
          <w:shd w:val="clear" w:color="auto" w:fill="FFFFFF"/>
        </w:rPr>
        <w:t>Metropolitan Statistical Area</w:t>
      </w:r>
      <w:r w:rsidR="0033712F" w:rsidRPr="00AB2E73">
        <w:rPr>
          <w:rFonts w:ascii="Georgia" w:hAnsi="Georgia" w:cs="Arial"/>
          <w:color w:val="222222"/>
          <w:sz w:val="24"/>
          <w:szCs w:val="24"/>
          <w:shd w:val="clear" w:color="auto" w:fill="FFFFFF"/>
        </w:rPr>
        <w:t> and the Lewiston-Auburn, Maine Metropolitan </w:t>
      </w:r>
      <w:r w:rsidR="0033712F" w:rsidRPr="00AB2E73">
        <w:rPr>
          <w:rFonts w:ascii="Georgia" w:hAnsi="Georgia" w:cs="Arial"/>
          <w:sz w:val="24"/>
          <w:szCs w:val="24"/>
          <w:shd w:val="clear" w:color="auto" w:fill="FFFFFF"/>
        </w:rPr>
        <w:t>New England City and Town Area</w:t>
      </w:r>
      <w:r w:rsidR="0033712F" w:rsidRPr="00AB2E73">
        <w:rPr>
          <w:rFonts w:ascii="Georgia" w:hAnsi="Georgia"/>
          <w:sz w:val="24"/>
          <w:szCs w:val="24"/>
        </w:rPr>
        <w:t xml:space="preserve">.  </w:t>
      </w:r>
      <w:r w:rsidR="0033712F" w:rsidRPr="00AB2E73">
        <w:rPr>
          <w:rFonts w:ascii="Georgia" w:hAnsi="Georgia" w:cs="Arial"/>
          <w:color w:val="222222"/>
          <w:sz w:val="24"/>
          <w:szCs w:val="24"/>
          <w:shd w:val="clear" w:color="auto" w:fill="FFFFFF"/>
        </w:rPr>
        <w:t>According to the </w:t>
      </w:r>
      <w:r w:rsidR="0033712F" w:rsidRPr="00AB2E73">
        <w:rPr>
          <w:rFonts w:ascii="Georgia" w:hAnsi="Georgia" w:cs="Arial"/>
          <w:sz w:val="24"/>
          <w:szCs w:val="24"/>
          <w:shd w:val="clear" w:color="auto" w:fill="FFFFFF"/>
        </w:rPr>
        <w:t>United States Census Bureau</w:t>
      </w:r>
      <w:r w:rsidR="0033712F" w:rsidRPr="00AB2E73">
        <w:rPr>
          <w:rFonts w:ascii="Georgia" w:hAnsi="Georgia" w:cs="Arial"/>
          <w:color w:val="222222"/>
          <w:sz w:val="24"/>
          <w:szCs w:val="24"/>
          <w:shd w:val="clear" w:color="auto" w:fill="FFFFFF"/>
        </w:rPr>
        <w:t>, the town has a total area of 43.41 square miles, of which 40.05 square miles is land and 3.36 square miles is water.</w:t>
      </w:r>
    </w:p>
    <w:p w14:paraId="687C1A8A" w14:textId="16351A9B" w:rsidR="00AC4D56" w:rsidRPr="00AB2E73" w:rsidRDefault="00AC4D56" w:rsidP="0033712F">
      <w:pPr>
        <w:rPr>
          <w:rFonts w:ascii="Georgia" w:hAnsi="Georgia"/>
          <w:sz w:val="24"/>
          <w:szCs w:val="24"/>
        </w:rPr>
      </w:pPr>
      <w:r w:rsidRPr="00AB2E73">
        <w:rPr>
          <w:rFonts w:ascii="Georgia" w:hAnsi="Georgia"/>
          <w:b/>
          <w:bCs/>
          <w:sz w:val="24"/>
          <w:szCs w:val="24"/>
        </w:rPr>
        <w:t>Livermore</w:t>
      </w:r>
      <w:r w:rsidRPr="00AB2E73">
        <w:rPr>
          <w:rFonts w:ascii="Georgia" w:hAnsi="Georgia"/>
          <w:sz w:val="24"/>
          <w:szCs w:val="24"/>
        </w:rPr>
        <w:t xml:space="preserve"> </w:t>
      </w:r>
      <w:r w:rsidRPr="00AB2E73">
        <w:rPr>
          <w:rFonts w:ascii="Georgia" w:hAnsi="Georgia" w:cs="Arial"/>
          <w:color w:val="222222"/>
          <w:sz w:val="24"/>
          <w:szCs w:val="24"/>
          <w:shd w:val="clear" w:color="auto" w:fill="FFFFFF"/>
        </w:rPr>
        <w:t>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Androscoggin County</w:t>
      </w:r>
      <w:r w:rsidRPr="00AB2E73">
        <w:rPr>
          <w:rFonts w:ascii="Georgia" w:hAnsi="Georgia" w:cs="Arial"/>
          <w:color w:val="222222"/>
          <w:sz w:val="24"/>
          <w:szCs w:val="24"/>
          <w:shd w:val="clear" w:color="auto" w:fill="FFFFFF"/>
        </w:rPr>
        <w:t>. Formerly in Oxford County, Maine. The population was 2,095 at the </w:t>
      </w:r>
      <w:r w:rsidRPr="00AB2E73">
        <w:rPr>
          <w:rFonts w:ascii="Georgia" w:hAnsi="Georgia" w:cs="Arial"/>
          <w:sz w:val="24"/>
          <w:szCs w:val="24"/>
          <w:shd w:val="clear" w:color="auto" w:fill="FFFFFF"/>
        </w:rPr>
        <w:t>2010 United States Census</w:t>
      </w:r>
      <w:r w:rsidRPr="00AB2E73">
        <w:rPr>
          <w:rFonts w:ascii="Georgia" w:hAnsi="Georgia" w:cs="Arial"/>
          <w:color w:val="222222"/>
          <w:sz w:val="24"/>
          <w:szCs w:val="24"/>
          <w:shd w:val="clear" w:color="auto" w:fill="FFFFFF"/>
        </w:rPr>
        <w:t>. It is included in both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w:t>
      </w:r>
      <w:r w:rsidRPr="00AB2E73">
        <w:rPr>
          <w:rFonts w:ascii="Georgia" w:hAnsi="Georgia" w:cs="Arial"/>
          <w:sz w:val="24"/>
          <w:szCs w:val="24"/>
          <w:shd w:val="clear" w:color="auto" w:fill="FFFFFF"/>
        </w:rPr>
        <w:t>Metropolitan Statistical Area</w:t>
      </w:r>
      <w:r w:rsidRPr="00AB2E73">
        <w:rPr>
          <w:rFonts w:ascii="Georgia" w:hAnsi="Georgia" w:cs="Arial"/>
          <w:color w:val="222222"/>
          <w:sz w:val="24"/>
          <w:szCs w:val="24"/>
          <w:shd w:val="clear" w:color="auto" w:fill="FFFFFF"/>
        </w:rPr>
        <w:t> and the Lewiston-Auburn,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39.40 square miles, of which 37.62 square miles is land and 1.78 square miles is water.</w:t>
      </w:r>
    </w:p>
    <w:p w14:paraId="65790AD7" w14:textId="551424D6" w:rsidR="00AC4D56" w:rsidRPr="00AB2E73" w:rsidRDefault="00AC4D56" w:rsidP="0033712F">
      <w:pPr>
        <w:rPr>
          <w:rFonts w:ascii="Georgia" w:hAnsi="Georgia"/>
          <w:sz w:val="24"/>
          <w:szCs w:val="24"/>
        </w:rPr>
      </w:pPr>
      <w:r w:rsidRPr="00AB2E73">
        <w:rPr>
          <w:rFonts w:ascii="Georgia" w:hAnsi="Georgia" w:cs="Arial"/>
          <w:b/>
          <w:bCs/>
          <w:color w:val="222222"/>
          <w:sz w:val="24"/>
          <w:szCs w:val="24"/>
          <w:shd w:val="clear" w:color="auto" w:fill="FFFFFF"/>
        </w:rPr>
        <w:t>Livermore Falls</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Androscoggin County</w:t>
      </w:r>
      <w:r w:rsidRPr="00AB2E73">
        <w:rPr>
          <w:rFonts w:ascii="Georgia" w:hAnsi="Georgia" w:cs="Arial"/>
          <w:color w:val="222222"/>
          <w:sz w:val="24"/>
          <w:szCs w:val="24"/>
          <w:shd w:val="clear" w:color="auto" w:fill="FFFFFF"/>
        </w:rPr>
        <w:t>. The population was 3,187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It is included in both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w:t>
      </w:r>
      <w:r w:rsidRPr="00AB2E73">
        <w:rPr>
          <w:rFonts w:ascii="Georgia" w:hAnsi="Georgia" w:cs="Arial"/>
          <w:sz w:val="24"/>
          <w:szCs w:val="24"/>
          <w:shd w:val="clear" w:color="auto" w:fill="FFFFFF"/>
        </w:rPr>
        <w:t>Metropolitan Statistical Area</w:t>
      </w:r>
      <w:r w:rsidRPr="00AB2E73">
        <w:rPr>
          <w:rFonts w:ascii="Georgia" w:hAnsi="Georgia" w:cs="Arial"/>
          <w:color w:val="222222"/>
          <w:sz w:val="24"/>
          <w:szCs w:val="24"/>
          <w:shd w:val="clear" w:color="auto" w:fill="FFFFFF"/>
        </w:rPr>
        <w:t> and the Lewiston-Auburn,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xml:space="preserve">, the town has a total area of 20.42 square miles, of which 19.68 square miles is land and 0.74 square miles </w:t>
      </w:r>
      <w:r w:rsidR="000F55A2">
        <w:rPr>
          <w:rFonts w:ascii="Georgia" w:hAnsi="Georgia" w:cs="Arial"/>
          <w:color w:val="222222"/>
          <w:sz w:val="24"/>
          <w:szCs w:val="24"/>
          <w:shd w:val="clear" w:color="auto" w:fill="FFFFFF"/>
        </w:rPr>
        <w:t>is</w:t>
      </w:r>
      <w:r w:rsidRPr="00AB2E73">
        <w:rPr>
          <w:rFonts w:ascii="Georgia" w:hAnsi="Georgia" w:cs="Arial"/>
          <w:color w:val="222222"/>
          <w:sz w:val="24"/>
          <w:szCs w:val="24"/>
          <w:shd w:val="clear" w:color="auto" w:fill="FFFFFF"/>
        </w:rPr>
        <w:t xml:space="preserve"> water. </w:t>
      </w:r>
    </w:p>
    <w:p w14:paraId="127A6E72" w14:textId="59C548A1" w:rsidR="00AC4D56" w:rsidRPr="00AB2E73" w:rsidRDefault="003F2C0B" w:rsidP="0033712F">
      <w:pPr>
        <w:rPr>
          <w:rFonts w:ascii="Georgia" w:hAnsi="Georgia"/>
          <w:sz w:val="24"/>
          <w:szCs w:val="24"/>
        </w:rPr>
      </w:pPr>
      <w:r w:rsidRPr="00AB2E73">
        <w:rPr>
          <w:rFonts w:ascii="Georgia" w:hAnsi="Georgia" w:cs="Arial"/>
          <w:b/>
          <w:bCs/>
          <w:color w:val="222222"/>
          <w:sz w:val="24"/>
          <w:szCs w:val="24"/>
          <w:shd w:val="clear" w:color="auto" w:fill="FFFFFF"/>
        </w:rPr>
        <w:t>Sabattus</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Androscoggin County</w:t>
      </w:r>
      <w:r w:rsidRPr="00AB2E73">
        <w:rPr>
          <w:rFonts w:ascii="Georgia" w:hAnsi="Georgia" w:cs="Arial"/>
          <w:color w:val="222222"/>
          <w:sz w:val="24"/>
          <w:szCs w:val="24"/>
          <w:shd w:val="clear" w:color="auto" w:fill="FFFFFF"/>
        </w:rPr>
        <w:t>. The population was 4,876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It is included in both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w:t>
      </w:r>
      <w:r w:rsidRPr="00AB2E73">
        <w:rPr>
          <w:rFonts w:ascii="Georgia" w:hAnsi="Georgia" w:cs="Arial"/>
          <w:sz w:val="24"/>
          <w:szCs w:val="24"/>
          <w:shd w:val="clear" w:color="auto" w:fill="FFFFFF"/>
        </w:rPr>
        <w:t>Metropolitan Statistical Area</w:t>
      </w:r>
      <w:r w:rsidRPr="00AB2E73">
        <w:rPr>
          <w:rFonts w:ascii="Georgia" w:hAnsi="Georgia" w:cs="Arial"/>
          <w:color w:val="222222"/>
          <w:sz w:val="24"/>
          <w:szCs w:val="24"/>
          <w:shd w:val="clear" w:color="auto" w:fill="FFFFFF"/>
        </w:rPr>
        <w:t> and the Lewiston-Auburn,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xml:space="preserve">. The town was formerly known as Webster, and changed its name to Sabattus in 1971, in honor of a former </w:t>
      </w:r>
      <w:proofErr w:type="spellStart"/>
      <w:r w:rsidRPr="00AB2E73">
        <w:rPr>
          <w:rFonts w:ascii="Georgia" w:hAnsi="Georgia" w:cs="Arial"/>
          <w:color w:val="222222"/>
          <w:sz w:val="24"/>
          <w:szCs w:val="24"/>
          <w:shd w:val="clear" w:color="auto" w:fill="FFFFFF"/>
        </w:rPr>
        <w:t>Anasagunticook</w:t>
      </w:r>
      <w:proofErr w:type="spellEnd"/>
      <w:r w:rsidRPr="00AB2E73">
        <w:rPr>
          <w:rFonts w:ascii="Georgia" w:hAnsi="Georgia" w:cs="Arial"/>
          <w:color w:val="222222"/>
          <w:sz w:val="24"/>
          <w:szCs w:val="24"/>
          <w:shd w:val="clear" w:color="auto" w:fill="FFFFFF"/>
        </w:rPr>
        <w:t xml:space="preserve"> Indian chief.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26.91 square miles, of which 25.71 square miles is land and 1.20 square miles is water.</w:t>
      </w:r>
    </w:p>
    <w:p w14:paraId="48641D1E" w14:textId="22923342" w:rsidR="00AC4D56" w:rsidRPr="00AB2E73" w:rsidRDefault="003F2C0B" w:rsidP="0033712F">
      <w:pPr>
        <w:rPr>
          <w:rFonts w:ascii="Georgia" w:hAnsi="Georgia"/>
          <w:sz w:val="24"/>
          <w:szCs w:val="24"/>
        </w:rPr>
      </w:pPr>
      <w:r w:rsidRPr="00AB2E73">
        <w:rPr>
          <w:rFonts w:ascii="Georgia" w:hAnsi="Georgia" w:cs="Arial"/>
          <w:b/>
          <w:bCs/>
          <w:color w:val="222222"/>
          <w:sz w:val="24"/>
          <w:szCs w:val="24"/>
          <w:shd w:val="clear" w:color="auto" w:fill="FFFFFF"/>
        </w:rPr>
        <w:t>Turner</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Androscoggin County</w:t>
      </w:r>
      <w:r w:rsidRPr="00AB2E73">
        <w:rPr>
          <w:rFonts w:ascii="Georgia" w:hAnsi="Georgia" w:cs="Arial"/>
          <w:color w:val="222222"/>
          <w:sz w:val="24"/>
          <w:szCs w:val="24"/>
          <w:shd w:val="clear" w:color="auto" w:fill="FFFFFF"/>
        </w:rPr>
        <w:t>. The population was 5,734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Turner includes the villages of Turner Center and North Turner. The town is part of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62.72 square miles, of which 59.26 square miles is land and 3.46 square miles is water.</w:t>
      </w:r>
      <w:r w:rsidRPr="00AB2E73">
        <w:rPr>
          <w:rFonts w:ascii="Georgia" w:hAnsi="Georgia" w:cs="Arial"/>
          <w:color w:val="222222"/>
          <w:sz w:val="24"/>
          <w:szCs w:val="24"/>
          <w:shd w:val="clear" w:color="auto" w:fill="FFFFFF"/>
          <w:vertAlign w:val="superscript"/>
        </w:rPr>
        <w:t xml:space="preserve"> </w:t>
      </w:r>
      <w:r w:rsidRPr="00AB2E73">
        <w:rPr>
          <w:rFonts w:ascii="Georgia" w:hAnsi="Georgia" w:cs="Arial"/>
          <w:color w:val="222222"/>
          <w:sz w:val="24"/>
          <w:szCs w:val="24"/>
          <w:shd w:val="clear" w:color="auto" w:fill="FFFFFF"/>
        </w:rPr>
        <w:t xml:space="preserve"> </w:t>
      </w:r>
      <w:r w:rsidR="000F55A2">
        <w:rPr>
          <w:rFonts w:ascii="Georgia" w:hAnsi="Georgia" w:cs="Arial"/>
          <w:color w:val="222222"/>
          <w:sz w:val="24"/>
          <w:szCs w:val="24"/>
          <w:shd w:val="clear" w:color="auto" w:fill="FFFFFF"/>
        </w:rPr>
        <w:t xml:space="preserve">Bodies of water in </w:t>
      </w:r>
      <w:r w:rsidRPr="00AB2E73">
        <w:rPr>
          <w:rFonts w:ascii="Georgia" w:hAnsi="Georgia" w:cs="Arial"/>
          <w:color w:val="222222"/>
          <w:sz w:val="24"/>
          <w:szCs w:val="24"/>
          <w:shd w:val="clear" w:color="auto" w:fill="FFFFFF"/>
        </w:rPr>
        <w:t xml:space="preserve">Turner is </w:t>
      </w:r>
      <w:r w:rsidR="000F55A2">
        <w:rPr>
          <w:rFonts w:ascii="Georgia" w:hAnsi="Georgia" w:cs="Arial"/>
          <w:color w:val="222222"/>
          <w:sz w:val="24"/>
          <w:szCs w:val="24"/>
          <w:shd w:val="clear" w:color="auto" w:fill="FFFFFF"/>
        </w:rPr>
        <w:t>include</w:t>
      </w:r>
      <w:r w:rsidRPr="00AB2E73">
        <w:rPr>
          <w:rFonts w:ascii="Georgia" w:hAnsi="Georgia" w:cs="Arial"/>
          <w:color w:val="222222"/>
          <w:sz w:val="24"/>
          <w:szCs w:val="24"/>
          <w:shd w:val="clear" w:color="auto" w:fill="FFFFFF"/>
        </w:rPr>
        <w:t xml:space="preserve"> the </w:t>
      </w:r>
      <w:r w:rsidRPr="00AB2E73">
        <w:rPr>
          <w:rFonts w:ascii="Georgia" w:hAnsi="Georgia" w:cs="Arial"/>
          <w:sz w:val="24"/>
          <w:szCs w:val="24"/>
          <w:shd w:val="clear" w:color="auto" w:fill="FFFFFF"/>
        </w:rPr>
        <w:t>Nezinscot River</w:t>
      </w:r>
      <w:r w:rsidRPr="00AB2E73">
        <w:rPr>
          <w:rFonts w:ascii="Georgia" w:hAnsi="Georgia" w:cs="Arial"/>
          <w:color w:val="222222"/>
          <w:sz w:val="24"/>
          <w:szCs w:val="24"/>
          <w:shd w:val="clear" w:color="auto" w:fill="FFFFFF"/>
        </w:rPr>
        <w:t>, Martin's Stream and the </w:t>
      </w:r>
      <w:r w:rsidRPr="00AB2E73">
        <w:rPr>
          <w:rFonts w:ascii="Georgia" w:hAnsi="Georgia" w:cs="Arial"/>
          <w:sz w:val="24"/>
          <w:szCs w:val="24"/>
          <w:shd w:val="clear" w:color="auto" w:fill="FFFFFF"/>
        </w:rPr>
        <w:t>Androscoggin River</w:t>
      </w:r>
      <w:r w:rsidRPr="00AB2E73">
        <w:rPr>
          <w:rFonts w:ascii="Georgia" w:hAnsi="Georgia" w:cs="Arial"/>
          <w:color w:val="222222"/>
          <w:sz w:val="24"/>
          <w:szCs w:val="24"/>
          <w:shd w:val="clear" w:color="auto" w:fill="FFFFFF"/>
        </w:rPr>
        <w:t>, which forms the town's border to the east.</w:t>
      </w:r>
    </w:p>
    <w:p w14:paraId="2A1E071C" w14:textId="6FD18CD1" w:rsidR="00AC4D56" w:rsidRPr="00AB2E73" w:rsidRDefault="003F2C0B" w:rsidP="0033712F">
      <w:pPr>
        <w:rPr>
          <w:rFonts w:ascii="Georgia" w:hAnsi="Georgia" w:cs="Arial"/>
          <w:color w:val="222222"/>
          <w:sz w:val="24"/>
          <w:szCs w:val="24"/>
          <w:shd w:val="clear" w:color="auto" w:fill="FFFFFF"/>
        </w:rPr>
      </w:pPr>
      <w:r w:rsidRPr="00AB2E73">
        <w:rPr>
          <w:rFonts w:ascii="Georgia" w:hAnsi="Georgia" w:cs="Arial"/>
          <w:b/>
          <w:bCs/>
          <w:color w:val="222222"/>
          <w:sz w:val="24"/>
          <w:szCs w:val="24"/>
          <w:shd w:val="clear" w:color="auto" w:fill="FFFFFF"/>
        </w:rPr>
        <w:t>Wales</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Androscoggin County</w:t>
      </w:r>
      <w:r w:rsidRPr="00AB2E73">
        <w:rPr>
          <w:rFonts w:ascii="Georgia" w:hAnsi="Georgia" w:cs="Arial"/>
          <w:color w:val="222222"/>
          <w:sz w:val="24"/>
          <w:szCs w:val="24"/>
          <w:shd w:val="clear" w:color="auto" w:fill="FFFFFF"/>
        </w:rPr>
        <w:t>. The population was 1,616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It is included in both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w:t>
      </w:r>
      <w:r w:rsidRPr="00AB2E73">
        <w:rPr>
          <w:rFonts w:ascii="Georgia" w:hAnsi="Georgia" w:cs="Arial"/>
          <w:sz w:val="24"/>
          <w:szCs w:val="24"/>
          <w:shd w:val="clear" w:color="auto" w:fill="FFFFFF"/>
        </w:rPr>
        <w:t>Metropolitan Statistical Area</w:t>
      </w:r>
      <w:r w:rsidRPr="00AB2E73">
        <w:rPr>
          <w:rFonts w:ascii="Georgia" w:hAnsi="Georgia" w:cs="Arial"/>
          <w:color w:val="222222"/>
          <w:sz w:val="24"/>
          <w:szCs w:val="24"/>
          <w:shd w:val="clear" w:color="auto" w:fill="FFFFFF"/>
        </w:rPr>
        <w:t> and the Lewiston-Auburn,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16.83 square miles, of which 15.95 square miles is land and 0.88 square miles is water.</w:t>
      </w:r>
    </w:p>
    <w:p w14:paraId="6E9B8A2C" w14:textId="20908D9E" w:rsidR="00282A84" w:rsidRPr="00282A84" w:rsidRDefault="00282A84" w:rsidP="0033712F">
      <w:pPr>
        <w:rPr>
          <w:rFonts w:ascii="Georgia" w:hAnsi="Georgia"/>
          <w:b/>
          <w:bCs/>
        </w:rPr>
      </w:pPr>
      <w:r>
        <w:rPr>
          <w:rFonts w:ascii="Georgia" w:hAnsi="Georgia" w:cs="Arial"/>
          <w:b/>
          <w:bCs/>
          <w:color w:val="222222"/>
          <w:shd w:val="clear" w:color="auto" w:fill="FFFFFF"/>
        </w:rPr>
        <w:t>A Town by Town Snapshot— Comparison</w:t>
      </w:r>
    </w:p>
    <w:tbl>
      <w:tblPr>
        <w:tblStyle w:val="TableGrid"/>
        <w:tblW w:w="10165" w:type="dxa"/>
        <w:tblLook w:val="04A0" w:firstRow="1" w:lastRow="0" w:firstColumn="1" w:lastColumn="0" w:noHBand="0" w:noVBand="1"/>
      </w:tblPr>
      <w:tblGrid>
        <w:gridCol w:w="1525"/>
        <w:gridCol w:w="1080"/>
        <w:gridCol w:w="1260"/>
        <w:gridCol w:w="1350"/>
        <w:gridCol w:w="1170"/>
        <w:gridCol w:w="1350"/>
        <w:gridCol w:w="1170"/>
        <w:gridCol w:w="1260"/>
      </w:tblGrid>
      <w:tr w:rsidR="00282A84" w14:paraId="4B2C22BF" w14:textId="77777777" w:rsidTr="00D539A4">
        <w:tc>
          <w:tcPr>
            <w:tcW w:w="1525" w:type="dxa"/>
            <w:shd w:val="clear" w:color="auto" w:fill="E2EFD9" w:themeFill="accent6" w:themeFillTint="33"/>
          </w:tcPr>
          <w:p w14:paraId="095CE0F1" w14:textId="77777777" w:rsidR="00282A84" w:rsidRPr="002A3376" w:rsidRDefault="00282A84" w:rsidP="00D539A4">
            <w:pPr>
              <w:jc w:val="center"/>
              <w:rPr>
                <w:rFonts w:ascii="Candara" w:hAnsi="Candara"/>
                <w:b/>
                <w:sz w:val="18"/>
                <w:szCs w:val="18"/>
              </w:rPr>
            </w:pPr>
            <w:r>
              <w:rPr>
                <w:rFonts w:ascii="Candara" w:hAnsi="Candara"/>
                <w:b/>
                <w:sz w:val="18"/>
                <w:szCs w:val="18"/>
              </w:rPr>
              <w:t>ANDROSCOGGIN COUNTY</w:t>
            </w:r>
          </w:p>
        </w:tc>
        <w:tc>
          <w:tcPr>
            <w:tcW w:w="1080" w:type="dxa"/>
            <w:shd w:val="clear" w:color="auto" w:fill="E2EFD9" w:themeFill="accent6" w:themeFillTint="33"/>
          </w:tcPr>
          <w:p w14:paraId="4B2E2975" w14:textId="77777777" w:rsidR="00282A84" w:rsidRPr="002A3376" w:rsidRDefault="00282A84" w:rsidP="00D539A4">
            <w:pPr>
              <w:jc w:val="center"/>
              <w:rPr>
                <w:rFonts w:ascii="Candara" w:hAnsi="Candara"/>
                <w:b/>
                <w:sz w:val="18"/>
                <w:szCs w:val="18"/>
              </w:rPr>
            </w:pPr>
            <w:r>
              <w:rPr>
                <w:rFonts w:ascii="Candara" w:hAnsi="Candara"/>
                <w:b/>
                <w:sz w:val="18"/>
                <w:szCs w:val="18"/>
              </w:rPr>
              <w:t>Median Age</w:t>
            </w:r>
          </w:p>
        </w:tc>
        <w:tc>
          <w:tcPr>
            <w:tcW w:w="1260" w:type="dxa"/>
            <w:shd w:val="clear" w:color="auto" w:fill="E2EFD9" w:themeFill="accent6" w:themeFillTint="33"/>
          </w:tcPr>
          <w:p w14:paraId="44F95847" w14:textId="77777777" w:rsidR="00282A84" w:rsidRPr="002A3376" w:rsidRDefault="00282A84" w:rsidP="00D539A4">
            <w:pPr>
              <w:jc w:val="center"/>
              <w:rPr>
                <w:rFonts w:ascii="Candara" w:hAnsi="Candara"/>
                <w:b/>
                <w:sz w:val="18"/>
                <w:szCs w:val="18"/>
              </w:rPr>
            </w:pPr>
            <w:r>
              <w:rPr>
                <w:rFonts w:ascii="Candara" w:hAnsi="Candara"/>
                <w:b/>
                <w:sz w:val="18"/>
                <w:szCs w:val="18"/>
              </w:rPr>
              <w:t>Median Income</w:t>
            </w:r>
          </w:p>
        </w:tc>
        <w:tc>
          <w:tcPr>
            <w:tcW w:w="1350" w:type="dxa"/>
            <w:shd w:val="clear" w:color="auto" w:fill="E2EFD9" w:themeFill="accent6" w:themeFillTint="33"/>
          </w:tcPr>
          <w:p w14:paraId="2CBC6F6A" w14:textId="77777777" w:rsidR="00282A84" w:rsidRPr="002A3376" w:rsidRDefault="00282A84" w:rsidP="00D539A4">
            <w:pPr>
              <w:jc w:val="center"/>
              <w:rPr>
                <w:rFonts w:ascii="Candara" w:hAnsi="Candara"/>
                <w:b/>
                <w:sz w:val="18"/>
                <w:szCs w:val="18"/>
              </w:rPr>
            </w:pPr>
            <w:r>
              <w:rPr>
                <w:rFonts w:ascii="Candara" w:hAnsi="Candara"/>
                <w:b/>
                <w:sz w:val="18"/>
                <w:szCs w:val="18"/>
              </w:rPr>
              <w:t xml:space="preserve">% High </w:t>
            </w:r>
            <w:proofErr w:type="gramStart"/>
            <w:r>
              <w:rPr>
                <w:rFonts w:ascii="Candara" w:hAnsi="Candara"/>
                <w:b/>
                <w:sz w:val="18"/>
                <w:szCs w:val="18"/>
              </w:rPr>
              <w:t>School  grads</w:t>
            </w:r>
            <w:proofErr w:type="gramEnd"/>
            <w:r>
              <w:rPr>
                <w:rFonts w:ascii="Candara" w:hAnsi="Candara"/>
                <w:b/>
                <w:sz w:val="18"/>
                <w:szCs w:val="18"/>
              </w:rPr>
              <w:t xml:space="preserve"> or &gt;</w:t>
            </w:r>
          </w:p>
        </w:tc>
        <w:tc>
          <w:tcPr>
            <w:tcW w:w="1170" w:type="dxa"/>
            <w:shd w:val="clear" w:color="auto" w:fill="E2EFD9" w:themeFill="accent6" w:themeFillTint="33"/>
          </w:tcPr>
          <w:p w14:paraId="540B0442" w14:textId="77777777" w:rsidR="00282A84" w:rsidRPr="002A3376" w:rsidRDefault="00282A84" w:rsidP="00D539A4">
            <w:pPr>
              <w:jc w:val="center"/>
              <w:rPr>
                <w:rFonts w:ascii="Candara" w:hAnsi="Candara"/>
                <w:b/>
                <w:sz w:val="18"/>
                <w:szCs w:val="18"/>
              </w:rPr>
            </w:pPr>
            <w:r>
              <w:rPr>
                <w:rFonts w:ascii="Candara" w:hAnsi="Candara"/>
                <w:b/>
                <w:sz w:val="18"/>
                <w:szCs w:val="18"/>
              </w:rPr>
              <w:t>% Below Poverty</w:t>
            </w:r>
          </w:p>
        </w:tc>
        <w:tc>
          <w:tcPr>
            <w:tcW w:w="1350" w:type="dxa"/>
            <w:shd w:val="clear" w:color="auto" w:fill="E2EFD9" w:themeFill="accent6" w:themeFillTint="33"/>
          </w:tcPr>
          <w:p w14:paraId="45AF2E25" w14:textId="77777777" w:rsidR="00282A84" w:rsidRPr="002A3376" w:rsidRDefault="00282A84" w:rsidP="00D539A4">
            <w:pPr>
              <w:jc w:val="center"/>
              <w:rPr>
                <w:rFonts w:ascii="Candara" w:hAnsi="Candara"/>
                <w:b/>
                <w:sz w:val="18"/>
                <w:szCs w:val="18"/>
              </w:rPr>
            </w:pPr>
            <w:r>
              <w:rPr>
                <w:rFonts w:ascii="Candara" w:hAnsi="Candara"/>
                <w:b/>
                <w:sz w:val="18"/>
                <w:szCs w:val="18"/>
              </w:rPr>
              <w:t>% Receiving Cash Benefits</w:t>
            </w:r>
          </w:p>
        </w:tc>
        <w:tc>
          <w:tcPr>
            <w:tcW w:w="1170" w:type="dxa"/>
            <w:shd w:val="clear" w:color="auto" w:fill="E2EFD9" w:themeFill="accent6" w:themeFillTint="33"/>
          </w:tcPr>
          <w:p w14:paraId="6C8A16EF" w14:textId="77777777" w:rsidR="00282A84" w:rsidRPr="002A3376" w:rsidRDefault="00282A84" w:rsidP="00D539A4">
            <w:pPr>
              <w:jc w:val="center"/>
              <w:rPr>
                <w:rFonts w:ascii="Candara" w:hAnsi="Candara"/>
                <w:b/>
                <w:sz w:val="18"/>
                <w:szCs w:val="18"/>
              </w:rPr>
            </w:pPr>
            <w:r>
              <w:rPr>
                <w:rFonts w:ascii="Candara" w:hAnsi="Candara"/>
                <w:b/>
                <w:sz w:val="18"/>
                <w:szCs w:val="18"/>
              </w:rPr>
              <w:t>% Receiving SNAP</w:t>
            </w:r>
          </w:p>
        </w:tc>
        <w:tc>
          <w:tcPr>
            <w:tcW w:w="1260" w:type="dxa"/>
            <w:shd w:val="clear" w:color="auto" w:fill="E2EFD9" w:themeFill="accent6" w:themeFillTint="33"/>
          </w:tcPr>
          <w:p w14:paraId="089EB255" w14:textId="77777777" w:rsidR="00282A84" w:rsidRPr="002A3376" w:rsidRDefault="00282A84" w:rsidP="00D539A4">
            <w:pPr>
              <w:jc w:val="center"/>
              <w:rPr>
                <w:rFonts w:ascii="Candara" w:hAnsi="Candara"/>
                <w:b/>
                <w:sz w:val="18"/>
                <w:szCs w:val="18"/>
              </w:rPr>
            </w:pPr>
            <w:r>
              <w:rPr>
                <w:rFonts w:ascii="Candara" w:hAnsi="Candara"/>
                <w:b/>
                <w:sz w:val="18"/>
                <w:szCs w:val="18"/>
              </w:rPr>
              <w:t>% No Health Insurance</w:t>
            </w:r>
          </w:p>
        </w:tc>
      </w:tr>
      <w:tr w:rsidR="00282A84" w14:paraId="4341444B" w14:textId="77777777" w:rsidTr="00D539A4">
        <w:tc>
          <w:tcPr>
            <w:tcW w:w="1525" w:type="dxa"/>
          </w:tcPr>
          <w:p w14:paraId="773DD83E" w14:textId="77777777" w:rsidR="00282A84" w:rsidRPr="00B05058" w:rsidRDefault="00282A84" w:rsidP="00D539A4">
            <w:pPr>
              <w:rPr>
                <w:rFonts w:ascii="Candara" w:hAnsi="Candara"/>
                <w:bCs/>
                <w:sz w:val="20"/>
                <w:szCs w:val="20"/>
              </w:rPr>
            </w:pPr>
            <w:r w:rsidRPr="00B05058">
              <w:rPr>
                <w:rFonts w:ascii="Candara" w:hAnsi="Candara"/>
                <w:bCs/>
                <w:sz w:val="20"/>
                <w:szCs w:val="20"/>
              </w:rPr>
              <w:t>Greene</w:t>
            </w:r>
          </w:p>
        </w:tc>
        <w:tc>
          <w:tcPr>
            <w:tcW w:w="1080" w:type="dxa"/>
          </w:tcPr>
          <w:p w14:paraId="1A9DC114"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38.3</w:t>
            </w:r>
          </w:p>
        </w:tc>
        <w:tc>
          <w:tcPr>
            <w:tcW w:w="1260" w:type="dxa"/>
          </w:tcPr>
          <w:p w14:paraId="3104EE2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$66,303</w:t>
            </w:r>
          </w:p>
        </w:tc>
        <w:tc>
          <w:tcPr>
            <w:tcW w:w="1350" w:type="dxa"/>
          </w:tcPr>
          <w:p w14:paraId="2531893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92.3%</w:t>
            </w:r>
          </w:p>
        </w:tc>
        <w:tc>
          <w:tcPr>
            <w:tcW w:w="1170" w:type="dxa"/>
          </w:tcPr>
          <w:p w14:paraId="7868DEA9"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5.7%</w:t>
            </w:r>
          </w:p>
        </w:tc>
        <w:tc>
          <w:tcPr>
            <w:tcW w:w="1350" w:type="dxa"/>
          </w:tcPr>
          <w:p w14:paraId="6A32ECA2"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3.6%</w:t>
            </w:r>
          </w:p>
        </w:tc>
        <w:tc>
          <w:tcPr>
            <w:tcW w:w="1170" w:type="dxa"/>
          </w:tcPr>
          <w:p w14:paraId="3EACEAC7"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4.1%</w:t>
            </w:r>
          </w:p>
        </w:tc>
        <w:tc>
          <w:tcPr>
            <w:tcW w:w="1260" w:type="dxa"/>
          </w:tcPr>
          <w:p w14:paraId="0AB7ABA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6.7%</w:t>
            </w:r>
          </w:p>
        </w:tc>
      </w:tr>
      <w:tr w:rsidR="00282A84" w14:paraId="47765AF3" w14:textId="77777777" w:rsidTr="00D539A4">
        <w:tc>
          <w:tcPr>
            <w:tcW w:w="1525" w:type="dxa"/>
          </w:tcPr>
          <w:p w14:paraId="39E5B92E" w14:textId="77777777" w:rsidR="00282A84" w:rsidRPr="00B05058" w:rsidRDefault="00282A84" w:rsidP="00D539A4">
            <w:pPr>
              <w:rPr>
                <w:rFonts w:ascii="Candara" w:hAnsi="Candara"/>
                <w:bCs/>
                <w:sz w:val="20"/>
                <w:szCs w:val="20"/>
              </w:rPr>
            </w:pPr>
            <w:r w:rsidRPr="00B05058">
              <w:rPr>
                <w:rFonts w:ascii="Candara" w:hAnsi="Candara"/>
                <w:bCs/>
                <w:sz w:val="20"/>
                <w:szCs w:val="20"/>
              </w:rPr>
              <w:t>Leeds</w:t>
            </w:r>
          </w:p>
        </w:tc>
        <w:tc>
          <w:tcPr>
            <w:tcW w:w="1080" w:type="dxa"/>
          </w:tcPr>
          <w:p w14:paraId="3CFDDB93"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40.2</w:t>
            </w:r>
          </w:p>
        </w:tc>
        <w:tc>
          <w:tcPr>
            <w:tcW w:w="1260" w:type="dxa"/>
          </w:tcPr>
          <w:p w14:paraId="71DD6347"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$53,705</w:t>
            </w:r>
          </w:p>
        </w:tc>
        <w:tc>
          <w:tcPr>
            <w:tcW w:w="1350" w:type="dxa"/>
          </w:tcPr>
          <w:p w14:paraId="5536829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93.4%</w:t>
            </w:r>
          </w:p>
        </w:tc>
        <w:tc>
          <w:tcPr>
            <w:tcW w:w="1170" w:type="dxa"/>
          </w:tcPr>
          <w:p w14:paraId="273BE48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15.4%</w:t>
            </w:r>
          </w:p>
        </w:tc>
        <w:tc>
          <w:tcPr>
            <w:tcW w:w="1350" w:type="dxa"/>
          </w:tcPr>
          <w:p w14:paraId="3FBB899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7.1%</w:t>
            </w:r>
          </w:p>
        </w:tc>
        <w:tc>
          <w:tcPr>
            <w:tcW w:w="1170" w:type="dxa"/>
          </w:tcPr>
          <w:p w14:paraId="189AC25F"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20.8%</w:t>
            </w:r>
          </w:p>
        </w:tc>
        <w:tc>
          <w:tcPr>
            <w:tcW w:w="1260" w:type="dxa"/>
          </w:tcPr>
          <w:p w14:paraId="041F7FC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7.1%</w:t>
            </w:r>
          </w:p>
        </w:tc>
      </w:tr>
      <w:tr w:rsidR="00282A84" w14:paraId="48839D35" w14:textId="77777777" w:rsidTr="00D539A4">
        <w:tc>
          <w:tcPr>
            <w:tcW w:w="1525" w:type="dxa"/>
          </w:tcPr>
          <w:p w14:paraId="228BEBB4" w14:textId="77777777" w:rsidR="00282A84" w:rsidRPr="00B05058" w:rsidRDefault="00282A84" w:rsidP="00D539A4">
            <w:pPr>
              <w:rPr>
                <w:rFonts w:ascii="Candara" w:hAnsi="Candara"/>
                <w:bCs/>
                <w:sz w:val="20"/>
                <w:szCs w:val="20"/>
              </w:rPr>
            </w:pPr>
            <w:r w:rsidRPr="00B05058">
              <w:rPr>
                <w:rFonts w:ascii="Candara" w:hAnsi="Candara"/>
                <w:bCs/>
                <w:sz w:val="20"/>
                <w:szCs w:val="20"/>
              </w:rPr>
              <w:t xml:space="preserve">Livermore </w:t>
            </w:r>
          </w:p>
        </w:tc>
        <w:tc>
          <w:tcPr>
            <w:tcW w:w="1080" w:type="dxa"/>
          </w:tcPr>
          <w:p w14:paraId="6CDE208B"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43.5</w:t>
            </w:r>
          </w:p>
        </w:tc>
        <w:tc>
          <w:tcPr>
            <w:tcW w:w="1260" w:type="dxa"/>
          </w:tcPr>
          <w:p w14:paraId="209371A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$57,944</w:t>
            </w:r>
          </w:p>
        </w:tc>
        <w:tc>
          <w:tcPr>
            <w:tcW w:w="1350" w:type="dxa"/>
          </w:tcPr>
          <w:p w14:paraId="537AEE27"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94%</w:t>
            </w:r>
          </w:p>
        </w:tc>
        <w:tc>
          <w:tcPr>
            <w:tcW w:w="1170" w:type="dxa"/>
          </w:tcPr>
          <w:p w14:paraId="2E0F1EA4"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10.2%</w:t>
            </w:r>
          </w:p>
        </w:tc>
        <w:tc>
          <w:tcPr>
            <w:tcW w:w="1350" w:type="dxa"/>
          </w:tcPr>
          <w:p w14:paraId="1517569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1.7%</w:t>
            </w:r>
          </w:p>
        </w:tc>
        <w:tc>
          <w:tcPr>
            <w:tcW w:w="1170" w:type="dxa"/>
          </w:tcPr>
          <w:p w14:paraId="3B60BC1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14%</w:t>
            </w:r>
          </w:p>
        </w:tc>
        <w:tc>
          <w:tcPr>
            <w:tcW w:w="1260" w:type="dxa"/>
          </w:tcPr>
          <w:p w14:paraId="091D6A4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w:t>
            </w:r>
          </w:p>
        </w:tc>
      </w:tr>
      <w:tr w:rsidR="00282A84" w14:paraId="487E1195" w14:textId="77777777" w:rsidTr="00D539A4">
        <w:tc>
          <w:tcPr>
            <w:tcW w:w="1525" w:type="dxa"/>
          </w:tcPr>
          <w:p w14:paraId="7C32CB8C" w14:textId="77777777" w:rsidR="00282A84" w:rsidRPr="00B05058" w:rsidRDefault="00282A84" w:rsidP="00D539A4">
            <w:pPr>
              <w:rPr>
                <w:rFonts w:ascii="Candara" w:hAnsi="Candara"/>
                <w:bCs/>
                <w:sz w:val="20"/>
                <w:szCs w:val="20"/>
              </w:rPr>
            </w:pPr>
            <w:r w:rsidRPr="00B05058">
              <w:rPr>
                <w:rFonts w:ascii="Candara" w:hAnsi="Candara"/>
                <w:bCs/>
                <w:sz w:val="20"/>
                <w:szCs w:val="20"/>
              </w:rPr>
              <w:t>Livermore Falls</w:t>
            </w:r>
          </w:p>
        </w:tc>
        <w:tc>
          <w:tcPr>
            <w:tcW w:w="1080" w:type="dxa"/>
          </w:tcPr>
          <w:p w14:paraId="43B7BD22"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39.6</w:t>
            </w:r>
          </w:p>
        </w:tc>
        <w:tc>
          <w:tcPr>
            <w:tcW w:w="1260" w:type="dxa"/>
          </w:tcPr>
          <w:p w14:paraId="7ADFA42E" w14:textId="77777777" w:rsidR="00282A84" w:rsidRPr="00B05058" w:rsidRDefault="00282A84" w:rsidP="00D539A4">
            <w:pPr>
              <w:jc w:val="right"/>
              <w:rPr>
                <w:rFonts w:ascii="Candara" w:hAnsi="Candara"/>
                <w:bCs/>
                <w:sz w:val="20"/>
                <w:szCs w:val="20"/>
              </w:rPr>
            </w:pPr>
            <w:r w:rsidRPr="00870D05">
              <w:rPr>
                <w:rFonts w:ascii="Candara" w:hAnsi="Candara"/>
                <w:bCs/>
                <w:color w:val="FF0000"/>
                <w:sz w:val="20"/>
                <w:szCs w:val="20"/>
              </w:rPr>
              <w:t>$29,868</w:t>
            </w:r>
          </w:p>
        </w:tc>
        <w:tc>
          <w:tcPr>
            <w:tcW w:w="1350" w:type="dxa"/>
          </w:tcPr>
          <w:p w14:paraId="70AA68F3" w14:textId="77777777" w:rsidR="00282A84" w:rsidRPr="00B05058" w:rsidRDefault="00282A84" w:rsidP="00D539A4">
            <w:pPr>
              <w:jc w:val="right"/>
              <w:rPr>
                <w:rFonts w:ascii="Candara" w:hAnsi="Candara"/>
                <w:bCs/>
                <w:sz w:val="20"/>
                <w:szCs w:val="20"/>
              </w:rPr>
            </w:pPr>
            <w:r w:rsidRPr="00870D05">
              <w:rPr>
                <w:rFonts w:ascii="Candara" w:hAnsi="Candara"/>
                <w:bCs/>
                <w:color w:val="FF0000"/>
                <w:sz w:val="20"/>
                <w:szCs w:val="20"/>
              </w:rPr>
              <w:t>86%</w:t>
            </w:r>
          </w:p>
        </w:tc>
        <w:tc>
          <w:tcPr>
            <w:tcW w:w="1170" w:type="dxa"/>
          </w:tcPr>
          <w:p w14:paraId="54893660" w14:textId="77777777" w:rsidR="00282A84" w:rsidRPr="00B05058" w:rsidRDefault="00282A84" w:rsidP="00D539A4">
            <w:pPr>
              <w:jc w:val="right"/>
              <w:rPr>
                <w:rFonts w:ascii="Candara" w:hAnsi="Candara"/>
                <w:bCs/>
                <w:sz w:val="20"/>
                <w:szCs w:val="20"/>
              </w:rPr>
            </w:pPr>
            <w:r w:rsidRPr="00870D05">
              <w:rPr>
                <w:rFonts w:ascii="Candara" w:hAnsi="Candara"/>
                <w:bCs/>
                <w:color w:val="FF0000"/>
                <w:sz w:val="20"/>
                <w:szCs w:val="20"/>
              </w:rPr>
              <w:t>23.1%</w:t>
            </w:r>
          </w:p>
        </w:tc>
        <w:tc>
          <w:tcPr>
            <w:tcW w:w="1350" w:type="dxa"/>
          </w:tcPr>
          <w:p w14:paraId="2EF7E3B5"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2.6%</w:t>
            </w:r>
          </w:p>
        </w:tc>
        <w:tc>
          <w:tcPr>
            <w:tcW w:w="1170" w:type="dxa"/>
          </w:tcPr>
          <w:p w14:paraId="76E760A1" w14:textId="77777777" w:rsidR="00282A84" w:rsidRPr="00870D05" w:rsidRDefault="00282A84" w:rsidP="00D539A4">
            <w:pPr>
              <w:jc w:val="right"/>
              <w:rPr>
                <w:rFonts w:ascii="Candara" w:hAnsi="Candara"/>
                <w:bCs/>
                <w:color w:val="FF0000"/>
                <w:sz w:val="20"/>
                <w:szCs w:val="20"/>
              </w:rPr>
            </w:pPr>
            <w:r w:rsidRPr="00870D05">
              <w:rPr>
                <w:rFonts w:ascii="Candara" w:hAnsi="Candara"/>
                <w:bCs/>
                <w:color w:val="FF0000"/>
                <w:sz w:val="20"/>
                <w:szCs w:val="20"/>
              </w:rPr>
              <w:t>39%</w:t>
            </w:r>
          </w:p>
        </w:tc>
        <w:tc>
          <w:tcPr>
            <w:tcW w:w="1260" w:type="dxa"/>
          </w:tcPr>
          <w:p w14:paraId="25730470" w14:textId="77777777" w:rsidR="00282A84" w:rsidRPr="00B05058" w:rsidRDefault="00282A84" w:rsidP="00D539A4">
            <w:pPr>
              <w:jc w:val="right"/>
              <w:rPr>
                <w:rFonts w:ascii="Candara" w:hAnsi="Candara"/>
                <w:bCs/>
                <w:sz w:val="20"/>
                <w:szCs w:val="20"/>
              </w:rPr>
            </w:pPr>
            <w:r w:rsidRPr="00870D05">
              <w:rPr>
                <w:rFonts w:ascii="Candara" w:hAnsi="Candara"/>
                <w:bCs/>
                <w:color w:val="FF0000"/>
                <w:sz w:val="20"/>
                <w:szCs w:val="20"/>
              </w:rPr>
              <w:t>10%</w:t>
            </w:r>
          </w:p>
        </w:tc>
      </w:tr>
      <w:tr w:rsidR="00282A84" w14:paraId="0CB82F1C" w14:textId="77777777" w:rsidTr="00D539A4">
        <w:tc>
          <w:tcPr>
            <w:tcW w:w="1525" w:type="dxa"/>
          </w:tcPr>
          <w:p w14:paraId="27755341" w14:textId="77777777" w:rsidR="00282A84" w:rsidRPr="00B05058" w:rsidRDefault="00282A84" w:rsidP="00D539A4">
            <w:pPr>
              <w:rPr>
                <w:rFonts w:ascii="Candara" w:hAnsi="Candara"/>
                <w:bCs/>
                <w:sz w:val="20"/>
                <w:szCs w:val="20"/>
              </w:rPr>
            </w:pPr>
            <w:r w:rsidRPr="00B05058">
              <w:rPr>
                <w:rFonts w:ascii="Candara" w:hAnsi="Candara"/>
                <w:bCs/>
                <w:sz w:val="20"/>
                <w:szCs w:val="20"/>
              </w:rPr>
              <w:t>Sabattus</w:t>
            </w:r>
          </w:p>
        </w:tc>
        <w:tc>
          <w:tcPr>
            <w:tcW w:w="1080" w:type="dxa"/>
          </w:tcPr>
          <w:p w14:paraId="5B079B16"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45.4</w:t>
            </w:r>
          </w:p>
        </w:tc>
        <w:tc>
          <w:tcPr>
            <w:tcW w:w="1260" w:type="dxa"/>
          </w:tcPr>
          <w:p w14:paraId="4DD576DB"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$56,480</w:t>
            </w:r>
          </w:p>
        </w:tc>
        <w:tc>
          <w:tcPr>
            <w:tcW w:w="1350" w:type="dxa"/>
          </w:tcPr>
          <w:p w14:paraId="113D7D90"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88.5%</w:t>
            </w:r>
          </w:p>
        </w:tc>
        <w:tc>
          <w:tcPr>
            <w:tcW w:w="1170" w:type="dxa"/>
          </w:tcPr>
          <w:p w14:paraId="7F06B428"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9.2%</w:t>
            </w:r>
          </w:p>
        </w:tc>
        <w:tc>
          <w:tcPr>
            <w:tcW w:w="1350" w:type="dxa"/>
          </w:tcPr>
          <w:p w14:paraId="3F3A613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4.1%</w:t>
            </w:r>
          </w:p>
        </w:tc>
        <w:tc>
          <w:tcPr>
            <w:tcW w:w="1170" w:type="dxa"/>
          </w:tcPr>
          <w:p w14:paraId="3DB11AA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14.4%</w:t>
            </w:r>
          </w:p>
        </w:tc>
        <w:tc>
          <w:tcPr>
            <w:tcW w:w="1260" w:type="dxa"/>
          </w:tcPr>
          <w:p w14:paraId="4E57788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1.7%</w:t>
            </w:r>
          </w:p>
        </w:tc>
      </w:tr>
      <w:tr w:rsidR="00282A84" w14:paraId="4CF710FE" w14:textId="77777777" w:rsidTr="00D539A4">
        <w:tc>
          <w:tcPr>
            <w:tcW w:w="1525" w:type="dxa"/>
          </w:tcPr>
          <w:p w14:paraId="10F40B02" w14:textId="77777777" w:rsidR="00282A84" w:rsidRPr="00B05058" w:rsidRDefault="00282A84" w:rsidP="00D539A4">
            <w:pPr>
              <w:rPr>
                <w:rFonts w:ascii="Candara" w:hAnsi="Candara"/>
                <w:bCs/>
                <w:sz w:val="20"/>
                <w:szCs w:val="20"/>
              </w:rPr>
            </w:pPr>
            <w:r w:rsidRPr="00B05058">
              <w:rPr>
                <w:rFonts w:ascii="Candara" w:hAnsi="Candara"/>
                <w:bCs/>
                <w:sz w:val="20"/>
                <w:szCs w:val="20"/>
              </w:rPr>
              <w:t>Turner</w:t>
            </w:r>
          </w:p>
        </w:tc>
        <w:tc>
          <w:tcPr>
            <w:tcW w:w="1080" w:type="dxa"/>
          </w:tcPr>
          <w:p w14:paraId="7D570A4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44.0</w:t>
            </w:r>
          </w:p>
        </w:tc>
        <w:tc>
          <w:tcPr>
            <w:tcW w:w="1260" w:type="dxa"/>
          </w:tcPr>
          <w:p w14:paraId="0F32AC6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$61,688</w:t>
            </w:r>
          </w:p>
        </w:tc>
        <w:tc>
          <w:tcPr>
            <w:tcW w:w="1350" w:type="dxa"/>
          </w:tcPr>
          <w:p w14:paraId="260D88A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93.3%</w:t>
            </w:r>
          </w:p>
        </w:tc>
        <w:tc>
          <w:tcPr>
            <w:tcW w:w="1170" w:type="dxa"/>
          </w:tcPr>
          <w:p w14:paraId="7040F55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6.5%</w:t>
            </w:r>
          </w:p>
        </w:tc>
        <w:tc>
          <w:tcPr>
            <w:tcW w:w="1350" w:type="dxa"/>
          </w:tcPr>
          <w:p w14:paraId="0711EA8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5.9%</w:t>
            </w:r>
          </w:p>
        </w:tc>
        <w:tc>
          <w:tcPr>
            <w:tcW w:w="1170" w:type="dxa"/>
          </w:tcPr>
          <w:p w14:paraId="555FB6C7"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10%</w:t>
            </w:r>
          </w:p>
        </w:tc>
        <w:tc>
          <w:tcPr>
            <w:tcW w:w="1260" w:type="dxa"/>
          </w:tcPr>
          <w:p w14:paraId="53F3D9CB"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1.7%</w:t>
            </w:r>
          </w:p>
        </w:tc>
      </w:tr>
      <w:tr w:rsidR="00282A84" w14:paraId="079B2312" w14:textId="77777777" w:rsidTr="00D539A4">
        <w:tc>
          <w:tcPr>
            <w:tcW w:w="1525" w:type="dxa"/>
          </w:tcPr>
          <w:p w14:paraId="3D53CEB8" w14:textId="77777777" w:rsidR="00282A84" w:rsidRPr="00B05058" w:rsidRDefault="00282A84" w:rsidP="00D539A4">
            <w:pPr>
              <w:rPr>
                <w:rFonts w:ascii="Candara" w:hAnsi="Candara"/>
                <w:bCs/>
                <w:sz w:val="20"/>
                <w:szCs w:val="20"/>
              </w:rPr>
            </w:pPr>
            <w:r w:rsidRPr="00B05058">
              <w:rPr>
                <w:rFonts w:ascii="Candara" w:hAnsi="Candara"/>
                <w:bCs/>
                <w:sz w:val="20"/>
                <w:szCs w:val="20"/>
              </w:rPr>
              <w:t>Wales</w:t>
            </w:r>
          </w:p>
        </w:tc>
        <w:tc>
          <w:tcPr>
            <w:tcW w:w="1080" w:type="dxa"/>
          </w:tcPr>
          <w:p w14:paraId="532E38A4"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40.7</w:t>
            </w:r>
          </w:p>
        </w:tc>
        <w:tc>
          <w:tcPr>
            <w:tcW w:w="1260" w:type="dxa"/>
          </w:tcPr>
          <w:p w14:paraId="2F3FD694"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$74,185</w:t>
            </w:r>
          </w:p>
        </w:tc>
        <w:tc>
          <w:tcPr>
            <w:tcW w:w="1350" w:type="dxa"/>
          </w:tcPr>
          <w:p w14:paraId="3F17ADE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87%</w:t>
            </w:r>
          </w:p>
        </w:tc>
        <w:tc>
          <w:tcPr>
            <w:tcW w:w="1170" w:type="dxa"/>
          </w:tcPr>
          <w:p w14:paraId="0A7845DA"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7.1%</w:t>
            </w:r>
          </w:p>
        </w:tc>
        <w:tc>
          <w:tcPr>
            <w:tcW w:w="1350" w:type="dxa"/>
          </w:tcPr>
          <w:p w14:paraId="431C6D20"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w:t>
            </w:r>
          </w:p>
        </w:tc>
        <w:tc>
          <w:tcPr>
            <w:tcW w:w="1170" w:type="dxa"/>
          </w:tcPr>
          <w:p w14:paraId="34932F8E"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9.4%</w:t>
            </w:r>
          </w:p>
        </w:tc>
        <w:tc>
          <w:tcPr>
            <w:tcW w:w="1260" w:type="dxa"/>
          </w:tcPr>
          <w:p w14:paraId="0D9426A4"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6.3%</w:t>
            </w:r>
          </w:p>
        </w:tc>
      </w:tr>
    </w:tbl>
    <w:p w14:paraId="659D1392" w14:textId="77777777" w:rsidR="00282A84" w:rsidRDefault="00282A84" w:rsidP="00282A84">
      <w:pPr>
        <w:spacing w:after="0" w:line="240" w:lineRule="auto"/>
        <w:ind w:left="115"/>
        <w:rPr>
          <w:i/>
          <w:w w:val="105"/>
          <w:sz w:val="18"/>
          <w:szCs w:val="18"/>
        </w:rPr>
      </w:pPr>
      <w:r w:rsidRPr="00B05058">
        <w:rPr>
          <w:i/>
          <w:w w:val="105"/>
          <w:sz w:val="18"/>
          <w:szCs w:val="18"/>
        </w:rPr>
        <w:t xml:space="preserve">Data Source: US Census Bureau, </w:t>
      </w:r>
      <w:hyperlink r:id="rId12">
        <w:r w:rsidRPr="00B05058">
          <w:rPr>
            <w:i/>
            <w:color w:val="008DAA"/>
            <w:w w:val="105"/>
            <w:sz w:val="18"/>
            <w:szCs w:val="18"/>
          </w:rPr>
          <w:t>American Community Survey</w:t>
        </w:r>
      </w:hyperlink>
      <w:r w:rsidRPr="00B05058">
        <w:rPr>
          <w:i/>
          <w:w w:val="105"/>
          <w:sz w:val="18"/>
          <w:szCs w:val="18"/>
        </w:rPr>
        <w:t>. 2013‐17. Source geography: County</w:t>
      </w:r>
    </w:p>
    <w:bookmarkEnd w:id="3"/>
    <w:p w14:paraId="5DB2B1F1" w14:textId="77777777" w:rsidR="000F55A2" w:rsidRDefault="000F55A2" w:rsidP="00625849">
      <w:pPr>
        <w:rPr>
          <w:rFonts w:ascii="Georgia" w:hAnsi="Georgia"/>
          <w:b/>
          <w:color w:val="00B050"/>
          <w:sz w:val="24"/>
          <w:szCs w:val="24"/>
        </w:rPr>
      </w:pPr>
    </w:p>
    <w:p w14:paraId="01BA0522" w14:textId="2AE2E688" w:rsidR="00625849" w:rsidRPr="00BA7C42" w:rsidRDefault="00625849" w:rsidP="00625849">
      <w:pPr>
        <w:rPr>
          <w:rFonts w:ascii="Georgia" w:hAnsi="Georgia"/>
          <w:b/>
          <w:i/>
          <w:color w:val="00B050"/>
          <w:sz w:val="24"/>
          <w:szCs w:val="24"/>
        </w:rPr>
      </w:pPr>
      <w:r w:rsidRPr="00BA7C42">
        <w:rPr>
          <w:rFonts w:ascii="Georgia" w:hAnsi="Georgia"/>
          <w:b/>
          <w:color w:val="00B050"/>
          <w:sz w:val="24"/>
          <w:szCs w:val="24"/>
        </w:rPr>
        <w:t xml:space="preserve">Kennebec County </w:t>
      </w:r>
      <w:r w:rsidRPr="00BA7C42">
        <w:rPr>
          <w:rFonts w:ascii="Georgia" w:hAnsi="Georgia"/>
          <w:b/>
          <w:i/>
          <w:color w:val="00B050"/>
          <w:sz w:val="24"/>
          <w:szCs w:val="24"/>
        </w:rPr>
        <w:t>Quick Facts: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070"/>
        <w:gridCol w:w="2520"/>
      </w:tblGrid>
      <w:tr w:rsidR="00625849" w14:paraId="390C534D" w14:textId="77777777" w:rsidTr="005158D3">
        <w:tc>
          <w:tcPr>
            <w:tcW w:w="7110" w:type="dxa"/>
            <w:gridSpan w:val="2"/>
          </w:tcPr>
          <w:p w14:paraId="2E76E3EB" w14:textId="07F7796F" w:rsidR="00625849" w:rsidRPr="00C2552B" w:rsidRDefault="00625849" w:rsidP="005158D3">
            <w:pPr>
              <w:jc w:val="right"/>
              <w:rPr>
                <w:rFonts w:ascii="Georgia" w:hAnsi="Georgia"/>
                <w:b/>
              </w:rPr>
            </w:pPr>
            <w:r>
              <w:rPr>
                <w:rFonts w:ascii="Georgia" w:hAnsi="Georgia"/>
                <w:b/>
              </w:rPr>
              <w:t xml:space="preserve">Kennebec </w:t>
            </w:r>
            <w:r w:rsidRPr="00C2552B">
              <w:rPr>
                <w:rFonts w:ascii="Georgia" w:hAnsi="Georgia"/>
                <w:b/>
              </w:rPr>
              <w:t>County</w:t>
            </w:r>
          </w:p>
        </w:tc>
        <w:tc>
          <w:tcPr>
            <w:tcW w:w="2520" w:type="dxa"/>
          </w:tcPr>
          <w:p w14:paraId="22127482" w14:textId="77777777" w:rsidR="00625849" w:rsidRPr="00C2552B" w:rsidRDefault="00625849" w:rsidP="005158D3">
            <w:pPr>
              <w:jc w:val="center"/>
              <w:rPr>
                <w:rFonts w:ascii="Georgia" w:hAnsi="Georgia"/>
                <w:b/>
              </w:rPr>
            </w:pPr>
            <w:r w:rsidRPr="00C2552B">
              <w:rPr>
                <w:rFonts w:ascii="Georgia" w:hAnsi="Georgia"/>
                <w:b/>
              </w:rPr>
              <w:t>Maine</w:t>
            </w:r>
          </w:p>
        </w:tc>
      </w:tr>
      <w:tr w:rsidR="00625849" w14:paraId="6E30FA9A" w14:textId="77777777" w:rsidTr="005158D3">
        <w:tc>
          <w:tcPr>
            <w:tcW w:w="5040" w:type="dxa"/>
          </w:tcPr>
          <w:p w14:paraId="28E49408" w14:textId="77777777" w:rsidR="00625849" w:rsidRPr="00C2552B" w:rsidRDefault="00625849" w:rsidP="005158D3">
            <w:pPr>
              <w:rPr>
                <w:rFonts w:ascii="Georgia" w:hAnsi="Georgia"/>
              </w:rPr>
            </w:pPr>
            <w:r w:rsidRPr="00C2552B">
              <w:rPr>
                <w:rFonts w:ascii="Georgia" w:hAnsi="Georgia"/>
              </w:rPr>
              <w:t>Land Area</w:t>
            </w:r>
          </w:p>
        </w:tc>
        <w:tc>
          <w:tcPr>
            <w:tcW w:w="2070" w:type="dxa"/>
          </w:tcPr>
          <w:p w14:paraId="640FAF53" w14:textId="38DA6CB7" w:rsidR="00625849" w:rsidRPr="00C2552B" w:rsidRDefault="0043414B" w:rsidP="0043414B">
            <w:pPr>
              <w:jc w:val="center"/>
              <w:rPr>
                <w:rFonts w:ascii="Georgia" w:hAnsi="Georgia"/>
              </w:rPr>
            </w:pPr>
            <w:r>
              <w:rPr>
                <w:rFonts w:ascii="Georgia" w:hAnsi="Georgia"/>
              </w:rPr>
              <w:t>868 sq. miles</w:t>
            </w:r>
          </w:p>
        </w:tc>
        <w:tc>
          <w:tcPr>
            <w:tcW w:w="2520" w:type="dxa"/>
          </w:tcPr>
          <w:p w14:paraId="48C5FABD" w14:textId="77777777" w:rsidR="00625849" w:rsidRPr="00C2552B" w:rsidRDefault="00625849" w:rsidP="005158D3">
            <w:pPr>
              <w:rPr>
                <w:rFonts w:ascii="Georgia" w:hAnsi="Georgia"/>
              </w:rPr>
            </w:pPr>
            <w:r w:rsidRPr="00C2552B">
              <w:rPr>
                <w:rFonts w:ascii="Georgia" w:hAnsi="Georgia"/>
              </w:rPr>
              <w:tab/>
              <w:t>35,385 sq. miles</w:t>
            </w:r>
          </w:p>
        </w:tc>
      </w:tr>
      <w:tr w:rsidR="00625849" w14:paraId="609AA9CA" w14:textId="77777777" w:rsidTr="005158D3">
        <w:tc>
          <w:tcPr>
            <w:tcW w:w="5040" w:type="dxa"/>
          </w:tcPr>
          <w:p w14:paraId="680ACCE5" w14:textId="77777777" w:rsidR="00625849" w:rsidRPr="00C2552B" w:rsidRDefault="00625849" w:rsidP="005158D3">
            <w:pPr>
              <w:rPr>
                <w:rFonts w:ascii="Georgia" w:hAnsi="Georgia"/>
              </w:rPr>
            </w:pPr>
            <w:r w:rsidRPr="00C2552B">
              <w:rPr>
                <w:rFonts w:ascii="Georgia" w:hAnsi="Georgia"/>
              </w:rPr>
              <w:t>Population</w:t>
            </w:r>
          </w:p>
        </w:tc>
        <w:tc>
          <w:tcPr>
            <w:tcW w:w="2070" w:type="dxa"/>
          </w:tcPr>
          <w:p w14:paraId="01635D37" w14:textId="3F5E1333" w:rsidR="00625849" w:rsidRPr="00C2552B" w:rsidRDefault="0043414B" w:rsidP="0043414B">
            <w:pPr>
              <w:jc w:val="center"/>
              <w:rPr>
                <w:rFonts w:ascii="Georgia" w:hAnsi="Georgia"/>
              </w:rPr>
            </w:pPr>
            <w:r>
              <w:rPr>
                <w:rFonts w:ascii="Georgia" w:hAnsi="Georgia"/>
              </w:rPr>
              <w:t>121,</w:t>
            </w:r>
            <w:r w:rsidR="00F703E8">
              <w:rPr>
                <w:rFonts w:ascii="Georgia" w:hAnsi="Georgia"/>
              </w:rPr>
              <w:t>821</w:t>
            </w:r>
          </w:p>
        </w:tc>
        <w:tc>
          <w:tcPr>
            <w:tcW w:w="2520" w:type="dxa"/>
          </w:tcPr>
          <w:p w14:paraId="5BFBA94C" w14:textId="77777777" w:rsidR="00625849" w:rsidRPr="00C2552B" w:rsidRDefault="00625849" w:rsidP="005158D3">
            <w:pPr>
              <w:rPr>
                <w:rFonts w:ascii="Georgia" w:hAnsi="Georgia"/>
              </w:rPr>
            </w:pPr>
            <w:r w:rsidRPr="00C2552B">
              <w:rPr>
                <w:rFonts w:ascii="Georgia" w:hAnsi="Georgia"/>
              </w:rPr>
              <w:tab/>
              <w:t>1,331,497</w:t>
            </w:r>
          </w:p>
        </w:tc>
      </w:tr>
      <w:tr w:rsidR="00625849" w14:paraId="07FD94C6" w14:textId="77777777" w:rsidTr="005158D3">
        <w:tc>
          <w:tcPr>
            <w:tcW w:w="5040" w:type="dxa"/>
          </w:tcPr>
          <w:p w14:paraId="2870A63E" w14:textId="77777777" w:rsidR="00625849" w:rsidRPr="00C2552B" w:rsidRDefault="00625849" w:rsidP="005158D3">
            <w:pPr>
              <w:rPr>
                <w:rFonts w:ascii="Georgia" w:hAnsi="Georgia"/>
              </w:rPr>
            </w:pPr>
            <w:r w:rsidRPr="00C2552B">
              <w:rPr>
                <w:rFonts w:ascii="Georgia" w:hAnsi="Georgia"/>
              </w:rPr>
              <w:t>People per sq. mile</w:t>
            </w:r>
          </w:p>
        </w:tc>
        <w:tc>
          <w:tcPr>
            <w:tcW w:w="2070" w:type="dxa"/>
          </w:tcPr>
          <w:p w14:paraId="04A655AB" w14:textId="5AC07FE0" w:rsidR="00625849" w:rsidRPr="00C2552B" w:rsidRDefault="0043414B" w:rsidP="0043414B">
            <w:pPr>
              <w:jc w:val="center"/>
              <w:rPr>
                <w:rFonts w:ascii="Georgia" w:hAnsi="Georgia"/>
              </w:rPr>
            </w:pPr>
            <w:r>
              <w:rPr>
                <w:rFonts w:ascii="Georgia" w:hAnsi="Georgia"/>
              </w:rPr>
              <w:t>140.</w:t>
            </w:r>
            <w:r w:rsidR="00F703E8">
              <w:rPr>
                <w:rFonts w:ascii="Georgia" w:hAnsi="Georgia"/>
              </w:rPr>
              <w:t>8</w:t>
            </w:r>
          </w:p>
        </w:tc>
        <w:tc>
          <w:tcPr>
            <w:tcW w:w="2520" w:type="dxa"/>
          </w:tcPr>
          <w:p w14:paraId="7C313CFC" w14:textId="77777777" w:rsidR="00625849" w:rsidRPr="00C2552B" w:rsidRDefault="00625849" w:rsidP="005158D3">
            <w:pPr>
              <w:rPr>
                <w:rFonts w:ascii="Georgia" w:hAnsi="Georgia"/>
              </w:rPr>
            </w:pPr>
            <w:r w:rsidRPr="00C2552B">
              <w:rPr>
                <w:rFonts w:ascii="Georgia" w:hAnsi="Georgia"/>
              </w:rPr>
              <w:tab/>
              <w:t>43.1</w:t>
            </w:r>
          </w:p>
        </w:tc>
      </w:tr>
      <w:tr w:rsidR="00625849" w14:paraId="45DDE893" w14:textId="77777777" w:rsidTr="005158D3">
        <w:tc>
          <w:tcPr>
            <w:tcW w:w="5040" w:type="dxa"/>
          </w:tcPr>
          <w:p w14:paraId="264121E9" w14:textId="77777777" w:rsidR="00625849" w:rsidRPr="00C2552B" w:rsidRDefault="00625849" w:rsidP="005158D3">
            <w:pPr>
              <w:rPr>
                <w:rFonts w:ascii="Georgia" w:hAnsi="Georgia"/>
              </w:rPr>
            </w:pPr>
            <w:r>
              <w:rPr>
                <w:rFonts w:ascii="Georgia" w:hAnsi="Georgia"/>
              </w:rPr>
              <w:t>Overall</w:t>
            </w:r>
            <w:r w:rsidRPr="00C2552B">
              <w:rPr>
                <w:rFonts w:ascii="Georgia" w:hAnsi="Georgia"/>
              </w:rPr>
              <w:t xml:space="preserve"> Poverty</w:t>
            </w:r>
            <w:r>
              <w:rPr>
                <w:rFonts w:ascii="Georgia" w:hAnsi="Georgia"/>
              </w:rPr>
              <w:t xml:space="preserve"> Rate</w:t>
            </w:r>
          </w:p>
        </w:tc>
        <w:tc>
          <w:tcPr>
            <w:tcW w:w="2070" w:type="dxa"/>
          </w:tcPr>
          <w:p w14:paraId="2BBEA10B" w14:textId="0DCFA97D" w:rsidR="00625849" w:rsidRPr="00C2552B" w:rsidRDefault="0043414B" w:rsidP="0043414B">
            <w:pPr>
              <w:jc w:val="center"/>
              <w:rPr>
                <w:rFonts w:ascii="Georgia" w:hAnsi="Georgia"/>
              </w:rPr>
            </w:pPr>
            <w:r>
              <w:rPr>
                <w:rFonts w:ascii="Georgia" w:hAnsi="Georgia"/>
              </w:rPr>
              <w:t>12.4%</w:t>
            </w:r>
          </w:p>
        </w:tc>
        <w:tc>
          <w:tcPr>
            <w:tcW w:w="2520" w:type="dxa"/>
          </w:tcPr>
          <w:p w14:paraId="4B34DBB7" w14:textId="77777777" w:rsidR="00625849" w:rsidRPr="00C2552B" w:rsidRDefault="00625849" w:rsidP="005158D3">
            <w:pPr>
              <w:ind w:left="720"/>
              <w:rPr>
                <w:rFonts w:ascii="Georgia" w:hAnsi="Georgia"/>
              </w:rPr>
            </w:pPr>
            <w:r>
              <w:rPr>
                <w:rFonts w:ascii="Georgia" w:hAnsi="Georgia"/>
              </w:rPr>
              <w:t>13.5</w:t>
            </w:r>
            <w:r w:rsidRPr="00C2552B">
              <w:rPr>
                <w:rFonts w:ascii="Georgia" w:hAnsi="Georgia"/>
              </w:rPr>
              <w:t>%</w:t>
            </w:r>
          </w:p>
        </w:tc>
      </w:tr>
      <w:tr w:rsidR="00625849" w14:paraId="16016A4B" w14:textId="77777777" w:rsidTr="005158D3">
        <w:tc>
          <w:tcPr>
            <w:tcW w:w="5040" w:type="dxa"/>
          </w:tcPr>
          <w:p w14:paraId="6D303B39" w14:textId="77777777" w:rsidR="00625849" w:rsidRPr="00A96E50" w:rsidRDefault="00625849" w:rsidP="005158D3">
            <w:pPr>
              <w:rPr>
                <w:rFonts w:ascii="Georgia" w:hAnsi="Georgia"/>
              </w:rPr>
            </w:pPr>
            <w:r>
              <w:rPr>
                <w:rFonts w:ascii="Georgia" w:hAnsi="Georgia"/>
              </w:rPr>
              <w:t>Child Poverty Rate</w:t>
            </w:r>
          </w:p>
        </w:tc>
        <w:tc>
          <w:tcPr>
            <w:tcW w:w="2070" w:type="dxa"/>
          </w:tcPr>
          <w:p w14:paraId="6E5CE228" w14:textId="3D585EDE" w:rsidR="00625849" w:rsidRPr="00A96E50" w:rsidRDefault="0043414B" w:rsidP="0043414B">
            <w:pPr>
              <w:jc w:val="center"/>
              <w:rPr>
                <w:rFonts w:ascii="Georgia" w:hAnsi="Georgia"/>
              </w:rPr>
            </w:pPr>
            <w:r>
              <w:rPr>
                <w:rFonts w:ascii="Georgia" w:hAnsi="Georgia"/>
              </w:rPr>
              <w:t>14.2%</w:t>
            </w:r>
          </w:p>
        </w:tc>
        <w:tc>
          <w:tcPr>
            <w:tcW w:w="2520" w:type="dxa"/>
          </w:tcPr>
          <w:p w14:paraId="7C5CFA76" w14:textId="77777777" w:rsidR="00625849" w:rsidRPr="00A96E50" w:rsidRDefault="00625849" w:rsidP="005158D3">
            <w:pPr>
              <w:ind w:left="720"/>
              <w:rPr>
                <w:rFonts w:ascii="Georgia" w:hAnsi="Georgia"/>
              </w:rPr>
            </w:pPr>
            <w:r>
              <w:rPr>
                <w:rFonts w:ascii="Georgia" w:hAnsi="Georgia"/>
              </w:rPr>
              <w:t>16.3%</w:t>
            </w:r>
          </w:p>
        </w:tc>
      </w:tr>
      <w:tr w:rsidR="00625849" w14:paraId="32097C7F" w14:textId="77777777" w:rsidTr="005158D3">
        <w:tc>
          <w:tcPr>
            <w:tcW w:w="5040" w:type="dxa"/>
          </w:tcPr>
          <w:p w14:paraId="4F57889A" w14:textId="77777777" w:rsidR="00625849" w:rsidRPr="00A96E50" w:rsidRDefault="00625849" w:rsidP="005158D3">
            <w:pPr>
              <w:rPr>
                <w:rFonts w:ascii="Georgia" w:hAnsi="Georgia"/>
              </w:rPr>
            </w:pPr>
            <w:r>
              <w:rPr>
                <w:rFonts w:ascii="Georgia" w:hAnsi="Georgia"/>
              </w:rPr>
              <w:t>Senior Poverty Rate (65+)</w:t>
            </w:r>
          </w:p>
        </w:tc>
        <w:tc>
          <w:tcPr>
            <w:tcW w:w="2070" w:type="dxa"/>
          </w:tcPr>
          <w:p w14:paraId="6C204F1D" w14:textId="1FBB3718" w:rsidR="00625849" w:rsidRPr="00A96E50" w:rsidRDefault="0043414B" w:rsidP="0043414B">
            <w:pPr>
              <w:jc w:val="center"/>
              <w:rPr>
                <w:rFonts w:ascii="Georgia" w:hAnsi="Georgia"/>
              </w:rPr>
            </w:pPr>
            <w:r>
              <w:rPr>
                <w:rFonts w:ascii="Georgia" w:hAnsi="Georgia"/>
              </w:rPr>
              <w:t>9.9%</w:t>
            </w:r>
          </w:p>
        </w:tc>
        <w:tc>
          <w:tcPr>
            <w:tcW w:w="2520" w:type="dxa"/>
          </w:tcPr>
          <w:p w14:paraId="2E87FD34" w14:textId="77777777" w:rsidR="00625849" w:rsidRPr="00A96E50" w:rsidRDefault="00625849" w:rsidP="005158D3">
            <w:pPr>
              <w:ind w:left="720"/>
              <w:rPr>
                <w:rFonts w:ascii="Georgia" w:hAnsi="Georgia"/>
              </w:rPr>
            </w:pPr>
            <w:r>
              <w:rPr>
                <w:rFonts w:ascii="Georgia" w:hAnsi="Georgia"/>
              </w:rPr>
              <w:t>8.9%</w:t>
            </w:r>
          </w:p>
        </w:tc>
      </w:tr>
      <w:tr w:rsidR="00625849" w14:paraId="7A85C2A5" w14:textId="77777777" w:rsidTr="005158D3">
        <w:tc>
          <w:tcPr>
            <w:tcW w:w="5040" w:type="dxa"/>
          </w:tcPr>
          <w:p w14:paraId="30F9EE5A" w14:textId="77777777" w:rsidR="00625849" w:rsidRPr="00A96E50" w:rsidRDefault="00625849" w:rsidP="005158D3">
            <w:pPr>
              <w:rPr>
                <w:rFonts w:ascii="Georgia" w:hAnsi="Georgia"/>
              </w:rPr>
            </w:pPr>
            <w:r w:rsidRPr="00C2552B">
              <w:rPr>
                <w:rFonts w:ascii="Georgia" w:hAnsi="Georgia"/>
              </w:rPr>
              <w:t>People 65 and over</w:t>
            </w:r>
          </w:p>
        </w:tc>
        <w:tc>
          <w:tcPr>
            <w:tcW w:w="2070" w:type="dxa"/>
          </w:tcPr>
          <w:p w14:paraId="7F39C0D8" w14:textId="2D501397" w:rsidR="00625849" w:rsidRPr="00A96E50" w:rsidRDefault="0043414B" w:rsidP="0043414B">
            <w:pPr>
              <w:jc w:val="center"/>
              <w:rPr>
                <w:rFonts w:ascii="Georgia" w:hAnsi="Georgia"/>
              </w:rPr>
            </w:pPr>
            <w:r>
              <w:rPr>
                <w:rFonts w:ascii="Georgia" w:hAnsi="Georgia"/>
              </w:rPr>
              <w:t>21,262</w:t>
            </w:r>
          </w:p>
        </w:tc>
        <w:tc>
          <w:tcPr>
            <w:tcW w:w="2520" w:type="dxa"/>
          </w:tcPr>
          <w:p w14:paraId="65A8099D" w14:textId="77777777" w:rsidR="00625849" w:rsidRPr="00A96E50" w:rsidRDefault="00625849" w:rsidP="005158D3">
            <w:pPr>
              <w:rPr>
                <w:rFonts w:ascii="Georgia" w:hAnsi="Georgia"/>
              </w:rPr>
            </w:pPr>
            <w:r w:rsidRPr="00C2552B">
              <w:rPr>
                <w:rFonts w:ascii="Georgia" w:hAnsi="Georgia"/>
              </w:rPr>
              <w:tab/>
              <w:t>19.4%</w:t>
            </w:r>
          </w:p>
        </w:tc>
      </w:tr>
      <w:tr w:rsidR="00625849" w14:paraId="67009BEB" w14:textId="77777777" w:rsidTr="005158D3">
        <w:tc>
          <w:tcPr>
            <w:tcW w:w="5040" w:type="dxa"/>
          </w:tcPr>
          <w:p w14:paraId="78892262" w14:textId="77777777" w:rsidR="00625849" w:rsidRPr="00C2552B" w:rsidRDefault="00625849" w:rsidP="005158D3">
            <w:pPr>
              <w:rPr>
                <w:rFonts w:ascii="Georgia" w:hAnsi="Georgia"/>
              </w:rPr>
            </w:pPr>
            <w:r w:rsidRPr="00C2552B">
              <w:rPr>
                <w:rFonts w:ascii="Georgia" w:hAnsi="Georgia"/>
              </w:rPr>
              <w:t>Homeownership Rate</w:t>
            </w:r>
          </w:p>
        </w:tc>
        <w:tc>
          <w:tcPr>
            <w:tcW w:w="2070" w:type="dxa"/>
          </w:tcPr>
          <w:p w14:paraId="3FF8FFEA" w14:textId="2907110C" w:rsidR="00625849" w:rsidRPr="00C2552B" w:rsidRDefault="0043414B" w:rsidP="0043414B">
            <w:pPr>
              <w:jc w:val="center"/>
              <w:rPr>
                <w:rFonts w:ascii="Georgia" w:hAnsi="Georgia"/>
              </w:rPr>
            </w:pPr>
            <w:r>
              <w:rPr>
                <w:rFonts w:ascii="Georgia" w:hAnsi="Georgia"/>
              </w:rPr>
              <w:t>57.58%</w:t>
            </w:r>
          </w:p>
        </w:tc>
        <w:tc>
          <w:tcPr>
            <w:tcW w:w="2520" w:type="dxa"/>
          </w:tcPr>
          <w:p w14:paraId="4E7E86A7" w14:textId="77777777" w:rsidR="00625849" w:rsidRPr="00C2552B" w:rsidRDefault="00625849" w:rsidP="005158D3">
            <w:pPr>
              <w:rPr>
                <w:rFonts w:ascii="Georgia" w:hAnsi="Georgia"/>
              </w:rPr>
            </w:pPr>
            <w:r w:rsidRPr="00C2552B">
              <w:rPr>
                <w:rFonts w:ascii="Georgia" w:hAnsi="Georgia"/>
              </w:rPr>
              <w:tab/>
              <w:t>71%</w:t>
            </w:r>
          </w:p>
        </w:tc>
      </w:tr>
      <w:tr w:rsidR="00625849" w14:paraId="54D58BE1" w14:textId="77777777" w:rsidTr="005158D3">
        <w:tc>
          <w:tcPr>
            <w:tcW w:w="5040" w:type="dxa"/>
          </w:tcPr>
          <w:p w14:paraId="1D6A6BC0" w14:textId="77777777" w:rsidR="00625849" w:rsidRPr="00C2552B" w:rsidRDefault="00625849" w:rsidP="005158D3">
            <w:pPr>
              <w:rPr>
                <w:rFonts w:ascii="Georgia" w:hAnsi="Georgia"/>
              </w:rPr>
            </w:pPr>
            <w:r w:rsidRPr="00C2552B">
              <w:rPr>
                <w:rFonts w:ascii="Georgia" w:hAnsi="Georgia"/>
              </w:rPr>
              <w:t>Median Household Income</w:t>
            </w:r>
          </w:p>
        </w:tc>
        <w:tc>
          <w:tcPr>
            <w:tcW w:w="2070" w:type="dxa"/>
          </w:tcPr>
          <w:p w14:paraId="16B47560" w14:textId="7A360675" w:rsidR="00625849" w:rsidRPr="00C2552B" w:rsidRDefault="0043414B" w:rsidP="0043414B">
            <w:pPr>
              <w:jc w:val="center"/>
              <w:rPr>
                <w:rFonts w:ascii="Georgia" w:hAnsi="Georgia"/>
              </w:rPr>
            </w:pPr>
            <w:r>
              <w:rPr>
                <w:rFonts w:ascii="Georgia" w:hAnsi="Georgia"/>
              </w:rPr>
              <w:t>$50,116</w:t>
            </w:r>
          </w:p>
        </w:tc>
        <w:tc>
          <w:tcPr>
            <w:tcW w:w="2520" w:type="dxa"/>
          </w:tcPr>
          <w:p w14:paraId="2407A870" w14:textId="77777777" w:rsidR="00625849" w:rsidRPr="00C2552B" w:rsidRDefault="00625849" w:rsidP="005158D3">
            <w:pPr>
              <w:rPr>
                <w:rFonts w:ascii="Georgia" w:hAnsi="Georgia"/>
              </w:rPr>
            </w:pPr>
            <w:r w:rsidRPr="00C2552B">
              <w:rPr>
                <w:rFonts w:ascii="Georgia" w:hAnsi="Georgia"/>
              </w:rPr>
              <w:tab/>
              <w:t>$49,331</w:t>
            </w:r>
          </w:p>
        </w:tc>
      </w:tr>
      <w:tr w:rsidR="00625849" w14:paraId="7FC8C1FD" w14:textId="77777777" w:rsidTr="005158D3">
        <w:tc>
          <w:tcPr>
            <w:tcW w:w="5040" w:type="dxa"/>
          </w:tcPr>
          <w:p w14:paraId="1F64239D" w14:textId="77777777" w:rsidR="00625849" w:rsidRPr="00F703E8" w:rsidRDefault="00625849" w:rsidP="005158D3">
            <w:pPr>
              <w:rPr>
                <w:rFonts w:ascii="Georgia" w:hAnsi="Georgia"/>
              </w:rPr>
            </w:pPr>
            <w:r w:rsidRPr="00F703E8">
              <w:rPr>
                <w:rFonts w:ascii="Georgia" w:hAnsi="Georgia"/>
              </w:rPr>
              <w:t>High School Graduation Rate</w:t>
            </w:r>
          </w:p>
        </w:tc>
        <w:tc>
          <w:tcPr>
            <w:tcW w:w="2070" w:type="dxa"/>
          </w:tcPr>
          <w:p w14:paraId="5FB6EE96" w14:textId="0690C2C2" w:rsidR="00625849" w:rsidRPr="00F703E8" w:rsidRDefault="00F703E8" w:rsidP="0043414B">
            <w:pPr>
              <w:jc w:val="center"/>
              <w:rPr>
                <w:rFonts w:ascii="Georgia" w:hAnsi="Georgia"/>
              </w:rPr>
            </w:pPr>
            <w:r w:rsidRPr="00F703E8">
              <w:rPr>
                <w:rFonts w:ascii="Georgia" w:hAnsi="Georgia"/>
              </w:rPr>
              <w:t>91.3%</w:t>
            </w:r>
          </w:p>
        </w:tc>
        <w:tc>
          <w:tcPr>
            <w:tcW w:w="2520" w:type="dxa"/>
          </w:tcPr>
          <w:p w14:paraId="07EBE54F" w14:textId="77777777" w:rsidR="00625849" w:rsidRPr="00C2552B" w:rsidRDefault="00625849" w:rsidP="005158D3">
            <w:pPr>
              <w:rPr>
                <w:rFonts w:ascii="Georgia" w:hAnsi="Georgia"/>
              </w:rPr>
            </w:pPr>
            <w:r w:rsidRPr="00C2552B">
              <w:rPr>
                <w:rFonts w:ascii="Georgia" w:hAnsi="Georgia"/>
              </w:rPr>
              <w:tab/>
              <w:t>91.6%</w:t>
            </w:r>
          </w:p>
        </w:tc>
      </w:tr>
      <w:tr w:rsidR="00625849" w14:paraId="341731E8" w14:textId="77777777" w:rsidTr="005158D3">
        <w:tc>
          <w:tcPr>
            <w:tcW w:w="5040" w:type="dxa"/>
          </w:tcPr>
          <w:p w14:paraId="53C71340" w14:textId="77777777" w:rsidR="00625849" w:rsidRPr="00F703E8" w:rsidRDefault="00625849" w:rsidP="005158D3">
            <w:pPr>
              <w:rPr>
                <w:rFonts w:ascii="Georgia" w:hAnsi="Georgia"/>
              </w:rPr>
            </w:pPr>
            <w:r w:rsidRPr="00F703E8">
              <w:rPr>
                <w:rFonts w:ascii="Georgia" w:hAnsi="Georgia"/>
              </w:rPr>
              <w:t>Bachelor’s Degree &amp; Higher</w:t>
            </w:r>
          </w:p>
        </w:tc>
        <w:tc>
          <w:tcPr>
            <w:tcW w:w="2070" w:type="dxa"/>
          </w:tcPr>
          <w:p w14:paraId="173A6055" w14:textId="4F4853D7" w:rsidR="00625849" w:rsidRPr="00F703E8" w:rsidRDefault="00F703E8" w:rsidP="0043414B">
            <w:pPr>
              <w:jc w:val="center"/>
              <w:rPr>
                <w:rFonts w:ascii="Georgia" w:hAnsi="Georgia"/>
              </w:rPr>
            </w:pPr>
            <w:r w:rsidRPr="00F703E8">
              <w:rPr>
                <w:rFonts w:ascii="Georgia" w:hAnsi="Georgia"/>
              </w:rPr>
              <w:t>26.7%</w:t>
            </w:r>
          </w:p>
        </w:tc>
        <w:tc>
          <w:tcPr>
            <w:tcW w:w="2520" w:type="dxa"/>
          </w:tcPr>
          <w:p w14:paraId="358E6DCD" w14:textId="77777777" w:rsidR="00625849" w:rsidRPr="00C2552B" w:rsidRDefault="00625849" w:rsidP="005158D3">
            <w:pPr>
              <w:rPr>
                <w:rFonts w:ascii="Georgia" w:hAnsi="Georgia"/>
              </w:rPr>
            </w:pPr>
            <w:r w:rsidRPr="00C2552B">
              <w:rPr>
                <w:rFonts w:ascii="Georgia" w:hAnsi="Georgia"/>
              </w:rPr>
              <w:tab/>
              <w:t>29%</w:t>
            </w:r>
          </w:p>
        </w:tc>
      </w:tr>
      <w:tr w:rsidR="00625849" w14:paraId="52F8C35A" w14:textId="77777777" w:rsidTr="005158D3">
        <w:tc>
          <w:tcPr>
            <w:tcW w:w="5040" w:type="dxa"/>
          </w:tcPr>
          <w:p w14:paraId="78E2625A" w14:textId="77777777" w:rsidR="00625849" w:rsidRPr="00C2552B" w:rsidRDefault="00625849" w:rsidP="005158D3">
            <w:pPr>
              <w:rPr>
                <w:rFonts w:ascii="Georgia" w:hAnsi="Georgia"/>
              </w:rPr>
            </w:pPr>
            <w:r>
              <w:rPr>
                <w:rFonts w:ascii="Georgia" w:hAnsi="Georgia"/>
              </w:rPr>
              <w:t>Households receiving SNAP</w:t>
            </w:r>
          </w:p>
        </w:tc>
        <w:tc>
          <w:tcPr>
            <w:tcW w:w="2070" w:type="dxa"/>
          </w:tcPr>
          <w:p w14:paraId="1FE40511" w14:textId="4FE14023" w:rsidR="00625849" w:rsidRPr="00C2552B" w:rsidRDefault="0043414B" w:rsidP="0043414B">
            <w:pPr>
              <w:jc w:val="center"/>
              <w:rPr>
                <w:rFonts w:ascii="Georgia" w:hAnsi="Georgia"/>
              </w:rPr>
            </w:pPr>
            <w:r>
              <w:rPr>
                <w:rFonts w:ascii="Georgia" w:hAnsi="Georgia"/>
              </w:rPr>
              <w:t>17.5%</w:t>
            </w:r>
          </w:p>
        </w:tc>
        <w:tc>
          <w:tcPr>
            <w:tcW w:w="2520" w:type="dxa"/>
          </w:tcPr>
          <w:p w14:paraId="09A32616" w14:textId="77777777" w:rsidR="00625849" w:rsidRPr="00C2552B" w:rsidRDefault="00625849" w:rsidP="005158D3">
            <w:pPr>
              <w:ind w:left="720"/>
              <w:rPr>
                <w:rFonts w:ascii="Georgia" w:hAnsi="Georgia"/>
              </w:rPr>
            </w:pPr>
            <w:r>
              <w:rPr>
                <w:rFonts w:ascii="Georgia" w:hAnsi="Georgia"/>
              </w:rPr>
              <w:t>16.26%</w:t>
            </w:r>
          </w:p>
        </w:tc>
      </w:tr>
      <w:tr w:rsidR="00625849" w14:paraId="244DC2DB" w14:textId="77777777" w:rsidTr="005158D3">
        <w:tc>
          <w:tcPr>
            <w:tcW w:w="5040" w:type="dxa"/>
          </w:tcPr>
          <w:p w14:paraId="2C6B37BA" w14:textId="77777777" w:rsidR="00625849" w:rsidRDefault="00625849" w:rsidP="005158D3">
            <w:pPr>
              <w:rPr>
                <w:rFonts w:ascii="Georgia" w:hAnsi="Georgia"/>
              </w:rPr>
            </w:pPr>
            <w:r>
              <w:rPr>
                <w:rFonts w:ascii="Georgia" w:hAnsi="Georgia"/>
              </w:rPr>
              <w:t>Households Unsafe/unsanitary (no plumbing)</w:t>
            </w:r>
          </w:p>
        </w:tc>
        <w:tc>
          <w:tcPr>
            <w:tcW w:w="2070" w:type="dxa"/>
          </w:tcPr>
          <w:p w14:paraId="2845A0DB" w14:textId="2CE8C0DD" w:rsidR="00625849" w:rsidRDefault="0043414B" w:rsidP="0043414B">
            <w:pPr>
              <w:jc w:val="center"/>
              <w:rPr>
                <w:rFonts w:ascii="Georgia" w:hAnsi="Georgia"/>
              </w:rPr>
            </w:pPr>
            <w:r>
              <w:rPr>
                <w:rFonts w:ascii="Georgia" w:hAnsi="Georgia"/>
              </w:rPr>
              <w:t>0.48%</w:t>
            </w:r>
          </w:p>
        </w:tc>
        <w:tc>
          <w:tcPr>
            <w:tcW w:w="2520" w:type="dxa"/>
          </w:tcPr>
          <w:p w14:paraId="1238B393" w14:textId="77777777" w:rsidR="00625849" w:rsidRDefault="00625849" w:rsidP="005158D3">
            <w:pPr>
              <w:ind w:left="720"/>
              <w:rPr>
                <w:rFonts w:ascii="Georgia" w:hAnsi="Georgia"/>
              </w:rPr>
            </w:pPr>
            <w:r>
              <w:rPr>
                <w:rFonts w:ascii="Georgia" w:hAnsi="Georgia"/>
              </w:rPr>
              <w:t>0.76%</w:t>
            </w:r>
          </w:p>
        </w:tc>
      </w:tr>
      <w:tr w:rsidR="00625849" w14:paraId="279C0E30" w14:textId="77777777" w:rsidTr="005158D3">
        <w:tc>
          <w:tcPr>
            <w:tcW w:w="5040" w:type="dxa"/>
          </w:tcPr>
          <w:p w14:paraId="563904BA" w14:textId="77777777" w:rsidR="00625849" w:rsidRDefault="00625849" w:rsidP="005158D3">
            <w:pPr>
              <w:rPr>
                <w:rFonts w:ascii="Georgia" w:hAnsi="Georgia"/>
              </w:rPr>
            </w:pPr>
            <w:r>
              <w:rPr>
                <w:rFonts w:ascii="Georgia" w:hAnsi="Georgia"/>
              </w:rPr>
              <w:t>Eviction Rate</w:t>
            </w:r>
          </w:p>
        </w:tc>
        <w:tc>
          <w:tcPr>
            <w:tcW w:w="2070" w:type="dxa"/>
          </w:tcPr>
          <w:p w14:paraId="6477441C" w14:textId="665370D2" w:rsidR="00625849" w:rsidRDefault="0043414B" w:rsidP="0043414B">
            <w:pPr>
              <w:jc w:val="center"/>
              <w:rPr>
                <w:rFonts w:ascii="Georgia" w:hAnsi="Georgia"/>
              </w:rPr>
            </w:pPr>
            <w:r>
              <w:rPr>
                <w:rFonts w:ascii="Georgia" w:hAnsi="Georgia"/>
              </w:rPr>
              <w:t>3.72%</w:t>
            </w:r>
          </w:p>
        </w:tc>
        <w:tc>
          <w:tcPr>
            <w:tcW w:w="2520" w:type="dxa"/>
          </w:tcPr>
          <w:p w14:paraId="4E7CDFA1" w14:textId="77777777" w:rsidR="00625849" w:rsidRDefault="00625849" w:rsidP="005158D3">
            <w:pPr>
              <w:ind w:left="720"/>
              <w:rPr>
                <w:rFonts w:ascii="Georgia" w:hAnsi="Georgia"/>
              </w:rPr>
            </w:pPr>
            <w:r>
              <w:rPr>
                <w:rFonts w:ascii="Georgia" w:hAnsi="Georgia"/>
              </w:rPr>
              <w:t>2.26%</w:t>
            </w:r>
          </w:p>
        </w:tc>
      </w:tr>
      <w:tr w:rsidR="00625849" w14:paraId="4178364D" w14:textId="77777777" w:rsidTr="005158D3">
        <w:tc>
          <w:tcPr>
            <w:tcW w:w="5040" w:type="dxa"/>
          </w:tcPr>
          <w:p w14:paraId="28D91417" w14:textId="77777777" w:rsidR="00625849" w:rsidRDefault="00625849" w:rsidP="005158D3">
            <w:pPr>
              <w:rPr>
                <w:rFonts w:ascii="Georgia" w:hAnsi="Georgia"/>
              </w:rPr>
            </w:pPr>
            <w:r>
              <w:rPr>
                <w:rFonts w:ascii="Georgia" w:hAnsi="Georgia"/>
              </w:rPr>
              <w:t>No Health Insurance</w:t>
            </w:r>
          </w:p>
        </w:tc>
        <w:tc>
          <w:tcPr>
            <w:tcW w:w="2070" w:type="dxa"/>
          </w:tcPr>
          <w:p w14:paraId="2AE4893A" w14:textId="309D4EBA" w:rsidR="00625849" w:rsidRDefault="0043414B" w:rsidP="0043414B">
            <w:pPr>
              <w:jc w:val="center"/>
              <w:rPr>
                <w:rFonts w:ascii="Georgia" w:hAnsi="Georgia"/>
              </w:rPr>
            </w:pPr>
            <w:r>
              <w:rPr>
                <w:rFonts w:ascii="Georgia" w:hAnsi="Georgia"/>
              </w:rPr>
              <w:t>7.62%</w:t>
            </w:r>
          </w:p>
        </w:tc>
        <w:tc>
          <w:tcPr>
            <w:tcW w:w="2520" w:type="dxa"/>
          </w:tcPr>
          <w:p w14:paraId="1C714BDE" w14:textId="77777777" w:rsidR="00625849" w:rsidRDefault="00625849" w:rsidP="005158D3">
            <w:pPr>
              <w:ind w:left="720"/>
              <w:rPr>
                <w:rFonts w:ascii="Georgia" w:hAnsi="Georgia"/>
              </w:rPr>
            </w:pPr>
            <w:r>
              <w:rPr>
                <w:rFonts w:ascii="Georgia" w:hAnsi="Georgia"/>
              </w:rPr>
              <w:t>9.0%</w:t>
            </w:r>
          </w:p>
        </w:tc>
      </w:tr>
    </w:tbl>
    <w:p w14:paraId="3BC7F9B8" w14:textId="77777777" w:rsidR="00625849" w:rsidRPr="004335A7" w:rsidRDefault="00625849" w:rsidP="00625849">
      <w:pPr>
        <w:spacing w:after="0"/>
        <w:rPr>
          <w:rFonts w:ascii="Georgia" w:hAnsi="Georgia"/>
          <w:i/>
          <w:sz w:val="20"/>
          <w:szCs w:val="20"/>
        </w:rPr>
      </w:pPr>
      <w:r w:rsidRPr="004335A7">
        <w:rPr>
          <w:rFonts w:ascii="Georgia" w:hAnsi="Georgia"/>
          <w:i/>
          <w:sz w:val="20"/>
          <w:szCs w:val="20"/>
        </w:rPr>
        <w:t>Data Source:  U.S. Census 2013-2017 Five Year Estimates: American Community Survey 2016-17</w:t>
      </w:r>
    </w:p>
    <w:p w14:paraId="59E166FA" w14:textId="3A058093" w:rsidR="00E83080" w:rsidRPr="00AB2E73" w:rsidRDefault="00E83080" w:rsidP="00625849">
      <w:pPr>
        <w:spacing w:after="0"/>
        <w:rPr>
          <w:rFonts w:ascii="Georgia" w:hAnsi="Georgia"/>
          <w:b/>
          <w:sz w:val="24"/>
          <w:szCs w:val="24"/>
        </w:rPr>
      </w:pPr>
      <w:r w:rsidRPr="00AB2E73">
        <w:rPr>
          <w:rFonts w:ascii="Georgia" w:hAnsi="Georgia"/>
          <w:b/>
          <w:sz w:val="24"/>
          <w:szCs w:val="24"/>
        </w:rPr>
        <w:t>Profile:</w:t>
      </w:r>
    </w:p>
    <w:p w14:paraId="3DDF493C" w14:textId="4A94C7B6" w:rsidR="00625849" w:rsidRPr="00AB2E73" w:rsidRDefault="00625849" w:rsidP="00625849">
      <w:pPr>
        <w:spacing w:after="0"/>
        <w:rPr>
          <w:rFonts w:ascii="Georgia" w:hAnsi="Georgia"/>
          <w:b/>
          <w:sz w:val="24"/>
          <w:szCs w:val="24"/>
        </w:rPr>
      </w:pPr>
      <w:r w:rsidRPr="00AB2E73">
        <w:rPr>
          <w:rFonts w:ascii="Georgia" w:hAnsi="Georgia"/>
          <w:sz w:val="24"/>
          <w:szCs w:val="24"/>
        </w:rPr>
        <w:t>Located in central Maine, Kennebec County is a landlocked county bordered by six other counties: Androscoggin, Franklin, Lincoln, Sagadahoc, Somerset, and Waldo counties. With the seventh largest total land area of all Maine counties (868 square miles), and the fourth largest total population (121,</w:t>
      </w:r>
      <w:r w:rsidR="00F703E8">
        <w:rPr>
          <w:rFonts w:ascii="Georgia" w:hAnsi="Georgia"/>
          <w:sz w:val="24"/>
          <w:szCs w:val="24"/>
        </w:rPr>
        <w:t>821</w:t>
      </w:r>
      <w:r w:rsidRPr="00AB2E73">
        <w:rPr>
          <w:rFonts w:ascii="Georgia" w:hAnsi="Georgia"/>
          <w:sz w:val="24"/>
          <w:szCs w:val="24"/>
        </w:rPr>
        <w:t xml:space="preserve"> residents), Kennebec County has the fourth highest population density (140.</w:t>
      </w:r>
      <w:r w:rsidR="00F703E8">
        <w:rPr>
          <w:rFonts w:ascii="Georgia" w:hAnsi="Georgia"/>
          <w:sz w:val="24"/>
          <w:szCs w:val="24"/>
        </w:rPr>
        <w:t>8</w:t>
      </w:r>
      <w:r w:rsidRPr="00AB2E73">
        <w:rPr>
          <w:rFonts w:ascii="Georgia" w:hAnsi="Georgia"/>
          <w:sz w:val="24"/>
          <w:szCs w:val="24"/>
        </w:rPr>
        <w:t xml:space="preserve"> residents per square mile) in the state. Although Kennebec County is a nonmetropolitan county, it is more urban than most Maine counties. </w:t>
      </w:r>
      <w:r w:rsidR="005158D3" w:rsidRPr="00AB2E73">
        <w:rPr>
          <w:rFonts w:ascii="Georgia" w:hAnsi="Georgia"/>
          <w:sz w:val="24"/>
          <w:szCs w:val="24"/>
        </w:rPr>
        <w:t>T</w:t>
      </w:r>
      <w:r w:rsidRPr="00AB2E73">
        <w:rPr>
          <w:rFonts w:ascii="Georgia" w:hAnsi="Georgia"/>
          <w:sz w:val="24"/>
          <w:szCs w:val="24"/>
        </w:rPr>
        <w:t>he U.S. Census counts 62.8 percent of Kennebec county residents as living in rural areas—the sixth lowest percentage of rural residents in the state. Kennebec County includes four cities: Gardiner, Hallowell, Waterville, and Augusta—the county seat and state capital.</w:t>
      </w:r>
    </w:p>
    <w:p w14:paraId="04065410" w14:textId="77777777" w:rsidR="00625849" w:rsidRPr="00AB2E73" w:rsidRDefault="00625849" w:rsidP="00625849">
      <w:pPr>
        <w:spacing w:after="0"/>
        <w:rPr>
          <w:rFonts w:ascii="Georgia" w:hAnsi="Georgia"/>
          <w:b/>
          <w:sz w:val="24"/>
          <w:szCs w:val="24"/>
        </w:rPr>
      </w:pPr>
    </w:p>
    <w:p w14:paraId="6408FD52" w14:textId="62E19B0E" w:rsidR="00625849" w:rsidRDefault="00625849" w:rsidP="00625849">
      <w:pPr>
        <w:spacing w:after="0"/>
        <w:rPr>
          <w:rFonts w:ascii="Georgia" w:hAnsi="Georgia"/>
          <w:b/>
        </w:rPr>
      </w:pPr>
      <w:r>
        <w:rPr>
          <w:rFonts w:ascii="Georgia" w:hAnsi="Georgia"/>
          <w:b/>
        </w:rPr>
        <w:t>Kennebec County Population Trends by Town</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9"/>
        <w:gridCol w:w="969"/>
        <w:gridCol w:w="967"/>
        <w:gridCol w:w="940"/>
        <w:gridCol w:w="1153"/>
        <w:gridCol w:w="978"/>
        <w:gridCol w:w="949"/>
      </w:tblGrid>
      <w:tr w:rsidR="005158D3" w:rsidRPr="00583661" w14:paraId="5EE07000" w14:textId="77777777" w:rsidTr="00D410B5">
        <w:trPr>
          <w:trHeight w:val="350"/>
          <w:tblHeader/>
        </w:trPr>
        <w:tc>
          <w:tcPr>
            <w:tcW w:w="8670" w:type="dxa"/>
            <w:gridSpan w:val="8"/>
            <w:shd w:val="clear" w:color="auto" w:fill="E2EFD9" w:themeFill="accent6" w:themeFillTint="33"/>
            <w:noWrap/>
            <w:vAlign w:val="bottom"/>
          </w:tcPr>
          <w:p w14:paraId="4B9644F6" w14:textId="140A7471" w:rsidR="005158D3" w:rsidRPr="00583661" w:rsidRDefault="005158D3" w:rsidP="005158D3">
            <w:pPr>
              <w:spacing w:after="0" w:line="240" w:lineRule="auto"/>
              <w:jc w:val="center"/>
              <w:rPr>
                <w:rFonts w:ascii="Candara" w:eastAsia="Times New Roman" w:hAnsi="Candara" w:cs="Calibri"/>
                <w:b/>
                <w:bCs/>
                <w:color w:val="000000"/>
              </w:rPr>
            </w:pPr>
            <w:r>
              <w:rPr>
                <w:rFonts w:ascii="Candara" w:eastAsia="Times New Roman" w:hAnsi="Candara" w:cs="Calibri"/>
                <w:b/>
                <w:bCs/>
                <w:color w:val="000000"/>
              </w:rPr>
              <w:t>Kennebec</w:t>
            </w:r>
            <w:r w:rsidRPr="00583661">
              <w:rPr>
                <w:rFonts w:ascii="Candara" w:eastAsia="Times New Roman" w:hAnsi="Candara" w:cs="Calibri"/>
                <w:b/>
                <w:bCs/>
                <w:color w:val="000000"/>
              </w:rPr>
              <w:t xml:space="preserve"> County Trends of Population Growth and Decline</w:t>
            </w:r>
          </w:p>
        </w:tc>
      </w:tr>
      <w:tr w:rsidR="005158D3" w:rsidRPr="00583661" w14:paraId="0203FF96" w14:textId="77777777" w:rsidTr="00D410B5">
        <w:trPr>
          <w:trHeight w:val="350"/>
          <w:tblHeader/>
        </w:trPr>
        <w:tc>
          <w:tcPr>
            <w:tcW w:w="1885" w:type="dxa"/>
            <w:shd w:val="clear" w:color="auto" w:fill="auto"/>
            <w:noWrap/>
            <w:vAlign w:val="bottom"/>
            <w:hideMark/>
          </w:tcPr>
          <w:p w14:paraId="633599A6" w14:textId="77777777" w:rsidR="005158D3" w:rsidRPr="00583661" w:rsidRDefault="005158D3" w:rsidP="005158D3">
            <w:pPr>
              <w:spacing w:after="0" w:line="240" w:lineRule="auto"/>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Town</w:t>
            </w:r>
          </w:p>
        </w:tc>
        <w:tc>
          <w:tcPr>
            <w:tcW w:w="2765" w:type="dxa"/>
            <w:gridSpan w:val="3"/>
            <w:shd w:val="clear" w:color="auto" w:fill="auto"/>
            <w:noWrap/>
            <w:vAlign w:val="bottom"/>
            <w:hideMark/>
          </w:tcPr>
          <w:p w14:paraId="1A54537E" w14:textId="77777777" w:rsidR="005158D3" w:rsidRPr="00583661" w:rsidRDefault="005158D3" w:rsidP="005158D3">
            <w:pPr>
              <w:spacing w:after="0" w:line="240" w:lineRule="auto"/>
              <w:jc w:val="center"/>
              <w:rPr>
                <w:rFonts w:ascii="Candara" w:eastAsia="Times New Roman" w:hAnsi="Candara" w:cs="Calibri"/>
                <w:b/>
                <w:bCs/>
                <w:color w:val="000000"/>
                <w:sz w:val="20"/>
                <w:szCs w:val="20"/>
              </w:rPr>
            </w:pPr>
            <w:r>
              <w:rPr>
                <w:rFonts w:ascii="Candara" w:eastAsia="Times New Roman" w:hAnsi="Candara" w:cs="Calibri"/>
                <w:b/>
                <w:bCs/>
                <w:color w:val="000000"/>
                <w:sz w:val="20"/>
                <w:szCs w:val="20"/>
              </w:rPr>
              <w:t>U.S. Census</w:t>
            </w:r>
          </w:p>
        </w:tc>
        <w:tc>
          <w:tcPr>
            <w:tcW w:w="4020" w:type="dxa"/>
            <w:gridSpan w:val="4"/>
            <w:shd w:val="clear" w:color="auto" w:fill="auto"/>
            <w:noWrap/>
            <w:vAlign w:val="bottom"/>
            <w:hideMark/>
          </w:tcPr>
          <w:p w14:paraId="3013C89D" w14:textId="77777777" w:rsidR="005158D3" w:rsidRPr="00583661" w:rsidRDefault="005158D3" w:rsidP="005158D3">
            <w:pPr>
              <w:spacing w:after="0" w:line="240" w:lineRule="auto"/>
              <w:jc w:val="center"/>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Population projected</w:t>
            </w:r>
          </w:p>
        </w:tc>
      </w:tr>
      <w:tr w:rsidR="005158D3" w:rsidRPr="00583661" w14:paraId="7CCD516C" w14:textId="77777777" w:rsidTr="00D410B5">
        <w:trPr>
          <w:trHeight w:val="260"/>
          <w:tblHeader/>
        </w:trPr>
        <w:tc>
          <w:tcPr>
            <w:tcW w:w="1885" w:type="dxa"/>
            <w:shd w:val="clear" w:color="auto" w:fill="auto"/>
            <w:noWrap/>
            <w:vAlign w:val="bottom"/>
            <w:hideMark/>
          </w:tcPr>
          <w:p w14:paraId="6E70DB15" w14:textId="77777777" w:rsidR="005158D3" w:rsidRPr="00583661" w:rsidRDefault="005158D3" w:rsidP="005158D3">
            <w:pPr>
              <w:spacing w:after="0" w:line="240" w:lineRule="auto"/>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 </w:t>
            </w:r>
          </w:p>
        </w:tc>
        <w:tc>
          <w:tcPr>
            <w:tcW w:w="829" w:type="dxa"/>
            <w:shd w:val="clear" w:color="000000" w:fill="F2F2F2"/>
            <w:noWrap/>
            <w:vAlign w:val="bottom"/>
            <w:hideMark/>
          </w:tcPr>
          <w:p w14:paraId="7A919A4E"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2004</w:t>
            </w:r>
          </w:p>
        </w:tc>
        <w:tc>
          <w:tcPr>
            <w:tcW w:w="969" w:type="dxa"/>
            <w:shd w:val="clear" w:color="auto" w:fill="auto"/>
            <w:noWrap/>
            <w:vAlign w:val="bottom"/>
            <w:hideMark/>
          </w:tcPr>
          <w:p w14:paraId="3ED9A5D6"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2009</w:t>
            </w:r>
          </w:p>
        </w:tc>
        <w:tc>
          <w:tcPr>
            <w:tcW w:w="967" w:type="dxa"/>
            <w:shd w:val="clear" w:color="000000" w:fill="F2F2F2"/>
            <w:noWrap/>
            <w:vAlign w:val="bottom"/>
            <w:hideMark/>
          </w:tcPr>
          <w:p w14:paraId="3EBBD431"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2014</w:t>
            </w:r>
          </w:p>
        </w:tc>
        <w:tc>
          <w:tcPr>
            <w:tcW w:w="940" w:type="dxa"/>
            <w:shd w:val="clear" w:color="auto" w:fill="auto"/>
            <w:noWrap/>
            <w:vAlign w:val="bottom"/>
            <w:hideMark/>
          </w:tcPr>
          <w:p w14:paraId="46C82049"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2019</w:t>
            </w:r>
          </w:p>
        </w:tc>
        <w:tc>
          <w:tcPr>
            <w:tcW w:w="1153" w:type="dxa"/>
            <w:shd w:val="clear" w:color="000000" w:fill="F2F2F2"/>
            <w:noWrap/>
            <w:vAlign w:val="bottom"/>
            <w:hideMark/>
          </w:tcPr>
          <w:p w14:paraId="068B6B1D"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2024</w:t>
            </w:r>
          </w:p>
        </w:tc>
        <w:tc>
          <w:tcPr>
            <w:tcW w:w="978" w:type="dxa"/>
            <w:shd w:val="clear" w:color="auto" w:fill="auto"/>
            <w:noWrap/>
            <w:vAlign w:val="bottom"/>
            <w:hideMark/>
          </w:tcPr>
          <w:p w14:paraId="2D98DBCD"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2029</w:t>
            </w:r>
          </w:p>
        </w:tc>
        <w:tc>
          <w:tcPr>
            <w:tcW w:w="949" w:type="dxa"/>
            <w:shd w:val="clear" w:color="000000" w:fill="F2F2F2"/>
            <w:noWrap/>
            <w:vAlign w:val="bottom"/>
            <w:hideMark/>
          </w:tcPr>
          <w:p w14:paraId="5C351E03" w14:textId="77777777" w:rsidR="005158D3" w:rsidRPr="00583661" w:rsidRDefault="005158D3" w:rsidP="005158D3">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2034</w:t>
            </w:r>
          </w:p>
        </w:tc>
      </w:tr>
      <w:tr w:rsidR="005158D3" w:rsidRPr="00583661" w14:paraId="1DE0E554" w14:textId="77777777" w:rsidTr="00D410B5">
        <w:trPr>
          <w:trHeight w:val="300"/>
          <w:tblHeader/>
        </w:trPr>
        <w:tc>
          <w:tcPr>
            <w:tcW w:w="1885" w:type="dxa"/>
            <w:shd w:val="clear" w:color="auto" w:fill="auto"/>
            <w:noWrap/>
            <w:vAlign w:val="bottom"/>
          </w:tcPr>
          <w:p w14:paraId="6BB9917F" w14:textId="2225D3C7" w:rsidR="005158D3" w:rsidRPr="00583661" w:rsidRDefault="005158D3" w:rsidP="005158D3">
            <w:pPr>
              <w:spacing w:after="0" w:line="240" w:lineRule="auto"/>
              <w:rPr>
                <w:rFonts w:ascii="Candara" w:eastAsia="Times New Roman" w:hAnsi="Candara" w:cs="Calibri"/>
                <w:b/>
                <w:color w:val="000000"/>
                <w:sz w:val="20"/>
                <w:szCs w:val="20"/>
              </w:rPr>
            </w:pPr>
            <w:r>
              <w:rPr>
                <w:rFonts w:ascii="Candara" w:eastAsia="Times New Roman" w:hAnsi="Candara" w:cs="Calibri"/>
                <w:b/>
                <w:color w:val="000000"/>
                <w:sz w:val="20"/>
                <w:szCs w:val="20"/>
              </w:rPr>
              <w:t xml:space="preserve">Kennebec </w:t>
            </w:r>
            <w:r w:rsidRPr="00583661">
              <w:rPr>
                <w:rFonts w:ascii="Candara" w:eastAsia="Times New Roman" w:hAnsi="Candara" w:cs="Calibri"/>
                <w:b/>
                <w:color w:val="000000"/>
                <w:sz w:val="20"/>
                <w:szCs w:val="20"/>
              </w:rPr>
              <w:t>County</w:t>
            </w:r>
          </w:p>
        </w:tc>
        <w:tc>
          <w:tcPr>
            <w:tcW w:w="829" w:type="dxa"/>
            <w:shd w:val="clear" w:color="000000" w:fill="F2F2F2"/>
            <w:noWrap/>
            <w:vAlign w:val="bottom"/>
          </w:tcPr>
          <w:p w14:paraId="490F9951"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969" w:type="dxa"/>
            <w:shd w:val="clear" w:color="auto" w:fill="auto"/>
            <w:noWrap/>
            <w:vAlign w:val="bottom"/>
          </w:tcPr>
          <w:p w14:paraId="76798CB8"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967" w:type="dxa"/>
            <w:shd w:val="clear" w:color="000000" w:fill="F2F2F2"/>
            <w:noWrap/>
            <w:vAlign w:val="bottom"/>
          </w:tcPr>
          <w:p w14:paraId="301855F2"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940" w:type="dxa"/>
            <w:shd w:val="clear" w:color="auto" w:fill="auto"/>
            <w:noWrap/>
            <w:vAlign w:val="bottom"/>
          </w:tcPr>
          <w:p w14:paraId="30A5FC5B"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1153" w:type="dxa"/>
            <w:shd w:val="clear" w:color="000000" w:fill="F2F2F2"/>
            <w:noWrap/>
            <w:vAlign w:val="bottom"/>
          </w:tcPr>
          <w:p w14:paraId="6ACF07EC"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978" w:type="dxa"/>
            <w:shd w:val="clear" w:color="auto" w:fill="auto"/>
            <w:noWrap/>
            <w:vAlign w:val="bottom"/>
          </w:tcPr>
          <w:p w14:paraId="236FD2E9"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c>
          <w:tcPr>
            <w:tcW w:w="949" w:type="dxa"/>
            <w:shd w:val="clear" w:color="000000" w:fill="F2F2F2"/>
            <w:noWrap/>
            <w:vAlign w:val="bottom"/>
          </w:tcPr>
          <w:p w14:paraId="13FAF6F6" w14:textId="77777777" w:rsidR="005158D3" w:rsidRPr="00583661" w:rsidRDefault="005158D3" w:rsidP="005158D3">
            <w:pPr>
              <w:spacing w:after="0" w:line="240" w:lineRule="auto"/>
              <w:jc w:val="right"/>
              <w:rPr>
                <w:rFonts w:ascii="Candara" w:eastAsia="Times New Roman" w:hAnsi="Candara" w:cs="Calibri"/>
                <w:b/>
                <w:color w:val="000000"/>
                <w:sz w:val="20"/>
                <w:szCs w:val="20"/>
              </w:rPr>
            </w:pPr>
          </w:p>
        </w:tc>
      </w:tr>
      <w:tr w:rsidR="00326423" w:rsidRPr="00583661" w14:paraId="6290777E" w14:textId="77777777" w:rsidTr="00E83080">
        <w:trPr>
          <w:trHeight w:val="300"/>
        </w:trPr>
        <w:tc>
          <w:tcPr>
            <w:tcW w:w="1885" w:type="dxa"/>
            <w:shd w:val="clear" w:color="auto" w:fill="auto"/>
            <w:noWrap/>
            <w:vAlign w:val="bottom"/>
          </w:tcPr>
          <w:p w14:paraId="57CA9690" w14:textId="3E4F6FEA"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Albion</w:t>
            </w:r>
          </w:p>
        </w:tc>
        <w:tc>
          <w:tcPr>
            <w:tcW w:w="829" w:type="dxa"/>
            <w:shd w:val="clear" w:color="000000" w:fill="F2F2F2"/>
            <w:noWrap/>
            <w:vAlign w:val="bottom"/>
          </w:tcPr>
          <w:p w14:paraId="11FF045B" w14:textId="0A2B03E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2,003</w:t>
            </w:r>
          </w:p>
        </w:tc>
        <w:tc>
          <w:tcPr>
            <w:tcW w:w="969" w:type="dxa"/>
            <w:shd w:val="clear" w:color="auto" w:fill="auto"/>
            <w:noWrap/>
            <w:vAlign w:val="bottom"/>
          </w:tcPr>
          <w:p w14:paraId="7F56DC10" w14:textId="2F41712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2,039</w:t>
            </w:r>
          </w:p>
        </w:tc>
        <w:tc>
          <w:tcPr>
            <w:tcW w:w="967" w:type="dxa"/>
            <w:shd w:val="clear" w:color="000000" w:fill="F2F2F2"/>
            <w:noWrap/>
            <w:vAlign w:val="bottom"/>
          </w:tcPr>
          <w:p w14:paraId="42455D2E" w14:textId="7C9F0D3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2,048</w:t>
            </w:r>
          </w:p>
        </w:tc>
        <w:tc>
          <w:tcPr>
            <w:tcW w:w="940" w:type="dxa"/>
            <w:shd w:val="clear" w:color="auto" w:fill="auto"/>
            <w:noWrap/>
            <w:vAlign w:val="bottom"/>
          </w:tcPr>
          <w:p w14:paraId="7A1481DA" w14:textId="7CCB7A61"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2,067</w:t>
            </w:r>
          </w:p>
        </w:tc>
        <w:tc>
          <w:tcPr>
            <w:tcW w:w="1153" w:type="dxa"/>
            <w:shd w:val="clear" w:color="000000" w:fill="F2F2F2"/>
            <w:noWrap/>
            <w:vAlign w:val="bottom"/>
          </w:tcPr>
          <w:p w14:paraId="7FC687B8" w14:textId="2522D57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2,080</w:t>
            </w:r>
          </w:p>
        </w:tc>
        <w:tc>
          <w:tcPr>
            <w:tcW w:w="978" w:type="dxa"/>
            <w:shd w:val="clear" w:color="auto" w:fill="auto"/>
            <w:noWrap/>
            <w:vAlign w:val="bottom"/>
          </w:tcPr>
          <w:p w14:paraId="7E51A409" w14:textId="44635A2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2,087</w:t>
            </w:r>
          </w:p>
        </w:tc>
        <w:tc>
          <w:tcPr>
            <w:tcW w:w="949" w:type="dxa"/>
            <w:shd w:val="clear" w:color="000000" w:fill="F2F2F2"/>
            <w:noWrap/>
            <w:vAlign w:val="bottom"/>
          </w:tcPr>
          <w:p w14:paraId="1D0EF9C3" w14:textId="32860E3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2,082</w:t>
            </w:r>
          </w:p>
        </w:tc>
      </w:tr>
      <w:tr w:rsidR="00326423" w:rsidRPr="00583661" w14:paraId="25A7A43B" w14:textId="77777777" w:rsidTr="00E83080">
        <w:trPr>
          <w:trHeight w:val="300"/>
        </w:trPr>
        <w:tc>
          <w:tcPr>
            <w:tcW w:w="1885" w:type="dxa"/>
            <w:shd w:val="clear" w:color="auto" w:fill="auto"/>
            <w:noWrap/>
            <w:vAlign w:val="bottom"/>
          </w:tcPr>
          <w:p w14:paraId="5B450BD1" w14:textId="08852965"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Augusta</w:t>
            </w:r>
          </w:p>
        </w:tc>
        <w:tc>
          <w:tcPr>
            <w:tcW w:w="829" w:type="dxa"/>
            <w:shd w:val="clear" w:color="000000" w:fill="F2F2F2"/>
            <w:noWrap/>
            <w:vAlign w:val="bottom"/>
          </w:tcPr>
          <w:p w14:paraId="02E3321D" w14:textId="5BDC267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18,980</w:t>
            </w:r>
          </w:p>
        </w:tc>
        <w:tc>
          <w:tcPr>
            <w:tcW w:w="969" w:type="dxa"/>
            <w:shd w:val="clear" w:color="auto" w:fill="auto"/>
            <w:noWrap/>
            <w:vAlign w:val="bottom"/>
          </w:tcPr>
          <w:p w14:paraId="61062633" w14:textId="27BCEFA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19,143</w:t>
            </w:r>
          </w:p>
        </w:tc>
        <w:tc>
          <w:tcPr>
            <w:tcW w:w="967" w:type="dxa"/>
            <w:shd w:val="clear" w:color="000000" w:fill="F2F2F2"/>
            <w:noWrap/>
            <w:vAlign w:val="bottom"/>
          </w:tcPr>
          <w:p w14:paraId="43F45E0D" w14:textId="1642077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18,712</w:t>
            </w:r>
          </w:p>
        </w:tc>
        <w:tc>
          <w:tcPr>
            <w:tcW w:w="940" w:type="dxa"/>
            <w:shd w:val="clear" w:color="auto" w:fill="auto"/>
            <w:noWrap/>
            <w:vAlign w:val="bottom"/>
          </w:tcPr>
          <w:p w14:paraId="10C8FC4E" w14:textId="7E257CD4"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18,346</w:t>
            </w:r>
          </w:p>
        </w:tc>
        <w:tc>
          <w:tcPr>
            <w:tcW w:w="1153" w:type="dxa"/>
            <w:shd w:val="clear" w:color="000000" w:fill="F2F2F2"/>
            <w:noWrap/>
            <w:vAlign w:val="bottom"/>
          </w:tcPr>
          <w:p w14:paraId="0983FF2D" w14:textId="7F32C2F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17,945</w:t>
            </w:r>
          </w:p>
        </w:tc>
        <w:tc>
          <w:tcPr>
            <w:tcW w:w="978" w:type="dxa"/>
            <w:shd w:val="clear" w:color="auto" w:fill="auto"/>
            <w:noWrap/>
            <w:vAlign w:val="bottom"/>
          </w:tcPr>
          <w:p w14:paraId="27E115B9" w14:textId="596EFBA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17,494</w:t>
            </w:r>
          </w:p>
        </w:tc>
        <w:tc>
          <w:tcPr>
            <w:tcW w:w="949" w:type="dxa"/>
            <w:shd w:val="clear" w:color="000000" w:fill="F2F2F2"/>
            <w:noWrap/>
            <w:vAlign w:val="bottom"/>
          </w:tcPr>
          <w:p w14:paraId="010B32C7" w14:textId="11B97291"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16,962</w:t>
            </w:r>
          </w:p>
        </w:tc>
      </w:tr>
      <w:tr w:rsidR="00326423" w:rsidRPr="00583661" w14:paraId="6B0D2CE5" w14:textId="77777777" w:rsidTr="00E83080">
        <w:trPr>
          <w:trHeight w:val="300"/>
        </w:trPr>
        <w:tc>
          <w:tcPr>
            <w:tcW w:w="1885" w:type="dxa"/>
            <w:shd w:val="clear" w:color="auto" w:fill="auto"/>
            <w:noWrap/>
            <w:vAlign w:val="bottom"/>
          </w:tcPr>
          <w:p w14:paraId="2B543E28" w14:textId="7791C2CF"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Belgrade</w:t>
            </w:r>
          </w:p>
        </w:tc>
        <w:tc>
          <w:tcPr>
            <w:tcW w:w="829" w:type="dxa"/>
            <w:shd w:val="clear" w:color="000000" w:fill="F2F2F2"/>
            <w:noWrap/>
            <w:vAlign w:val="bottom"/>
          </w:tcPr>
          <w:p w14:paraId="59E157E3" w14:textId="126CD4E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3,103</w:t>
            </w:r>
          </w:p>
        </w:tc>
        <w:tc>
          <w:tcPr>
            <w:tcW w:w="969" w:type="dxa"/>
            <w:shd w:val="clear" w:color="auto" w:fill="auto"/>
            <w:noWrap/>
            <w:vAlign w:val="bottom"/>
          </w:tcPr>
          <w:p w14:paraId="34F58F5F" w14:textId="7431876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3,182</w:t>
            </w:r>
          </w:p>
        </w:tc>
        <w:tc>
          <w:tcPr>
            <w:tcW w:w="967" w:type="dxa"/>
            <w:shd w:val="clear" w:color="000000" w:fill="F2F2F2"/>
            <w:noWrap/>
            <w:vAlign w:val="bottom"/>
          </w:tcPr>
          <w:p w14:paraId="4B8A00E2" w14:textId="2B24453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3,151</w:t>
            </w:r>
          </w:p>
        </w:tc>
        <w:tc>
          <w:tcPr>
            <w:tcW w:w="940" w:type="dxa"/>
            <w:shd w:val="clear" w:color="auto" w:fill="auto"/>
            <w:noWrap/>
            <w:vAlign w:val="bottom"/>
          </w:tcPr>
          <w:p w14:paraId="0850C1FC" w14:textId="297F73C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3,120</w:t>
            </w:r>
          </w:p>
        </w:tc>
        <w:tc>
          <w:tcPr>
            <w:tcW w:w="1153" w:type="dxa"/>
            <w:shd w:val="clear" w:color="000000" w:fill="F2F2F2"/>
            <w:noWrap/>
            <w:vAlign w:val="bottom"/>
          </w:tcPr>
          <w:p w14:paraId="1D2E98E5" w14:textId="198A0A6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3,084</w:t>
            </w:r>
          </w:p>
        </w:tc>
        <w:tc>
          <w:tcPr>
            <w:tcW w:w="978" w:type="dxa"/>
            <w:shd w:val="clear" w:color="auto" w:fill="auto"/>
            <w:noWrap/>
            <w:vAlign w:val="bottom"/>
          </w:tcPr>
          <w:p w14:paraId="1FAC5373" w14:textId="5FBE4BE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3,038</w:t>
            </w:r>
          </w:p>
        </w:tc>
        <w:tc>
          <w:tcPr>
            <w:tcW w:w="949" w:type="dxa"/>
            <w:shd w:val="clear" w:color="000000" w:fill="F2F2F2"/>
            <w:noWrap/>
            <w:vAlign w:val="bottom"/>
          </w:tcPr>
          <w:p w14:paraId="310A167B" w14:textId="22732DD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2,977</w:t>
            </w:r>
          </w:p>
        </w:tc>
      </w:tr>
      <w:tr w:rsidR="00326423" w:rsidRPr="00583661" w14:paraId="2B2CE9AC" w14:textId="77777777" w:rsidTr="00E83080">
        <w:trPr>
          <w:trHeight w:val="300"/>
        </w:trPr>
        <w:tc>
          <w:tcPr>
            <w:tcW w:w="1885" w:type="dxa"/>
            <w:shd w:val="clear" w:color="auto" w:fill="auto"/>
            <w:noWrap/>
            <w:vAlign w:val="bottom"/>
          </w:tcPr>
          <w:p w14:paraId="73804094" w14:textId="2DEB651A"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Benton</w:t>
            </w:r>
          </w:p>
        </w:tc>
        <w:tc>
          <w:tcPr>
            <w:tcW w:w="829" w:type="dxa"/>
            <w:shd w:val="clear" w:color="000000" w:fill="F2F2F2"/>
            <w:noWrap/>
            <w:vAlign w:val="bottom"/>
          </w:tcPr>
          <w:p w14:paraId="1A3A637B" w14:textId="37B194A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2,696</w:t>
            </w:r>
          </w:p>
        </w:tc>
        <w:tc>
          <w:tcPr>
            <w:tcW w:w="969" w:type="dxa"/>
            <w:shd w:val="clear" w:color="auto" w:fill="auto"/>
            <w:noWrap/>
            <w:vAlign w:val="bottom"/>
          </w:tcPr>
          <w:p w14:paraId="4D0726F2" w14:textId="32A0897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2,732</w:t>
            </w:r>
          </w:p>
        </w:tc>
        <w:tc>
          <w:tcPr>
            <w:tcW w:w="967" w:type="dxa"/>
            <w:shd w:val="clear" w:color="000000" w:fill="F2F2F2"/>
            <w:noWrap/>
            <w:vAlign w:val="bottom"/>
          </w:tcPr>
          <w:p w14:paraId="266DF3C6" w14:textId="53C62F9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2,681</w:t>
            </w:r>
          </w:p>
        </w:tc>
        <w:tc>
          <w:tcPr>
            <w:tcW w:w="940" w:type="dxa"/>
            <w:shd w:val="clear" w:color="auto" w:fill="auto"/>
            <w:noWrap/>
            <w:vAlign w:val="bottom"/>
          </w:tcPr>
          <w:p w14:paraId="632DAEF2" w14:textId="751C5E6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2,647</w:t>
            </w:r>
          </w:p>
        </w:tc>
        <w:tc>
          <w:tcPr>
            <w:tcW w:w="1153" w:type="dxa"/>
            <w:shd w:val="clear" w:color="000000" w:fill="F2F2F2"/>
            <w:noWrap/>
            <w:vAlign w:val="bottom"/>
          </w:tcPr>
          <w:p w14:paraId="6A9D66B5" w14:textId="5C5EE8F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2,605</w:t>
            </w:r>
          </w:p>
        </w:tc>
        <w:tc>
          <w:tcPr>
            <w:tcW w:w="978" w:type="dxa"/>
            <w:shd w:val="clear" w:color="auto" w:fill="auto"/>
            <w:noWrap/>
            <w:vAlign w:val="bottom"/>
          </w:tcPr>
          <w:p w14:paraId="337A2411" w14:textId="401B36B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2,556</w:t>
            </w:r>
          </w:p>
        </w:tc>
        <w:tc>
          <w:tcPr>
            <w:tcW w:w="949" w:type="dxa"/>
            <w:shd w:val="clear" w:color="000000" w:fill="F2F2F2"/>
            <w:noWrap/>
            <w:vAlign w:val="bottom"/>
          </w:tcPr>
          <w:p w14:paraId="6FC672BF" w14:textId="6F0E400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2,494</w:t>
            </w:r>
          </w:p>
        </w:tc>
      </w:tr>
      <w:tr w:rsidR="00326423" w:rsidRPr="00583661" w14:paraId="27254EAE" w14:textId="77777777" w:rsidTr="00E83080">
        <w:trPr>
          <w:trHeight w:val="300"/>
        </w:trPr>
        <w:tc>
          <w:tcPr>
            <w:tcW w:w="1885" w:type="dxa"/>
            <w:shd w:val="clear" w:color="auto" w:fill="auto"/>
            <w:noWrap/>
            <w:vAlign w:val="bottom"/>
          </w:tcPr>
          <w:p w14:paraId="750D2EB1" w14:textId="3A92717C"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Chelsea</w:t>
            </w:r>
          </w:p>
        </w:tc>
        <w:tc>
          <w:tcPr>
            <w:tcW w:w="829" w:type="dxa"/>
            <w:shd w:val="clear" w:color="000000" w:fill="F2F2F2"/>
            <w:noWrap/>
            <w:vAlign w:val="bottom"/>
          </w:tcPr>
          <w:p w14:paraId="15C539E2" w14:textId="10BA2B1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2,651</w:t>
            </w:r>
          </w:p>
        </w:tc>
        <w:tc>
          <w:tcPr>
            <w:tcW w:w="969" w:type="dxa"/>
            <w:shd w:val="clear" w:color="auto" w:fill="auto"/>
            <w:noWrap/>
            <w:vAlign w:val="bottom"/>
          </w:tcPr>
          <w:p w14:paraId="4A4A5710" w14:textId="5113411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2,716</w:t>
            </w:r>
          </w:p>
        </w:tc>
        <w:tc>
          <w:tcPr>
            <w:tcW w:w="967" w:type="dxa"/>
            <w:shd w:val="clear" w:color="000000" w:fill="F2F2F2"/>
            <w:noWrap/>
            <w:vAlign w:val="bottom"/>
          </w:tcPr>
          <w:p w14:paraId="20FAD0FD" w14:textId="6AB5946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2,717</w:t>
            </w:r>
          </w:p>
        </w:tc>
        <w:tc>
          <w:tcPr>
            <w:tcW w:w="940" w:type="dxa"/>
            <w:shd w:val="clear" w:color="auto" w:fill="auto"/>
            <w:noWrap/>
            <w:vAlign w:val="bottom"/>
          </w:tcPr>
          <w:p w14:paraId="51303B06" w14:textId="530B2D5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2,733</w:t>
            </w:r>
          </w:p>
        </w:tc>
        <w:tc>
          <w:tcPr>
            <w:tcW w:w="1153" w:type="dxa"/>
            <w:shd w:val="clear" w:color="000000" w:fill="F2F2F2"/>
            <w:noWrap/>
            <w:vAlign w:val="bottom"/>
          </w:tcPr>
          <w:p w14:paraId="42552919" w14:textId="6ED6B74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2,742</w:t>
            </w:r>
          </w:p>
        </w:tc>
        <w:tc>
          <w:tcPr>
            <w:tcW w:w="978" w:type="dxa"/>
            <w:shd w:val="clear" w:color="auto" w:fill="auto"/>
            <w:noWrap/>
            <w:vAlign w:val="bottom"/>
          </w:tcPr>
          <w:p w14:paraId="58168EB4" w14:textId="3E42B8E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2,742</w:t>
            </w:r>
          </w:p>
        </w:tc>
        <w:tc>
          <w:tcPr>
            <w:tcW w:w="949" w:type="dxa"/>
            <w:shd w:val="clear" w:color="000000" w:fill="F2F2F2"/>
            <w:noWrap/>
            <w:vAlign w:val="bottom"/>
          </w:tcPr>
          <w:p w14:paraId="746D7B6F" w14:textId="20BC24C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2,727</w:t>
            </w:r>
          </w:p>
        </w:tc>
      </w:tr>
      <w:tr w:rsidR="00326423" w:rsidRPr="00583661" w14:paraId="6E88D753" w14:textId="77777777" w:rsidTr="00E83080">
        <w:trPr>
          <w:trHeight w:val="300"/>
        </w:trPr>
        <w:tc>
          <w:tcPr>
            <w:tcW w:w="1885" w:type="dxa"/>
            <w:shd w:val="clear" w:color="auto" w:fill="auto"/>
            <w:noWrap/>
            <w:vAlign w:val="bottom"/>
          </w:tcPr>
          <w:p w14:paraId="5D483EB4" w14:textId="1F187020"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China</w:t>
            </w:r>
          </w:p>
        </w:tc>
        <w:tc>
          <w:tcPr>
            <w:tcW w:w="829" w:type="dxa"/>
            <w:shd w:val="clear" w:color="000000" w:fill="F2F2F2"/>
            <w:noWrap/>
            <w:vAlign w:val="bottom"/>
          </w:tcPr>
          <w:p w14:paraId="379A62E5" w14:textId="6F04362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4,240</w:t>
            </w:r>
          </w:p>
        </w:tc>
        <w:tc>
          <w:tcPr>
            <w:tcW w:w="969" w:type="dxa"/>
            <w:shd w:val="clear" w:color="auto" w:fill="auto"/>
            <w:noWrap/>
            <w:vAlign w:val="bottom"/>
          </w:tcPr>
          <w:p w14:paraId="38D0CD6C" w14:textId="0F9E13B1"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4,322</w:t>
            </w:r>
          </w:p>
        </w:tc>
        <w:tc>
          <w:tcPr>
            <w:tcW w:w="967" w:type="dxa"/>
            <w:shd w:val="clear" w:color="000000" w:fill="F2F2F2"/>
            <w:noWrap/>
            <w:vAlign w:val="bottom"/>
          </w:tcPr>
          <w:p w14:paraId="3D658718" w14:textId="3E6636A8"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4,276</w:t>
            </w:r>
          </w:p>
        </w:tc>
        <w:tc>
          <w:tcPr>
            <w:tcW w:w="940" w:type="dxa"/>
            <w:shd w:val="clear" w:color="auto" w:fill="auto"/>
            <w:noWrap/>
            <w:vAlign w:val="bottom"/>
          </w:tcPr>
          <w:p w14:paraId="7AFC7BE8" w14:textId="724B9E3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4,247</w:t>
            </w:r>
          </w:p>
        </w:tc>
        <w:tc>
          <w:tcPr>
            <w:tcW w:w="1153" w:type="dxa"/>
            <w:shd w:val="clear" w:color="000000" w:fill="F2F2F2"/>
            <w:noWrap/>
            <w:vAlign w:val="bottom"/>
          </w:tcPr>
          <w:p w14:paraId="432A6B77" w14:textId="5A00FC31"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4,204</w:t>
            </w:r>
          </w:p>
        </w:tc>
        <w:tc>
          <w:tcPr>
            <w:tcW w:w="978" w:type="dxa"/>
            <w:shd w:val="clear" w:color="auto" w:fill="auto"/>
            <w:noWrap/>
            <w:vAlign w:val="bottom"/>
          </w:tcPr>
          <w:p w14:paraId="4D699B8E" w14:textId="72D7D2C4"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4,149</w:t>
            </w:r>
          </w:p>
        </w:tc>
        <w:tc>
          <w:tcPr>
            <w:tcW w:w="949" w:type="dxa"/>
            <w:shd w:val="clear" w:color="000000" w:fill="F2F2F2"/>
            <w:noWrap/>
            <w:vAlign w:val="bottom"/>
          </w:tcPr>
          <w:p w14:paraId="678182EE" w14:textId="5CBDA9C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4,074</w:t>
            </w:r>
          </w:p>
        </w:tc>
      </w:tr>
      <w:tr w:rsidR="00326423" w:rsidRPr="00583661" w14:paraId="2BC7AEC4" w14:textId="77777777" w:rsidTr="00E83080">
        <w:trPr>
          <w:trHeight w:val="300"/>
        </w:trPr>
        <w:tc>
          <w:tcPr>
            <w:tcW w:w="1885" w:type="dxa"/>
            <w:shd w:val="clear" w:color="auto" w:fill="auto"/>
            <w:noWrap/>
            <w:vAlign w:val="bottom"/>
          </w:tcPr>
          <w:p w14:paraId="12B97674" w14:textId="07923972"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Clinton</w:t>
            </w:r>
          </w:p>
        </w:tc>
        <w:tc>
          <w:tcPr>
            <w:tcW w:w="829" w:type="dxa"/>
            <w:shd w:val="clear" w:color="000000" w:fill="F2F2F2"/>
            <w:noWrap/>
            <w:vAlign w:val="bottom"/>
          </w:tcPr>
          <w:p w14:paraId="7001F7CF" w14:textId="73272BCE"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3,435</w:t>
            </w:r>
          </w:p>
        </w:tc>
        <w:tc>
          <w:tcPr>
            <w:tcW w:w="969" w:type="dxa"/>
            <w:shd w:val="clear" w:color="auto" w:fill="auto"/>
            <w:noWrap/>
            <w:vAlign w:val="bottom"/>
          </w:tcPr>
          <w:p w14:paraId="168CBED5" w14:textId="40C868FC"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3,484</w:t>
            </w:r>
          </w:p>
        </w:tc>
        <w:tc>
          <w:tcPr>
            <w:tcW w:w="967" w:type="dxa"/>
            <w:shd w:val="clear" w:color="000000" w:fill="F2F2F2"/>
            <w:noWrap/>
            <w:vAlign w:val="bottom"/>
          </w:tcPr>
          <w:p w14:paraId="3081A3F5" w14:textId="63705BC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3,373</w:t>
            </w:r>
          </w:p>
        </w:tc>
        <w:tc>
          <w:tcPr>
            <w:tcW w:w="940" w:type="dxa"/>
            <w:shd w:val="clear" w:color="auto" w:fill="auto"/>
            <w:noWrap/>
            <w:vAlign w:val="bottom"/>
          </w:tcPr>
          <w:p w14:paraId="787BB8C7" w14:textId="687E693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3,262</w:t>
            </w:r>
          </w:p>
        </w:tc>
        <w:tc>
          <w:tcPr>
            <w:tcW w:w="1153" w:type="dxa"/>
            <w:shd w:val="clear" w:color="000000" w:fill="F2F2F2"/>
            <w:noWrap/>
            <w:vAlign w:val="bottom"/>
          </w:tcPr>
          <w:p w14:paraId="3D6CB523" w14:textId="54964C9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3,146</w:t>
            </w:r>
          </w:p>
        </w:tc>
        <w:tc>
          <w:tcPr>
            <w:tcW w:w="978" w:type="dxa"/>
            <w:shd w:val="clear" w:color="auto" w:fill="auto"/>
            <w:noWrap/>
            <w:vAlign w:val="bottom"/>
          </w:tcPr>
          <w:p w14:paraId="0E6DC986" w14:textId="2505749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3,022</w:t>
            </w:r>
          </w:p>
        </w:tc>
        <w:tc>
          <w:tcPr>
            <w:tcW w:w="949" w:type="dxa"/>
            <w:shd w:val="clear" w:color="000000" w:fill="F2F2F2"/>
            <w:noWrap/>
            <w:vAlign w:val="bottom"/>
          </w:tcPr>
          <w:p w14:paraId="24D8C9EF" w14:textId="5D563A4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2,885</w:t>
            </w:r>
          </w:p>
        </w:tc>
      </w:tr>
      <w:tr w:rsidR="00326423" w:rsidRPr="00583661" w14:paraId="166C74FB" w14:textId="77777777" w:rsidTr="00E83080">
        <w:trPr>
          <w:trHeight w:val="300"/>
        </w:trPr>
        <w:tc>
          <w:tcPr>
            <w:tcW w:w="1885" w:type="dxa"/>
            <w:shd w:val="clear" w:color="auto" w:fill="auto"/>
            <w:noWrap/>
            <w:vAlign w:val="bottom"/>
          </w:tcPr>
          <w:p w14:paraId="26885FFC" w14:textId="0FB27846"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Farmingdale</w:t>
            </w:r>
          </w:p>
        </w:tc>
        <w:tc>
          <w:tcPr>
            <w:tcW w:w="829" w:type="dxa"/>
            <w:shd w:val="clear" w:color="000000" w:fill="F2F2F2"/>
            <w:noWrap/>
            <w:vAlign w:val="bottom"/>
          </w:tcPr>
          <w:p w14:paraId="58D704A9" w14:textId="500711A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2,888</w:t>
            </w:r>
          </w:p>
        </w:tc>
        <w:tc>
          <w:tcPr>
            <w:tcW w:w="969" w:type="dxa"/>
            <w:shd w:val="clear" w:color="auto" w:fill="auto"/>
            <w:noWrap/>
            <w:vAlign w:val="bottom"/>
          </w:tcPr>
          <w:p w14:paraId="4BDAB77D" w14:textId="3A3C4B2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2,951</w:t>
            </w:r>
          </w:p>
        </w:tc>
        <w:tc>
          <w:tcPr>
            <w:tcW w:w="967" w:type="dxa"/>
            <w:shd w:val="clear" w:color="000000" w:fill="F2F2F2"/>
            <w:noWrap/>
            <w:vAlign w:val="bottom"/>
          </w:tcPr>
          <w:p w14:paraId="20BE0610" w14:textId="361B955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2,911</w:t>
            </w:r>
          </w:p>
        </w:tc>
        <w:tc>
          <w:tcPr>
            <w:tcW w:w="940" w:type="dxa"/>
            <w:shd w:val="clear" w:color="auto" w:fill="auto"/>
            <w:noWrap/>
            <w:vAlign w:val="bottom"/>
          </w:tcPr>
          <w:p w14:paraId="34FB4A83" w14:textId="5B3E299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2,865</w:t>
            </w:r>
          </w:p>
        </w:tc>
        <w:tc>
          <w:tcPr>
            <w:tcW w:w="1153" w:type="dxa"/>
            <w:shd w:val="clear" w:color="000000" w:fill="F2F2F2"/>
            <w:noWrap/>
            <w:vAlign w:val="bottom"/>
          </w:tcPr>
          <w:p w14:paraId="27664DFF" w14:textId="7ACD6129"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2,813</w:t>
            </w:r>
          </w:p>
        </w:tc>
        <w:tc>
          <w:tcPr>
            <w:tcW w:w="978" w:type="dxa"/>
            <w:shd w:val="clear" w:color="auto" w:fill="auto"/>
            <w:noWrap/>
            <w:vAlign w:val="bottom"/>
          </w:tcPr>
          <w:p w14:paraId="1ACAF147" w14:textId="341558A8"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2,752</w:t>
            </w:r>
          </w:p>
        </w:tc>
        <w:tc>
          <w:tcPr>
            <w:tcW w:w="949" w:type="dxa"/>
            <w:shd w:val="clear" w:color="000000" w:fill="F2F2F2"/>
            <w:noWrap/>
            <w:vAlign w:val="bottom"/>
          </w:tcPr>
          <w:p w14:paraId="7696E8C3" w14:textId="31F6FB2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2,678</w:t>
            </w:r>
          </w:p>
        </w:tc>
      </w:tr>
      <w:tr w:rsidR="00326423" w:rsidRPr="00583661" w14:paraId="77F1F1F8" w14:textId="77777777" w:rsidTr="00E83080">
        <w:trPr>
          <w:trHeight w:val="300"/>
        </w:trPr>
        <w:tc>
          <w:tcPr>
            <w:tcW w:w="1885" w:type="dxa"/>
            <w:shd w:val="clear" w:color="auto" w:fill="auto"/>
            <w:noWrap/>
            <w:vAlign w:val="bottom"/>
          </w:tcPr>
          <w:p w14:paraId="59D089A3" w14:textId="4CBCCF33"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Fayette</w:t>
            </w:r>
          </w:p>
        </w:tc>
        <w:tc>
          <w:tcPr>
            <w:tcW w:w="829" w:type="dxa"/>
            <w:shd w:val="clear" w:color="000000" w:fill="F2F2F2"/>
            <w:noWrap/>
            <w:vAlign w:val="bottom"/>
          </w:tcPr>
          <w:p w14:paraId="303D24DB" w14:textId="6B0CC92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1,093</w:t>
            </w:r>
          </w:p>
        </w:tc>
        <w:tc>
          <w:tcPr>
            <w:tcW w:w="969" w:type="dxa"/>
            <w:shd w:val="clear" w:color="auto" w:fill="auto"/>
            <w:noWrap/>
            <w:vAlign w:val="bottom"/>
          </w:tcPr>
          <w:p w14:paraId="34BBBBF4" w14:textId="648D9E6E"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1,135</w:t>
            </w:r>
          </w:p>
        </w:tc>
        <w:tc>
          <w:tcPr>
            <w:tcW w:w="967" w:type="dxa"/>
            <w:shd w:val="clear" w:color="000000" w:fill="F2F2F2"/>
            <w:noWrap/>
            <w:vAlign w:val="bottom"/>
          </w:tcPr>
          <w:p w14:paraId="212643AD" w14:textId="2803C3E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1,132</w:t>
            </w:r>
          </w:p>
        </w:tc>
        <w:tc>
          <w:tcPr>
            <w:tcW w:w="940" w:type="dxa"/>
            <w:shd w:val="clear" w:color="auto" w:fill="auto"/>
            <w:noWrap/>
            <w:vAlign w:val="bottom"/>
          </w:tcPr>
          <w:p w14:paraId="53FF1AFD" w14:textId="337EEB2E"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1,126</w:t>
            </w:r>
          </w:p>
        </w:tc>
        <w:tc>
          <w:tcPr>
            <w:tcW w:w="1153" w:type="dxa"/>
            <w:shd w:val="clear" w:color="000000" w:fill="F2F2F2"/>
            <w:noWrap/>
            <w:vAlign w:val="bottom"/>
          </w:tcPr>
          <w:p w14:paraId="7CBB3F43" w14:textId="27110606"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1,120</w:t>
            </w:r>
          </w:p>
        </w:tc>
        <w:tc>
          <w:tcPr>
            <w:tcW w:w="978" w:type="dxa"/>
            <w:shd w:val="clear" w:color="auto" w:fill="auto"/>
            <w:noWrap/>
            <w:vAlign w:val="bottom"/>
          </w:tcPr>
          <w:p w14:paraId="3676E800" w14:textId="5320E481"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1,109</w:t>
            </w:r>
          </w:p>
        </w:tc>
        <w:tc>
          <w:tcPr>
            <w:tcW w:w="949" w:type="dxa"/>
            <w:shd w:val="clear" w:color="000000" w:fill="F2F2F2"/>
            <w:noWrap/>
            <w:vAlign w:val="bottom"/>
          </w:tcPr>
          <w:p w14:paraId="0AAF08D1" w14:textId="2FEAF7E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1,093</w:t>
            </w:r>
          </w:p>
        </w:tc>
      </w:tr>
      <w:tr w:rsidR="00326423" w:rsidRPr="00583661" w14:paraId="743DF576" w14:textId="77777777" w:rsidTr="00E83080">
        <w:trPr>
          <w:trHeight w:val="300"/>
        </w:trPr>
        <w:tc>
          <w:tcPr>
            <w:tcW w:w="1885" w:type="dxa"/>
            <w:shd w:val="clear" w:color="auto" w:fill="auto"/>
            <w:noWrap/>
            <w:vAlign w:val="bottom"/>
          </w:tcPr>
          <w:p w14:paraId="17DCB234" w14:textId="50A00472"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Gardiner</w:t>
            </w:r>
          </w:p>
        </w:tc>
        <w:tc>
          <w:tcPr>
            <w:tcW w:w="829" w:type="dxa"/>
            <w:shd w:val="clear" w:color="000000" w:fill="F2F2F2"/>
            <w:noWrap/>
            <w:vAlign w:val="bottom"/>
          </w:tcPr>
          <w:p w14:paraId="08AD3927" w14:textId="643597A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6,080</w:t>
            </w:r>
          </w:p>
        </w:tc>
        <w:tc>
          <w:tcPr>
            <w:tcW w:w="969" w:type="dxa"/>
            <w:shd w:val="clear" w:color="auto" w:fill="auto"/>
            <w:noWrap/>
            <w:vAlign w:val="bottom"/>
          </w:tcPr>
          <w:p w14:paraId="787652D9" w14:textId="7708FFF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5,844</w:t>
            </w:r>
          </w:p>
        </w:tc>
        <w:tc>
          <w:tcPr>
            <w:tcW w:w="967" w:type="dxa"/>
            <w:shd w:val="clear" w:color="000000" w:fill="F2F2F2"/>
            <w:noWrap/>
            <w:vAlign w:val="bottom"/>
          </w:tcPr>
          <w:p w14:paraId="6E554C2F" w14:textId="2F4FCBEB"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5,669</w:t>
            </w:r>
          </w:p>
        </w:tc>
        <w:tc>
          <w:tcPr>
            <w:tcW w:w="940" w:type="dxa"/>
            <w:shd w:val="clear" w:color="auto" w:fill="auto"/>
            <w:noWrap/>
            <w:vAlign w:val="bottom"/>
          </w:tcPr>
          <w:p w14:paraId="5958A2EE" w14:textId="234ECA8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5,549</w:t>
            </w:r>
          </w:p>
        </w:tc>
        <w:tc>
          <w:tcPr>
            <w:tcW w:w="1153" w:type="dxa"/>
            <w:shd w:val="clear" w:color="000000" w:fill="F2F2F2"/>
            <w:noWrap/>
            <w:vAlign w:val="bottom"/>
          </w:tcPr>
          <w:p w14:paraId="386F680B" w14:textId="20BC031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5,418</w:t>
            </w:r>
          </w:p>
        </w:tc>
        <w:tc>
          <w:tcPr>
            <w:tcW w:w="978" w:type="dxa"/>
            <w:shd w:val="clear" w:color="auto" w:fill="auto"/>
            <w:noWrap/>
            <w:vAlign w:val="bottom"/>
          </w:tcPr>
          <w:p w14:paraId="24F730D6" w14:textId="67D07594"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5,272</w:t>
            </w:r>
          </w:p>
        </w:tc>
        <w:tc>
          <w:tcPr>
            <w:tcW w:w="949" w:type="dxa"/>
            <w:shd w:val="clear" w:color="000000" w:fill="F2F2F2"/>
            <w:noWrap/>
            <w:vAlign w:val="bottom"/>
          </w:tcPr>
          <w:p w14:paraId="3A19361E" w14:textId="433BAD3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5,102</w:t>
            </w:r>
          </w:p>
        </w:tc>
      </w:tr>
      <w:tr w:rsidR="00326423" w:rsidRPr="00583661" w14:paraId="61361FE0" w14:textId="77777777" w:rsidTr="00E83080">
        <w:trPr>
          <w:trHeight w:val="300"/>
        </w:trPr>
        <w:tc>
          <w:tcPr>
            <w:tcW w:w="1885" w:type="dxa"/>
            <w:shd w:val="clear" w:color="auto" w:fill="auto"/>
            <w:noWrap/>
            <w:vAlign w:val="bottom"/>
          </w:tcPr>
          <w:p w14:paraId="07FEA489" w14:textId="25D774DD"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Hallowell</w:t>
            </w:r>
          </w:p>
        </w:tc>
        <w:tc>
          <w:tcPr>
            <w:tcW w:w="829" w:type="dxa"/>
            <w:shd w:val="clear" w:color="000000" w:fill="F2F2F2"/>
            <w:noWrap/>
            <w:vAlign w:val="bottom"/>
          </w:tcPr>
          <w:p w14:paraId="4EFAC834" w14:textId="637214BD"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2,450</w:t>
            </w:r>
          </w:p>
        </w:tc>
        <w:tc>
          <w:tcPr>
            <w:tcW w:w="969" w:type="dxa"/>
            <w:shd w:val="clear" w:color="auto" w:fill="auto"/>
            <w:noWrap/>
            <w:vAlign w:val="bottom"/>
          </w:tcPr>
          <w:p w14:paraId="05DF41B8" w14:textId="2A92821C"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2,393</w:t>
            </w:r>
          </w:p>
        </w:tc>
        <w:tc>
          <w:tcPr>
            <w:tcW w:w="967" w:type="dxa"/>
            <w:shd w:val="clear" w:color="000000" w:fill="F2F2F2"/>
            <w:noWrap/>
            <w:vAlign w:val="bottom"/>
          </w:tcPr>
          <w:p w14:paraId="60E8E69D" w14:textId="519631C8"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2,335</w:t>
            </w:r>
          </w:p>
        </w:tc>
        <w:tc>
          <w:tcPr>
            <w:tcW w:w="940" w:type="dxa"/>
            <w:shd w:val="clear" w:color="auto" w:fill="auto"/>
            <w:noWrap/>
            <w:vAlign w:val="bottom"/>
          </w:tcPr>
          <w:p w14:paraId="61E40CC5" w14:textId="0A0095AF"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2,298</w:t>
            </w:r>
          </w:p>
        </w:tc>
        <w:tc>
          <w:tcPr>
            <w:tcW w:w="1153" w:type="dxa"/>
            <w:shd w:val="clear" w:color="000000" w:fill="F2F2F2"/>
            <w:noWrap/>
            <w:vAlign w:val="bottom"/>
          </w:tcPr>
          <w:p w14:paraId="04CAC573" w14:textId="537B0DC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2,256</w:t>
            </w:r>
          </w:p>
        </w:tc>
        <w:tc>
          <w:tcPr>
            <w:tcW w:w="978" w:type="dxa"/>
            <w:shd w:val="clear" w:color="auto" w:fill="auto"/>
            <w:noWrap/>
            <w:vAlign w:val="bottom"/>
          </w:tcPr>
          <w:p w14:paraId="7205851F" w14:textId="32CB5AE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2,208</w:t>
            </w:r>
          </w:p>
        </w:tc>
        <w:tc>
          <w:tcPr>
            <w:tcW w:w="949" w:type="dxa"/>
            <w:shd w:val="clear" w:color="000000" w:fill="F2F2F2"/>
            <w:noWrap/>
            <w:vAlign w:val="bottom"/>
          </w:tcPr>
          <w:p w14:paraId="58D0E6E1" w14:textId="3E6B868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2,149</w:t>
            </w:r>
          </w:p>
        </w:tc>
      </w:tr>
      <w:tr w:rsidR="00326423" w:rsidRPr="00583661" w14:paraId="547DA1F1" w14:textId="77777777" w:rsidTr="00C5467F">
        <w:trPr>
          <w:trHeight w:val="300"/>
        </w:trPr>
        <w:tc>
          <w:tcPr>
            <w:tcW w:w="1885" w:type="dxa"/>
            <w:shd w:val="clear" w:color="auto" w:fill="E2EFD9" w:themeFill="accent6" w:themeFillTint="33"/>
            <w:noWrap/>
            <w:vAlign w:val="bottom"/>
          </w:tcPr>
          <w:p w14:paraId="7471C1EB" w14:textId="55AB07E4" w:rsidR="00326423" w:rsidRPr="00140DAE" w:rsidRDefault="00326423" w:rsidP="00326423">
            <w:pPr>
              <w:spacing w:after="0" w:line="240" w:lineRule="auto"/>
              <w:rPr>
                <w:rFonts w:ascii="Candara" w:eastAsia="Times New Roman" w:hAnsi="Candara" w:cs="Calibri"/>
                <w:color w:val="000000"/>
                <w:sz w:val="20"/>
                <w:szCs w:val="20"/>
                <w:highlight w:val="green"/>
              </w:rPr>
            </w:pPr>
            <w:r w:rsidRPr="00C5467F">
              <w:rPr>
                <w:rFonts w:ascii="Calibri" w:hAnsi="Calibri" w:cs="Calibri"/>
                <w:color w:val="000000"/>
              </w:rPr>
              <w:t>Litchfield</w:t>
            </w:r>
          </w:p>
        </w:tc>
        <w:tc>
          <w:tcPr>
            <w:tcW w:w="829" w:type="dxa"/>
            <w:shd w:val="clear" w:color="auto" w:fill="E2EFD9" w:themeFill="accent6" w:themeFillTint="33"/>
            <w:noWrap/>
            <w:vAlign w:val="bottom"/>
          </w:tcPr>
          <w:p w14:paraId="4B2943A4" w14:textId="0F716F58"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3,357</w:t>
            </w:r>
          </w:p>
        </w:tc>
        <w:tc>
          <w:tcPr>
            <w:tcW w:w="969" w:type="dxa"/>
            <w:shd w:val="clear" w:color="auto" w:fill="E2EFD9" w:themeFill="accent6" w:themeFillTint="33"/>
            <w:noWrap/>
            <w:vAlign w:val="bottom"/>
          </w:tcPr>
          <w:p w14:paraId="0914BA61" w14:textId="0DC933D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3,594</w:t>
            </w:r>
          </w:p>
        </w:tc>
        <w:tc>
          <w:tcPr>
            <w:tcW w:w="967" w:type="dxa"/>
            <w:shd w:val="clear" w:color="auto" w:fill="E2EFD9" w:themeFill="accent6" w:themeFillTint="33"/>
            <w:noWrap/>
            <w:vAlign w:val="bottom"/>
          </w:tcPr>
          <w:p w14:paraId="7B3EDFDF" w14:textId="7AD5E99C"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3,600</w:t>
            </w:r>
          </w:p>
        </w:tc>
        <w:tc>
          <w:tcPr>
            <w:tcW w:w="940" w:type="dxa"/>
            <w:shd w:val="clear" w:color="auto" w:fill="E2EFD9" w:themeFill="accent6" w:themeFillTint="33"/>
            <w:noWrap/>
            <w:vAlign w:val="bottom"/>
          </w:tcPr>
          <w:p w14:paraId="361F568A" w14:textId="7B6FFC3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3,593</w:t>
            </w:r>
          </w:p>
        </w:tc>
        <w:tc>
          <w:tcPr>
            <w:tcW w:w="1153" w:type="dxa"/>
            <w:shd w:val="clear" w:color="auto" w:fill="E2EFD9" w:themeFill="accent6" w:themeFillTint="33"/>
            <w:noWrap/>
            <w:vAlign w:val="bottom"/>
          </w:tcPr>
          <w:p w14:paraId="6B47AE98" w14:textId="122B64E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3,576</w:t>
            </w:r>
          </w:p>
        </w:tc>
        <w:tc>
          <w:tcPr>
            <w:tcW w:w="978" w:type="dxa"/>
            <w:shd w:val="clear" w:color="auto" w:fill="E2EFD9" w:themeFill="accent6" w:themeFillTint="33"/>
            <w:noWrap/>
            <w:vAlign w:val="bottom"/>
          </w:tcPr>
          <w:p w14:paraId="3801DB7B" w14:textId="25C9EDAC"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3,549</w:t>
            </w:r>
          </w:p>
        </w:tc>
        <w:tc>
          <w:tcPr>
            <w:tcW w:w="949" w:type="dxa"/>
            <w:shd w:val="clear" w:color="auto" w:fill="E2EFD9" w:themeFill="accent6" w:themeFillTint="33"/>
            <w:noWrap/>
            <w:vAlign w:val="bottom"/>
          </w:tcPr>
          <w:p w14:paraId="3A4DC4A4" w14:textId="4EAFA278"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3,503</w:t>
            </w:r>
          </w:p>
        </w:tc>
      </w:tr>
      <w:tr w:rsidR="00326423" w:rsidRPr="00583661" w14:paraId="1D8F883C" w14:textId="77777777" w:rsidTr="00E83080">
        <w:trPr>
          <w:trHeight w:val="300"/>
        </w:trPr>
        <w:tc>
          <w:tcPr>
            <w:tcW w:w="1885" w:type="dxa"/>
            <w:shd w:val="clear" w:color="auto" w:fill="auto"/>
            <w:noWrap/>
            <w:vAlign w:val="bottom"/>
          </w:tcPr>
          <w:p w14:paraId="72BA76A3" w14:textId="1D5AAC38"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Manchester</w:t>
            </w:r>
          </w:p>
        </w:tc>
        <w:tc>
          <w:tcPr>
            <w:tcW w:w="829" w:type="dxa"/>
            <w:shd w:val="clear" w:color="000000" w:fill="F2F2F2"/>
            <w:noWrap/>
            <w:vAlign w:val="bottom"/>
          </w:tcPr>
          <w:p w14:paraId="76662E1E" w14:textId="42F8BE4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2,555</w:t>
            </w:r>
          </w:p>
        </w:tc>
        <w:tc>
          <w:tcPr>
            <w:tcW w:w="969" w:type="dxa"/>
            <w:shd w:val="clear" w:color="auto" w:fill="auto"/>
            <w:noWrap/>
            <w:vAlign w:val="bottom"/>
          </w:tcPr>
          <w:p w14:paraId="49042C1C" w14:textId="5BA82D63"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2,580</w:t>
            </w:r>
          </w:p>
        </w:tc>
        <w:tc>
          <w:tcPr>
            <w:tcW w:w="967" w:type="dxa"/>
            <w:shd w:val="clear" w:color="000000" w:fill="F2F2F2"/>
            <w:noWrap/>
            <w:vAlign w:val="bottom"/>
          </w:tcPr>
          <w:p w14:paraId="401D07B6" w14:textId="5DE2246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2,554</w:t>
            </w:r>
          </w:p>
        </w:tc>
        <w:tc>
          <w:tcPr>
            <w:tcW w:w="940" w:type="dxa"/>
            <w:shd w:val="clear" w:color="auto" w:fill="auto"/>
            <w:noWrap/>
            <w:vAlign w:val="bottom"/>
          </w:tcPr>
          <w:p w14:paraId="34BDAD48" w14:textId="479A68E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2,537</w:t>
            </w:r>
          </w:p>
        </w:tc>
        <w:tc>
          <w:tcPr>
            <w:tcW w:w="1153" w:type="dxa"/>
            <w:shd w:val="clear" w:color="000000" w:fill="F2F2F2"/>
            <w:noWrap/>
            <w:vAlign w:val="bottom"/>
          </w:tcPr>
          <w:p w14:paraId="6BAD66AA" w14:textId="09B7C46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2,511</w:t>
            </w:r>
          </w:p>
        </w:tc>
        <w:tc>
          <w:tcPr>
            <w:tcW w:w="978" w:type="dxa"/>
            <w:shd w:val="clear" w:color="auto" w:fill="auto"/>
            <w:noWrap/>
            <w:vAlign w:val="bottom"/>
          </w:tcPr>
          <w:p w14:paraId="76487AD8" w14:textId="69F5A23D"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2,478</w:t>
            </w:r>
          </w:p>
        </w:tc>
        <w:tc>
          <w:tcPr>
            <w:tcW w:w="949" w:type="dxa"/>
            <w:shd w:val="clear" w:color="000000" w:fill="F2F2F2"/>
            <w:noWrap/>
            <w:vAlign w:val="bottom"/>
          </w:tcPr>
          <w:p w14:paraId="559DB0AC" w14:textId="0F5DF8AC"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2,432</w:t>
            </w:r>
          </w:p>
        </w:tc>
      </w:tr>
      <w:tr w:rsidR="00326423" w:rsidRPr="00583661" w14:paraId="26FFD1DC" w14:textId="77777777" w:rsidTr="00C5467F">
        <w:trPr>
          <w:trHeight w:val="300"/>
        </w:trPr>
        <w:tc>
          <w:tcPr>
            <w:tcW w:w="1885" w:type="dxa"/>
            <w:shd w:val="clear" w:color="auto" w:fill="E2EFD9" w:themeFill="accent6" w:themeFillTint="33"/>
            <w:noWrap/>
            <w:vAlign w:val="bottom"/>
          </w:tcPr>
          <w:p w14:paraId="266A1FCB" w14:textId="3A8D9385" w:rsidR="00326423" w:rsidRPr="00C5467F" w:rsidRDefault="00326423" w:rsidP="00326423">
            <w:pPr>
              <w:spacing w:after="0" w:line="240" w:lineRule="auto"/>
              <w:rPr>
                <w:rFonts w:ascii="Candara" w:eastAsia="Times New Roman" w:hAnsi="Candara" w:cs="Calibri"/>
                <w:color w:val="000000"/>
                <w:sz w:val="20"/>
                <w:szCs w:val="20"/>
              </w:rPr>
            </w:pPr>
            <w:r w:rsidRPr="00C5467F">
              <w:rPr>
                <w:rFonts w:ascii="Calibri" w:hAnsi="Calibri" w:cs="Calibri"/>
                <w:color w:val="000000"/>
              </w:rPr>
              <w:t>Monmouth</w:t>
            </w:r>
          </w:p>
        </w:tc>
        <w:tc>
          <w:tcPr>
            <w:tcW w:w="829" w:type="dxa"/>
            <w:shd w:val="clear" w:color="auto" w:fill="E2EFD9" w:themeFill="accent6" w:themeFillTint="33"/>
            <w:noWrap/>
            <w:vAlign w:val="bottom"/>
          </w:tcPr>
          <w:p w14:paraId="505278D9" w14:textId="2319914A"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3,968</w:t>
            </w:r>
          </w:p>
        </w:tc>
        <w:tc>
          <w:tcPr>
            <w:tcW w:w="969" w:type="dxa"/>
            <w:shd w:val="clear" w:color="auto" w:fill="E2EFD9" w:themeFill="accent6" w:themeFillTint="33"/>
            <w:noWrap/>
            <w:vAlign w:val="bottom"/>
          </w:tcPr>
          <w:p w14:paraId="06F30F54" w14:textId="26E77D34"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4,092</w:t>
            </w:r>
          </w:p>
        </w:tc>
        <w:tc>
          <w:tcPr>
            <w:tcW w:w="967" w:type="dxa"/>
            <w:shd w:val="clear" w:color="auto" w:fill="E2EFD9" w:themeFill="accent6" w:themeFillTint="33"/>
            <w:noWrap/>
            <w:vAlign w:val="bottom"/>
          </w:tcPr>
          <w:p w14:paraId="359FAB9C" w14:textId="19BB0C02"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4,066</w:t>
            </w:r>
          </w:p>
        </w:tc>
        <w:tc>
          <w:tcPr>
            <w:tcW w:w="940" w:type="dxa"/>
            <w:shd w:val="clear" w:color="auto" w:fill="E2EFD9" w:themeFill="accent6" w:themeFillTint="33"/>
            <w:noWrap/>
            <w:vAlign w:val="bottom"/>
          </w:tcPr>
          <w:p w14:paraId="49874BF3" w14:textId="37C87395"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4,038</w:t>
            </w:r>
          </w:p>
        </w:tc>
        <w:tc>
          <w:tcPr>
            <w:tcW w:w="1153" w:type="dxa"/>
            <w:shd w:val="clear" w:color="auto" w:fill="E2EFD9" w:themeFill="accent6" w:themeFillTint="33"/>
            <w:noWrap/>
            <w:vAlign w:val="bottom"/>
          </w:tcPr>
          <w:p w14:paraId="66797FAB" w14:textId="2006E03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4,000</w:t>
            </w:r>
          </w:p>
        </w:tc>
        <w:tc>
          <w:tcPr>
            <w:tcW w:w="978" w:type="dxa"/>
            <w:shd w:val="clear" w:color="auto" w:fill="E2EFD9" w:themeFill="accent6" w:themeFillTint="33"/>
            <w:noWrap/>
            <w:vAlign w:val="bottom"/>
          </w:tcPr>
          <w:p w14:paraId="5E23AD85" w14:textId="42D46397"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3,950</w:t>
            </w:r>
          </w:p>
        </w:tc>
        <w:tc>
          <w:tcPr>
            <w:tcW w:w="949" w:type="dxa"/>
            <w:shd w:val="clear" w:color="auto" w:fill="E2EFD9" w:themeFill="accent6" w:themeFillTint="33"/>
            <w:noWrap/>
            <w:vAlign w:val="bottom"/>
          </w:tcPr>
          <w:p w14:paraId="19C49E76" w14:textId="68FD67E0" w:rsidR="00326423" w:rsidRPr="00583661" w:rsidRDefault="00326423" w:rsidP="00326423">
            <w:pPr>
              <w:spacing w:after="0" w:line="240" w:lineRule="auto"/>
              <w:jc w:val="right"/>
              <w:rPr>
                <w:rFonts w:ascii="Candara" w:eastAsia="Times New Roman" w:hAnsi="Candara" w:cs="Calibri"/>
                <w:color w:val="000000"/>
                <w:sz w:val="20"/>
                <w:szCs w:val="20"/>
              </w:rPr>
            </w:pPr>
            <w:r>
              <w:rPr>
                <w:rFonts w:ascii="Calibri" w:hAnsi="Calibri" w:cs="Calibri"/>
                <w:color w:val="000000"/>
              </w:rPr>
              <w:t>3,880</w:t>
            </w:r>
          </w:p>
        </w:tc>
      </w:tr>
      <w:tr w:rsidR="00326423" w:rsidRPr="00583661" w14:paraId="740F3F7F" w14:textId="77777777" w:rsidTr="00E83080">
        <w:trPr>
          <w:trHeight w:val="300"/>
        </w:trPr>
        <w:tc>
          <w:tcPr>
            <w:tcW w:w="1885" w:type="dxa"/>
            <w:shd w:val="clear" w:color="auto" w:fill="auto"/>
            <w:noWrap/>
            <w:vAlign w:val="bottom"/>
          </w:tcPr>
          <w:p w14:paraId="6F819C38" w14:textId="6461317A"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Mount Vernon</w:t>
            </w:r>
          </w:p>
        </w:tc>
        <w:tc>
          <w:tcPr>
            <w:tcW w:w="829" w:type="dxa"/>
            <w:shd w:val="clear" w:color="000000" w:fill="F2F2F2"/>
            <w:noWrap/>
            <w:vAlign w:val="bottom"/>
          </w:tcPr>
          <w:p w14:paraId="5A52FAAA" w14:textId="5C86FC47" w:rsidR="00326423" w:rsidRDefault="00326423" w:rsidP="00326423">
            <w:pPr>
              <w:spacing w:after="0" w:line="240" w:lineRule="auto"/>
              <w:jc w:val="right"/>
              <w:rPr>
                <w:rFonts w:ascii="Calibri" w:hAnsi="Calibri" w:cs="Calibri"/>
                <w:color w:val="000000"/>
              </w:rPr>
            </w:pPr>
            <w:r>
              <w:rPr>
                <w:rFonts w:ascii="Calibri" w:hAnsi="Calibri" w:cs="Calibri"/>
                <w:color w:val="000000"/>
              </w:rPr>
              <w:t>1,585</w:t>
            </w:r>
          </w:p>
        </w:tc>
        <w:tc>
          <w:tcPr>
            <w:tcW w:w="969" w:type="dxa"/>
            <w:shd w:val="clear" w:color="auto" w:fill="auto"/>
            <w:noWrap/>
            <w:vAlign w:val="bottom"/>
          </w:tcPr>
          <w:p w14:paraId="3C67425F" w14:textId="41890BF4" w:rsidR="00326423" w:rsidRDefault="00326423" w:rsidP="00326423">
            <w:pPr>
              <w:spacing w:after="0" w:line="240" w:lineRule="auto"/>
              <w:jc w:val="right"/>
              <w:rPr>
                <w:rFonts w:ascii="Calibri" w:hAnsi="Calibri" w:cs="Calibri"/>
                <w:color w:val="000000"/>
              </w:rPr>
            </w:pPr>
            <w:r>
              <w:rPr>
                <w:rFonts w:ascii="Calibri" w:hAnsi="Calibri" w:cs="Calibri"/>
                <w:color w:val="000000"/>
              </w:rPr>
              <w:t>1,634</w:t>
            </w:r>
          </w:p>
        </w:tc>
        <w:tc>
          <w:tcPr>
            <w:tcW w:w="967" w:type="dxa"/>
            <w:shd w:val="clear" w:color="000000" w:fill="F2F2F2"/>
            <w:noWrap/>
            <w:vAlign w:val="bottom"/>
          </w:tcPr>
          <w:p w14:paraId="6069FE97" w14:textId="419C7984" w:rsidR="00326423" w:rsidRDefault="00326423" w:rsidP="00326423">
            <w:pPr>
              <w:spacing w:after="0" w:line="240" w:lineRule="auto"/>
              <w:jc w:val="right"/>
              <w:rPr>
                <w:rFonts w:ascii="Calibri" w:hAnsi="Calibri" w:cs="Calibri"/>
                <w:color w:val="000000"/>
              </w:rPr>
            </w:pPr>
            <w:r>
              <w:rPr>
                <w:rFonts w:ascii="Calibri" w:hAnsi="Calibri" w:cs="Calibri"/>
                <w:color w:val="000000"/>
              </w:rPr>
              <w:t>1,637</w:t>
            </w:r>
          </w:p>
        </w:tc>
        <w:tc>
          <w:tcPr>
            <w:tcW w:w="940" w:type="dxa"/>
            <w:shd w:val="clear" w:color="auto" w:fill="auto"/>
            <w:noWrap/>
            <w:vAlign w:val="bottom"/>
          </w:tcPr>
          <w:p w14:paraId="5D58DD04" w14:textId="2AEE89AE" w:rsidR="00326423" w:rsidRDefault="00326423" w:rsidP="00326423">
            <w:pPr>
              <w:spacing w:after="0" w:line="240" w:lineRule="auto"/>
              <w:jc w:val="right"/>
              <w:rPr>
                <w:rFonts w:ascii="Calibri" w:hAnsi="Calibri" w:cs="Calibri"/>
                <w:color w:val="000000"/>
              </w:rPr>
            </w:pPr>
            <w:r>
              <w:rPr>
                <w:rFonts w:ascii="Calibri" w:hAnsi="Calibri" w:cs="Calibri"/>
                <w:color w:val="000000"/>
              </w:rPr>
              <w:t>1,638</w:t>
            </w:r>
          </w:p>
        </w:tc>
        <w:tc>
          <w:tcPr>
            <w:tcW w:w="1153" w:type="dxa"/>
            <w:shd w:val="clear" w:color="000000" w:fill="F2F2F2"/>
            <w:noWrap/>
            <w:vAlign w:val="bottom"/>
          </w:tcPr>
          <w:p w14:paraId="3523CD74" w14:textId="1C24B20D" w:rsidR="00326423" w:rsidRDefault="00326423" w:rsidP="00326423">
            <w:pPr>
              <w:spacing w:after="0" w:line="240" w:lineRule="auto"/>
              <w:jc w:val="right"/>
              <w:rPr>
                <w:rFonts w:ascii="Calibri" w:hAnsi="Calibri" w:cs="Calibri"/>
                <w:color w:val="000000"/>
              </w:rPr>
            </w:pPr>
            <w:r>
              <w:rPr>
                <w:rFonts w:ascii="Calibri" w:hAnsi="Calibri" w:cs="Calibri"/>
                <w:color w:val="000000"/>
              </w:rPr>
              <w:t>1,637</w:t>
            </w:r>
          </w:p>
        </w:tc>
        <w:tc>
          <w:tcPr>
            <w:tcW w:w="978" w:type="dxa"/>
            <w:shd w:val="clear" w:color="auto" w:fill="auto"/>
            <w:noWrap/>
            <w:vAlign w:val="bottom"/>
          </w:tcPr>
          <w:p w14:paraId="398D9D4E" w14:textId="46CF6E65" w:rsidR="00326423" w:rsidRDefault="00326423" w:rsidP="00326423">
            <w:pPr>
              <w:spacing w:after="0" w:line="240" w:lineRule="auto"/>
              <w:jc w:val="right"/>
              <w:rPr>
                <w:rFonts w:ascii="Calibri" w:hAnsi="Calibri" w:cs="Calibri"/>
                <w:color w:val="000000"/>
              </w:rPr>
            </w:pPr>
            <w:r>
              <w:rPr>
                <w:rFonts w:ascii="Calibri" w:hAnsi="Calibri" w:cs="Calibri"/>
                <w:color w:val="000000"/>
              </w:rPr>
              <w:t>1,630</w:t>
            </w:r>
          </w:p>
        </w:tc>
        <w:tc>
          <w:tcPr>
            <w:tcW w:w="949" w:type="dxa"/>
            <w:shd w:val="clear" w:color="000000" w:fill="F2F2F2"/>
            <w:noWrap/>
            <w:vAlign w:val="bottom"/>
          </w:tcPr>
          <w:p w14:paraId="08D87BBA" w14:textId="1ECAF215" w:rsidR="00326423" w:rsidRDefault="00326423" w:rsidP="00326423">
            <w:pPr>
              <w:spacing w:after="0" w:line="240" w:lineRule="auto"/>
              <w:jc w:val="right"/>
              <w:rPr>
                <w:rFonts w:ascii="Calibri" w:hAnsi="Calibri" w:cs="Calibri"/>
                <w:color w:val="000000"/>
              </w:rPr>
            </w:pPr>
            <w:r>
              <w:rPr>
                <w:rFonts w:ascii="Calibri" w:hAnsi="Calibri" w:cs="Calibri"/>
                <w:color w:val="000000"/>
              </w:rPr>
              <w:t>1,615</w:t>
            </w:r>
          </w:p>
        </w:tc>
      </w:tr>
      <w:tr w:rsidR="00326423" w:rsidRPr="00583661" w14:paraId="6153966E" w14:textId="77777777" w:rsidTr="00E83080">
        <w:trPr>
          <w:trHeight w:val="300"/>
        </w:trPr>
        <w:tc>
          <w:tcPr>
            <w:tcW w:w="1885" w:type="dxa"/>
            <w:shd w:val="clear" w:color="auto" w:fill="auto"/>
            <w:noWrap/>
            <w:vAlign w:val="bottom"/>
          </w:tcPr>
          <w:p w14:paraId="31214C1D" w14:textId="7FB3FF31"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Oakland</w:t>
            </w:r>
          </w:p>
        </w:tc>
        <w:tc>
          <w:tcPr>
            <w:tcW w:w="829" w:type="dxa"/>
            <w:shd w:val="clear" w:color="000000" w:fill="F2F2F2"/>
            <w:noWrap/>
            <w:vAlign w:val="bottom"/>
          </w:tcPr>
          <w:p w14:paraId="6571C77B" w14:textId="6AB5DDDA" w:rsidR="00326423" w:rsidRDefault="00326423" w:rsidP="00326423">
            <w:pPr>
              <w:spacing w:after="0" w:line="240" w:lineRule="auto"/>
              <w:jc w:val="right"/>
              <w:rPr>
                <w:rFonts w:ascii="Calibri" w:hAnsi="Calibri" w:cs="Calibri"/>
                <w:color w:val="000000"/>
              </w:rPr>
            </w:pPr>
            <w:r>
              <w:rPr>
                <w:rFonts w:ascii="Calibri" w:hAnsi="Calibri" w:cs="Calibri"/>
                <w:color w:val="000000"/>
              </w:rPr>
              <w:t>6,149</w:t>
            </w:r>
          </w:p>
        </w:tc>
        <w:tc>
          <w:tcPr>
            <w:tcW w:w="969" w:type="dxa"/>
            <w:shd w:val="clear" w:color="auto" w:fill="auto"/>
            <w:noWrap/>
            <w:vAlign w:val="bottom"/>
          </w:tcPr>
          <w:p w14:paraId="58FE9672" w14:textId="5E0CE64F" w:rsidR="00326423" w:rsidRDefault="00326423" w:rsidP="00326423">
            <w:pPr>
              <w:spacing w:after="0" w:line="240" w:lineRule="auto"/>
              <w:jc w:val="right"/>
              <w:rPr>
                <w:rFonts w:ascii="Calibri" w:hAnsi="Calibri" w:cs="Calibri"/>
                <w:color w:val="000000"/>
              </w:rPr>
            </w:pPr>
            <w:r>
              <w:rPr>
                <w:rFonts w:ascii="Calibri" w:hAnsi="Calibri" w:cs="Calibri"/>
                <w:color w:val="000000"/>
              </w:rPr>
              <w:t>6,237</w:t>
            </w:r>
          </w:p>
        </w:tc>
        <w:tc>
          <w:tcPr>
            <w:tcW w:w="967" w:type="dxa"/>
            <w:shd w:val="clear" w:color="000000" w:fill="F2F2F2"/>
            <w:noWrap/>
            <w:vAlign w:val="bottom"/>
          </w:tcPr>
          <w:p w14:paraId="39DE684F" w14:textId="2FEC570B" w:rsidR="00326423" w:rsidRDefault="00326423" w:rsidP="00326423">
            <w:pPr>
              <w:spacing w:after="0" w:line="240" w:lineRule="auto"/>
              <w:jc w:val="right"/>
              <w:rPr>
                <w:rFonts w:ascii="Calibri" w:hAnsi="Calibri" w:cs="Calibri"/>
                <w:color w:val="000000"/>
              </w:rPr>
            </w:pPr>
            <w:r>
              <w:rPr>
                <w:rFonts w:ascii="Calibri" w:hAnsi="Calibri" w:cs="Calibri"/>
                <w:color w:val="000000"/>
              </w:rPr>
              <w:t>6,212</w:t>
            </w:r>
          </w:p>
        </w:tc>
        <w:tc>
          <w:tcPr>
            <w:tcW w:w="940" w:type="dxa"/>
            <w:shd w:val="clear" w:color="auto" w:fill="auto"/>
            <w:noWrap/>
            <w:vAlign w:val="bottom"/>
          </w:tcPr>
          <w:p w14:paraId="245470D3" w14:textId="18D3FB85" w:rsidR="00326423" w:rsidRDefault="00326423" w:rsidP="00326423">
            <w:pPr>
              <w:spacing w:after="0" w:line="240" w:lineRule="auto"/>
              <w:jc w:val="right"/>
              <w:rPr>
                <w:rFonts w:ascii="Calibri" w:hAnsi="Calibri" w:cs="Calibri"/>
                <w:color w:val="000000"/>
              </w:rPr>
            </w:pPr>
            <w:r>
              <w:rPr>
                <w:rFonts w:ascii="Calibri" w:hAnsi="Calibri" w:cs="Calibri"/>
                <w:color w:val="000000"/>
              </w:rPr>
              <w:t>6,223</w:t>
            </w:r>
          </w:p>
        </w:tc>
        <w:tc>
          <w:tcPr>
            <w:tcW w:w="1153" w:type="dxa"/>
            <w:shd w:val="clear" w:color="000000" w:fill="F2F2F2"/>
            <w:noWrap/>
            <w:vAlign w:val="bottom"/>
          </w:tcPr>
          <w:p w14:paraId="56790520" w14:textId="1764CB7A" w:rsidR="00326423" w:rsidRDefault="00326423" w:rsidP="00326423">
            <w:pPr>
              <w:spacing w:after="0" w:line="240" w:lineRule="auto"/>
              <w:jc w:val="right"/>
              <w:rPr>
                <w:rFonts w:ascii="Calibri" w:hAnsi="Calibri" w:cs="Calibri"/>
                <w:color w:val="000000"/>
              </w:rPr>
            </w:pPr>
            <w:r>
              <w:rPr>
                <w:rFonts w:ascii="Calibri" w:hAnsi="Calibri" w:cs="Calibri"/>
                <w:color w:val="000000"/>
              </w:rPr>
              <w:t>6,217</w:t>
            </w:r>
          </w:p>
        </w:tc>
        <w:tc>
          <w:tcPr>
            <w:tcW w:w="978" w:type="dxa"/>
            <w:shd w:val="clear" w:color="auto" w:fill="auto"/>
            <w:noWrap/>
            <w:vAlign w:val="bottom"/>
          </w:tcPr>
          <w:p w14:paraId="7BC6787C" w14:textId="10DEB69A" w:rsidR="00326423" w:rsidRDefault="00326423" w:rsidP="00326423">
            <w:pPr>
              <w:spacing w:after="0" w:line="240" w:lineRule="auto"/>
              <w:jc w:val="right"/>
              <w:rPr>
                <w:rFonts w:ascii="Calibri" w:hAnsi="Calibri" w:cs="Calibri"/>
                <w:color w:val="000000"/>
              </w:rPr>
            </w:pPr>
            <w:r>
              <w:rPr>
                <w:rFonts w:ascii="Calibri" w:hAnsi="Calibri" w:cs="Calibri"/>
                <w:color w:val="000000"/>
              </w:rPr>
              <w:t>6,191</w:t>
            </w:r>
          </w:p>
        </w:tc>
        <w:tc>
          <w:tcPr>
            <w:tcW w:w="949" w:type="dxa"/>
            <w:shd w:val="clear" w:color="000000" w:fill="F2F2F2"/>
            <w:noWrap/>
            <w:vAlign w:val="bottom"/>
          </w:tcPr>
          <w:p w14:paraId="0809216A" w14:textId="4B0FFD06" w:rsidR="00326423" w:rsidRDefault="00326423" w:rsidP="00326423">
            <w:pPr>
              <w:spacing w:after="0" w:line="240" w:lineRule="auto"/>
              <w:jc w:val="right"/>
              <w:rPr>
                <w:rFonts w:ascii="Calibri" w:hAnsi="Calibri" w:cs="Calibri"/>
                <w:color w:val="000000"/>
              </w:rPr>
            </w:pPr>
            <w:r>
              <w:rPr>
                <w:rFonts w:ascii="Calibri" w:hAnsi="Calibri" w:cs="Calibri"/>
                <w:color w:val="000000"/>
              </w:rPr>
              <w:t>6,133</w:t>
            </w:r>
          </w:p>
        </w:tc>
      </w:tr>
      <w:tr w:rsidR="00326423" w:rsidRPr="00583661" w14:paraId="25223795" w14:textId="77777777" w:rsidTr="00E83080">
        <w:trPr>
          <w:trHeight w:val="300"/>
        </w:trPr>
        <w:tc>
          <w:tcPr>
            <w:tcW w:w="1885" w:type="dxa"/>
            <w:shd w:val="clear" w:color="auto" w:fill="auto"/>
            <w:noWrap/>
            <w:vAlign w:val="bottom"/>
          </w:tcPr>
          <w:p w14:paraId="6E8577AA" w14:textId="3751EDE4"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Pittston</w:t>
            </w:r>
          </w:p>
        </w:tc>
        <w:tc>
          <w:tcPr>
            <w:tcW w:w="829" w:type="dxa"/>
            <w:shd w:val="clear" w:color="000000" w:fill="F2F2F2"/>
            <w:noWrap/>
            <w:vAlign w:val="bottom"/>
          </w:tcPr>
          <w:p w14:paraId="114CA65A" w14:textId="3F6AA92B" w:rsidR="00326423" w:rsidRDefault="00326423" w:rsidP="00326423">
            <w:pPr>
              <w:spacing w:after="0" w:line="240" w:lineRule="auto"/>
              <w:jc w:val="right"/>
              <w:rPr>
                <w:rFonts w:ascii="Calibri" w:hAnsi="Calibri" w:cs="Calibri"/>
                <w:color w:val="000000"/>
              </w:rPr>
            </w:pPr>
            <w:r>
              <w:rPr>
                <w:rFonts w:ascii="Calibri" w:hAnsi="Calibri" w:cs="Calibri"/>
                <w:color w:val="000000"/>
              </w:rPr>
              <w:t>2,625</w:t>
            </w:r>
          </w:p>
        </w:tc>
        <w:tc>
          <w:tcPr>
            <w:tcW w:w="969" w:type="dxa"/>
            <w:shd w:val="clear" w:color="auto" w:fill="auto"/>
            <w:noWrap/>
            <w:vAlign w:val="bottom"/>
          </w:tcPr>
          <w:p w14:paraId="44968C42" w14:textId="79E8B63A" w:rsidR="00326423" w:rsidRDefault="00326423" w:rsidP="00326423">
            <w:pPr>
              <w:spacing w:after="0" w:line="240" w:lineRule="auto"/>
              <w:jc w:val="right"/>
              <w:rPr>
                <w:rFonts w:ascii="Calibri" w:hAnsi="Calibri" w:cs="Calibri"/>
                <w:color w:val="000000"/>
              </w:rPr>
            </w:pPr>
            <w:r>
              <w:rPr>
                <w:rFonts w:ascii="Calibri" w:hAnsi="Calibri" w:cs="Calibri"/>
                <w:color w:val="000000"/>
              </w:rPr>
              <w:t>2,664</w:t>
            </w:r>
          </w:p>
        </w:tc>
        <w:tc>
          <w:tcPr>
            <w:tcW w:w="967" w:type="dxa"/>
            <w:shd w:val="clear" w:color="000000" w:fill="F2F2F2"/>
            <w:noWrap/>
            <w:vAlign w:val="bottom"/>
          </w:tcPr>
          <w:p w14:paraId="5E8F9757" w14:textId="6FA3C694" w:rsidR="00326423" w:rsidRDefault="00326423" w:rsidP="00326423">
            <w:pPr>
              <w:spacing w:after="0" w:line="240" w:lineRule="auto"/>
              <w:jc w:val="right"/>
              <w:rPr>
                <w:rFonts w:ascii="Calibri" w:hAnsi="Calibri" w:cs="Calibri"/>
                <w:color w:val="000000"/>
              </w:rPr>
            </w:pPr>
            <w:r>
              <w:rPr>
                <w:rFonts w:ascii="Calibri" w:hAnsi="Calibri" w:cs="Calibri"/>
                <w:color w:val="000000"/>
              </w:rPr>
              <w:t>2,629</w:t>
            </w:r>
          </w:p>
        </w:tc>
        <w:tc>
          <w:tcPr>
            <w:tcW w:w="940" w:type="dxa"/>
            <w:shd w:val="clear" w:color="auto" w:fill="auto"/>
            <w:noWrap/>
            <w:vAlign w:val="bottom"/>
          </w:tcPr>
          <w:p w14:paraId="45ADDCDE" w14:textId="7906112D" w:rsidR="00326423" w:rsidRDefault="00326423" w:rsidP="00326423">
            <w:pPr>
              <w:spacing w:after="0" w:line="240" w:lineRule="auto"/>
              <w:jc w:val="right"/>
              <w:rPr>
                <w:rFonts w:ascii="Calibri" w:hAnsi="Calibri" w:cs="Calibri"/>
                <w:color w:val="000000"/>
              </w:rPr>
            </w:pPr>
            <w:r>
              <w:rPr>
                <w:rFonts w:ascii="Calibri" w:hAnsi="Calibri" w:cs="Calibri"/>
                <w:color w:val="000000"/>
              </w:rPr>
              <w:t>2,587</w:t>
            </w:r>
          </w:p>
        </w:tc>
        <w:tc>
          <w:tcPr>
            <w:tcW w:w="1153" w:type="dxa"/>
            <w:shd w:val="clear" w:color="000000" w:fill="F2F2F2"/>
            <w:noWrap/>
            <w:vAlign w:val="bottom"/>
          </w:tcPr>
          <w:p w14:paraId="39FEF895" w14:textId="78CDDD76" w:rsidR="00326423" w:rsidRDefault="00326423" w:rsidP="00326423">
            <w:pPr>
              <w:spacing w:after="0" w:line="240" w:lineRule="auto"/>
              <w:jc w:val="right"/>
              <w:rPr>
                <w:rFonts w:ascii="Calibri" w:hAnsi="Calibri" w:cs="Calibri"/>
                <w:color w:val="000000"/>
              </w:rPr>
            </w:pPr>
            <w:r>
              <w:rPr>
                <w:rFonts w:ascii="Calibri" w:hAnsi="Calibri" w:cs="Calibri"/>
                <w:color w:val="000000"/>
              </w:rPr>
              <w:t>2,541</w:t>
            </w:r>
          </w:p>
        </w:tc>
        <w:tc>
          <w:tcPr>
            <w:tcW w:w="978" w:type="dxa"/>
            <w:shd w:val="clear" w:color="auto" w:fill="auto"/>
            <w:noWrap/>
            <w:vAlign w:val="bottom"/>
          </w:tcPr>
          <w:p w14:paraId="05932DFF" w14:textId="0CB5EA49" w:rsidR="00326423" w:rsidRDefault="00326423" w:rsidP="00326423">
            <w:pPr>
              <w:spacing w:after="0" w:line="240" w:lineRule="auto"/>
              <w:jc w:val="right"/>
              <w:rPr>
                <w:rFonts w:ascii="Calibri" w:hAnsi="Calibri" w:cs="Calibri"/>
                <w:color w:val="000000"/>
              </w:rPr>
            </w:pPr>
            <w:r>
              <w:rPr>
                <w:rFonts w:ascii="Calibri" w:hAnsi="Calibri" w:cs="Calibri"/>
                <w:color w:val="000000"/>
              </w:rPr>
              <w:t>2,487</w:t>
            </w:r>
          </w:p>
        </w:tc>
        <w:tc>
          <w:tcPr>
            <w:tcW w:w="949" w:type="dxa"/>
            <w:shd w:val="clear" w:color="000000" w:fill="F2F2F2"/>
            <w:noWrap/>
            <w:vAlign w:val="bottom"/>
          </w:tcPr>
          <w:p w14:paraId="7A583626" w14:textId="39E9B415" w:rsidR="00326423" w:rsidRDefault="00326423" w:rsidP="00326423">
            <w:pPr>
              <w:spacing w:after="0" w:line="240" w:lineRule="auto"/>
              <w:jc w:val="right"/>
              <w:rPr>
                <w:rFonts w:ascii="Calibri" w:hAnsi="Calibri" w:cs="Calibri"/>
                <w:color w:val="000000"/>
              </w:rPr>
            </w:pPr>
            <w:r>
              <w:rPr>
                <w:rFonts w:ascii="Calibri" w:hAnsi="Calibri" w:cs="Calibri"/>
                <w:color w:val="000000"/>
              </w:rPr>
              <w:t>2,421</w:t>
            </w:r>
          </w:p>
        </w:tc>
      </w:tr>
      <w:tr w:rsidR="00326423" w:rsidRPr="00583661" w14:paraId="3239B250" w14:textId="77777777" w:rsidTr="00E83080">
        <w:trPr>
          <w:trHeight w:val="300"/>
        </w:trPr>
        <w:tc>
          <w:tcPr>
            <w:tcW w:w="1885" w:type="dxa"/>
            <w:shd w:val="clear" w:color="auto" w:fill="auto"/>
            <w:noWrap/>
            <w:vAlign w:val="bottom"/>
          </w:tcPr>
          <w:p w14:paraId="3FDE14E6" w14:textId="5D201DAA"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Randolph</w:t>
            </w:r>
          </w:p>
        </w:tc>
        <w:tc>
          <w:tcPr>
            <w:tcW w:w="829" w:type="dxa"/>
            <w:shd w:val="clear" w:color="000000" w:fill="F2F2F2"/>
            <w:noWrap/>
            <w:vAlign w:val="bottom"/>
          </w:tcPr>
          <w:p w14:paraId="45D4A461" w14:textId="55AE60FF" w:rsidR="00326423" w:rsidRDefault="00326423" w:rsidP="00326423">
            <w:pPr>
              <w:spacing w:after="0" w:line="240" w:lineRule="auto"/>
              <w:jc w:val="right"/>
              <w:rPr>
                <w:rFonts w:ascii="Calibri" w:hAnsi="Calibri" w:cs="Calibri"/>
                <w:color w:val="000000"/>
              </w:rPr>
            </w:pPr>
            <w:r>
              <w:rPr>
                <w:rFonts w:ascii="Calibri" w:hAnsi="Calibri" w:cs="Calibri"/>
                <w:color w:val="000000"/>
              </w:rPr>
              <w:t>1,878</w:t>
            </w:r>
          </w:p>
        </w:tc>
        <w:tc>
          <w:tcPr>
            <w:tcW w:w="969" w:type="dxa"/>
            <w:shd w:val="clear" w:color="auto" w:fill="auto"/>
            <w:noWrap/>
            <w:vAlign w:val="bottom"/>
          </w:tcPr>
          <w:p w14:paraId="09B2FB80" w14:textId="1DCBE889" w:rsidR="00326423" w:rsidRDefault="00326423" w:rsidP="00326423">
            <w:pPr>
              <w:spacing w:after="0" w:line="240" w:lineRule="auto"/>
              <w:jc w:val="right"/>
              <w:rPr>
                <w:rFonts w:ascii="Calibri" w:hAnsi="Calibri" w:cs="Calibri"/>
                <w:color w:val="000000"/>
              </w:rPr>
            </w:pPr>
            <w:r>
              <w:rPr>
                <w:rFonts w:ascii="Calibri" w:hAnsi="Calibri" w:cs="Calibri"/>
                <w:color w:val="000000"/>
              </w:rPr>
              <w:t>1,788</w:t>
            </w:r>
          </w:p>
        </w:tc>
        <w:tc>
          <w:tcPr>
            <w:tcW w:w="967" w:type="dxa"/>
            <w:shd w:val="clear" w:color="000000" w:fill="F2F2F2"/>
            <w:noWrap/>
            <w:vAlign w:val="bottom"/>
          </w:tcPr>
          <w:p w14:paraId="3267244F" w14:textId="32A497B4" w:rsidR="00326423" w:rsidRDefault="00326423" w:rsidP="00326423">
            <w:pPr>
              <w:spacing w:after="0" w:line="240" w:lineRule="auto"/>
              <w:jc w:val="right"/>
              <w:rPr>
                <w:rFonts w:ascii="Calibri" w:hAnsi="Calibri" w:cs="Calibri"/>
                <w:color w:val="000000"/>
              </w:rPr>
            </w:pPr>
            <w:r>
              <w:rPr>
                <w:rFonts w:ascii="Calibri" w:hAnsi="Calibri" w:cs="Calibri"/>
                <w:color w:val="000000"/>
              </w:rPr>
              <w:t>1,723</w:t>
            </w:r>
          </w:p>
        </w:tc>
        <w:tc>
          <w:tcPr>
            <w:tcW w:w="940" w:type="dxa"/>
            <w:shd w:val="clear" w:color="auto" w:fill="auto"/>
            <w:noWrap/>
            <w:vAlign w:val="bottom"/>
          </w:tcPr>
          <w:p w14:paraId="39E8B720" w14:textId="6F5C9640" w:rsidR="00326423" w:rsidRDefault="00326423" w:rsidP="00326423">
            <w:pPr>
              <w:spacing w:after="0" w:line="240" w:lineRule="auto"/>
              <w:jc w:val="right"/>
              <w:rPr>
                <w:rFonts w:ascii="Calibri" w:hAnsi="Calibri" w:cs="Calibri"/>
                <w:color w:val="000000"/>
              </w:rPr>
            </w:pPr>
            <w:r>
              <w:rPr>
                <w:rFonts w:ascii="Calibri" w:hAnsi="Calibri" w:cs="Calibri"/>
                <w:color w:val="000000"/>
              </w:rPr>
              <w:t>1,676</w:t>
            </w:r>
          </w:p>
        </w:tc>
        <w:tc>
          <w:tcPr>
            <w:tcW w:w="1153" w:type="dxa"/>
            <w:shd w:val="clear" w:color="000000" w:fill="F2F2F2"/>
            <w:noWrap/>
            <w:vAlign w:val="bottom"/>
          </w:tcPr>
          <w:p w14:paraId="2FC62AF5" w14:textId="4DFD087D" w:rsidR="00326423" w:rsidRDefault="00326423" w:rsidP="00326423">
            <w:pPr>
              <w:spacing w:after="0" w:line="240" w:lineRule="auto"/>
              <w:jc w:val="right"/>
              <w:rPr>
                <w:rFonts w:ascii="Calibri" w:hAnsi="Calibri" w:cs="Calibri"/>
                <w:color w:val="000000"/>
              </w:rPr>
            </w:pPr>
            <w:r>
              <w:rPr>
                <w:rFonts w:ascii="Calibri" w:hAnsi="Calibri" w:cs="Calibri"/>
                <w:color w:val="000000"/>
              </w:rPr>
              <w:t>1,625</w:t>
            </w:r>
          </w:p>
        </w:tc>
        <w:tc>
          <w:tcPr>
            <w:tcW w:w="978" w:type="dxa"/>
            <w:shd w:val="clear" w:color="auto" w:fill="auto"/>
            <w:noWrap/>
            <w:vAlign w:val="bottom"/>
          </w:tcPr>
          <w:p w14:paraId="606AB4CC" w14:textId="7F3B8B55" w:rsidR="00326423" w:rsidRDefault="00326423" w:rsidP="00326423">
            <w:pPr>
              <w:spacing w:after="0" w:line="240" w:lineRule="auto"/>
              <w:jc w:val="right"/>
              <w:rPr>
                <w:rFonts w:ascii="Calibri" w:hAnsi="Calibri" w:cs="Calibri"/>
                <w:color w:val="000000"/>
              </w:rPr>
            </w:pPr>
            <w:r>
              <w:rPr>
                <w:rFonts w:ascii="Calibri" w:hAnsi="Calibri" w:cs="Calibri"/>
                <w:color w:val="000000"/>
              </w:rPr>
              <w:t>1,569</w:t>
            </w:r>
          </w:p>
        </w:tc>
        <w:tc>
          <w:tcPr>
            <w:tcW w:w="949" w:type="dxa"/>
            <w:shd w:val="clear" w:color="000000" w:fill="F2F2F2"/>
            <w:noWrap/>
            <w:vAlign w:val="bottom"/>
          </w:tcPr>
          <w:p w14:paraId="78A6CDFF" w14:textId="2A5D399C" w:rsidR="00326423" w:rsidRDefault="00326423" w:rsidP="00326423">
            <w:pPr>
              <w:spacing w:after="0" w:line="240" w:lineRule="auto"/>
              <w:jc w:val="right"/>
              <w:rPr>
                <w:rFonts w:ascii="Calibri" w:hAnsi="Calibri" w:cs="Calibri"/>
                <w:color w:val="000000"/>
              </w:rPr>
            </w:pPr>
            <w:r>
              <w:rPr>
                <w:rFonts w:ascii="Calibri" w:hAnsi="Calibri" w:cs="Calibri"/>
                <w:color w:val="000000"/>
              </w:rPr>
              <w:t>1,507</w:t>
            </w:r>
          </w:p>
        </w:tc>
      </w:tr>
      <w:tr w:rsidR="00326423" w:rsidRPr="00583661" w14:paraId="2E9CC111" w14:textId="77777777" w:rsidTr="00E83080">
        <w:trPr>
          <w:trHeight w:val="300"/>
        </w:trPr>
        <w:tc>
          <w:tcPr>
            <w:tcW w:w="1885" w:type="dxa"/>
            <w:shd w:val="clear" w:color="auto" w:fill="auto"/>
            <w:noWrap/>
            <w:vAlign w:val="bottom"/>
          </w:tcPr>
          <w:p w14:paraId="2AEF36FF" w14:textId="341EFACB"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Readfield</w:t>
            </w:r>
          </w:p>
        </w:tc>
        <w:tc>
          <w:tcPr>
            <w:tcW w:w="829" w:type="dxa"/>
            <w:shd w:val="clear" w:color="000000" w:fill="F2F2F2"/>
            <w:noWrap/>
            <w:vAlign w:val="bottom"/>
          </w:tcPr>
          <w:p w14:paraId="361D8C29" w14:textId="4AA56639" w:rsidR="00326423" w:rsidRDefault="00326423" w:rsidP="00326423">
            <w:pPr>
              <w:spacing w:after="0" w:line="240" w:lineRule="auto"/>
              <w:jc w:val="right"/>
              <w:rPr>
                <w:rFonts w:ascii="Calibri" w:hAnsi="Calibri" w:cs="Calibri"/>
                <w:color w:val="000000"/>
              </w:rPr>
            </w:pPr>
            <w:r>
              <w:rPr>
                <w:rFonts w:ascii="Calibri" w:hAnsi="Calibri" w:cs="Calibri"/>
                <w:color w:val="000000"/>
              </w:rPr>
              <w:t>2,489</w:t>
            </w:r>
          </w:p>
        </w:tc>
        <w:tc>
          <w:tcPr>
            <w:tcW w:w="969" w:type="dxa"/>
            <w:shd w:val="clear" w:color="auto" w:fill="auto"/>
            <w:noWrap/>
            <w:vAlign w:val="bottom"/>
          </w:tcPr>
          <w:p w14:paraId="2696CB3A" w14:textId="464F868D" w:rsidR="00326423" w:rsidRDefault="00326423" w:rsidP="00326423">
            <w:pPr>
              <w:spacing w:after="0" w:line="240" w:lineRule="auto"/>
              <w:jc w:val="right"/>
              <w:rPr>
                <w:rFonts w:ascii="Calibri" w:hAnsi="Calibri" w:cs="Calibri"/>
                <w:color w:val="000000"/>
              </w:rPr>
            </w:pPr>
            <w:r>
              <w:rPr>
                <w:rFonts w:ascii="Calibri" w:hAnsi="Calibri" w:cs="Calibri"/>
                <w:color w:val="000000"/>
              </w:rPr>
              <w:t>2,587</w:t>
            </w:r>
          </w:p>
        </w:tc>
        <w:tc>
          <w:tcPr>
            <w:tcW w:w="967" w:type="dxa"/>
            <w:shd w:val="clear" w:color="000000" w:fill="F2F2F2"/>
            <w:noWrap/>
            <w:vAlign w:val="bottom"/>
          </w:tcPr>
          <w:p w14:paraId="01FF2ABE" w14:textId="73E9B400" w:rsidR="00326423" w:rsidRDefault="00326423" w:rsidP="00326423">
            <w:pPr>
              <w:spacing w:after="0" w:line="240" w:lineRule="auto"/>
              <w:jc w:val="right"/>
              <w:rPr>
                <w:rFonts w:ascii="Calibri" w:hAnsi="Calibri" w:cs="Calibri"/>
                <w:color w:val="000000"/>
              </w:rPr>
            </w:pPr>
            <w:r>
              <w:rPr>
                <w:rFonts w:ascii="Calibri" w:hAnsi="Calibri" w:cs="Calibri"/>
                <w:color w:val="000000"/>
              </w:rPr>
              <w:t>2,544</w:t>
            </w:r>
          </w:p>
        </w:tc>
        <w:tc>
          <w:tcPr>
            <w:tcW w:w="940" w:type="dxa"/>
            <w:shd w:val="clear" w:color="auto" w:fill="auto"/>
            <w:noWrap/>
            <w:vAlign w:val="bottom"/>
          </w:tcPr>
          <w:p w14:paraId="3517771E" w14:textId="67AB499A" w:rsidR="00326423" w:rsidRDefault="00326423" w:rsidP="00326423">
            <w:pPr>
              <w:spacing w:after="0" w:line="240" w:lineRule="auto"/>
              <w:jc w:val="right"/>
              <w:rPr>
                <w:rFonts w:ascii="Calibri" w:hAnsi="Calibri" w:cs="Calibri"/>
                <w:color w:val="000000"/>
              </w:rPr>
            </w:pPr>
            <w:r>
              <w:rPr>
                <w:rFonts w:ascii="Calibri" w:hAnsi="Calibri" w:cs="Calibri"/>
                <w:color w:val="000000"/>
              </w:rPr>
              <w:t>2,498</w:t>
            </w:r>
          </w:p>
        </w:tc>
        <w:tc>
          <w:tcPr>
            <w:tcW w:w="1153" w:type="dxa"/>
            <w:shd w:val="clear" w:color="000000" w:fill="F2F2F2"/>
            <w:noWrap/>
            <w:vAlign w:val="bottom"/>
          </w:tcPr>
          <w:p w14:paraId="6041874D" w14:textId="31337E79" w:rsidR="00326423" w:rsidRDefault="00326423" w:rsidP="00326423">
            <w:pPr>
              <w:spacing w:after="0" w:line="240" w:lineRule="auto"/>
              <w:jc w:val="right"/>
              <w:rPr>
                <w:rFonts w:ascii="Calibri" w:hAnsi="Calibri" w:cs="Calibri"/>
                <w:color w:val="000000"/>
              </w:rPr>
            </w:pPr>
            <w:r>
              <w:rPr>
                <w:rFonts w:ascii="Calibri" w:hAnsi="Calibri" w:cs="Calibri"/>
                <w:color w:val="000000"/>
              </w:rPr>
              <w:t>2,447</w:t>
            </w:r>
          </w:p>
        </w:tc>
        <w:tc>
          <w:tcPr>
            <w:tcW w:w="978" w:type="dxa"/>
            <w:shd w:val="clear" w:color="auto" w:fill="auto"/>
            <w:noWrap/>
            <w:vAlign w:val="bottom"/>
          </w:tcPr>
          <w:p w14:paraId="4CF077CD" w14:textId="1F87C685" w:rsidR="00326423" w:rsidRDefault="00326423" w:rsidP="00326423">
            <w:pPr>
              <w:spacing w:after="0" w:line="240" w:lineRule="auto"/>
              <w:jc w:val="right"/>
              <w:rPr>
                <w:rFonts w:ascii="Calibri" w:hAnsi="Calibri" w:cs="Calibri"/>
                <w:color w:val="000000"/>
              </w:rPr>
            </w:pPr>
            <w:r>
              <w:rPr>
                <w:rFonts w:ascii="Calibri" w:hAnsi="Calibri" w:cs="Calibri"/>
                <w:color w:val="000000"/>
              </w:rPr>
              <w:t>2,390</w:t>
            </w:r>
          </w:p>
        </w:tc>
        <w:tc>
          <w:tcPr>
            <w:tcW w:w="949" w:type="dxa"/>
            <w:shd w:val="clear" w:color="000000" w:fill="F2F2F2"/>
            <w:noWrap/>
            <w:vAlign w:val="bottom"/>
          </w:tcPr>
          <w:p w14:paraId="4030E3B7" w14:textId="36D798A2" w:rsidR="00326423" w:rsidRDefault="00326423" w:rsidP="00326423">
            <w:pPr>
              <w:spacing w:after="0" w:line="240" w:lineRule="auto"/>
              <w:jc w:val="right"/>
              <w:rPr>
                <w:rFonts w:ascii="Calibri" w:hAnsi="Calibri" w:cs="Calibri"/>
                <w:color w:val="000000"/>
              </w:rPr>
            </w:pPr>
            <w:r>
              <w:rPr>
                <w:rFonts w:ascii="Calibri" w:hAnsi="Calibri" w:cs="Calibri"/>
                <w:color w:val="000000"/>
              </w:rPr>
              <w:t>2,321</w:t>
            </w:r>
          </w:p>
        </w:tc>
      </w:tr>
      <w:tr w:rsidR="00326423" w:rsidRPr="00583661" w14:paraId="38A89B9E" w14:textId="77777777" w:rsidTr="00E83080">
        <w:trPr>
          <w:trHeight w:val="300"/>
        </w:trPr>
        <w:tc>
          <w:tcPr>
            <w:tcW w:w="1885" w:type="dxa"/>
            <w:shd w:val="clear" w:color="auto" w:fill="auto"/>
            <w:noWrap/>
            <w:vAlign w:val="bottom"/>
          </w:tcPr>
          <w:p w14:paraId="6403658F" w14:textId="12EDD647"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Rome</w:t>
            </w:r>
          </w:p>
        </w:tc>
        <w:tc>
          <w:tcPr>
            <w:tcW w:w="829" w:type="dxa"/>
            <w:shd w:val="clear" w:color="000000" w:fill="F2F2F2"/>
            <w:noWrap/>
            <w:vAlign w:val="bottom"/>
          </w:tcPr>
          <w:p w14:paraId="715C09A5" w14:textId="08076129" w:rsidR="00326423" w:rsidRDefault="00326423" w:rsidP="00326423">
            <w:pPr>
              <w:spacing w:after="0" w:line="240" w:lineRule="auto"/>
              <w:jc w:val="right"/>
              <w:rPr>
                <w:rFonts w:ascii="Calibri" w:hAnsi="Calibri" w:cs="Calibri"/>
                <w:color w:val="000000"/>
              </w:rPr>
            </w:pPr>
            <w:r>
              <w:rPr>
                <w:rFonts w:ascii="Calibri" w:hAnsi="Calibri" w:cs="Calibri"/>
                <w:color w:val="000000"/>
              </w:rPr>
              <w:t>999</w:t>
            </w:r>
          </w:p>
        </w:tc>
        <w:tc>
          <w:tcPr>
            <w:tcW w:w="969" w:type="dxa"/>
            <w:shd w:val="clear" w:color="auto" w:fill="auto"/>
            <w:noWrap/>
            <w:vAlign w:val="bottom"/>
          </w:tcPr>
          <w:p w14:paraId="72EAFFD1" w14:textId="1E27215C" w:rsidR="00326423" w:rsidRDefault="00326423" w:rsidP="00326423">
            <w:pPr>
              <w:spacing w:after="0" w:line="240" w:lineRule="auto"/>
              <w:jc w:val="right"/>
              <w:rPr>
                <w:rFonts w:ascii="Calibri" w:hAnsi="Calibri" w:cs="Calibri"/>
                <w:color w:val="000000"/>
              </w:rPr>
            </w:pPr>
            <w:r>
              <w:rPr>
                <w:rFonts w:ascii="Calibri" w:hAnsi="Calibri" w:cs="Calibri"/>
                <w:color w:val="000000"/>
              </w:rPr>
              <w:t>1,010</w:t>
            </w:r>
          </w:p>
        </w:tc>
        <w:tc>
          <w:tcPr>
            <w:tcW w:w="967" w:type="dxa"/>
            <w:shd w:val="clear" w:color="000000" w:fill="F2F2F2"/>
            <w:noWrap/>
            <w:vAlign w:val="bottom"/>
          </w:tcPr>
          <w:p w14:paraId="3C64DEF3" w14:textId="5E379A7D" w:rsidR="00326423" w:rsidRDefault="00326423" w:rsidP="00326423">
            <w:pPr>
              <w:spacing w:after="0" w:line="240" w:lineRule="auto"/>
              <w:jc w:val="right"/>
              <w:rPr>
                <w:rFonts w:ascii="Calibri" w:hAnsi="Calibri" w:cs="Calibri"/>
                <w:color w:val="000000"/>
              </w:rPr>
            </w:pPr>
            <w:r>
              <w:rPr>
                <w:rFonts w:ascii="Calibri" w:hAnsi="Calibri" w:cs="Calibri"/>
                <w:color w:val="000000"/>
              </w:rPr>
              <w:t>996</w:t>
            </w:r>
          </w:p>
        </w:tc>
        <w:tc>
          <w:tcPr>
            <w:tcW w:w="940" w:type="dxa"/>
            <w:shd w:val="clear" w:color="auto" w:fill="auto"/>
            <w:noWrap/>
            <w:vAlign w:val="bottom"/>
          </w:tcPr>
          <w:p w14:paraId="04C9EB05" w14:textId="162EA5F9" w:rsidR="00326423" w:rsidRDefault="00326423" w:rsidP="00326423">
            <w:pPr>
              <w:spacing w:after="0" w:line="240" w:lineRule="auto"/>
              <w:jc w:val="right"/>
              <w:rPr>
                <w:rFonts w:ascii="Calibri" w:hAnsi="Calibri" w:cs="Calibri"/>
                <w:color w:val="000000"/>
              </w:rPr>
            </w:pPr>
            <w:r>
              <w:rPr>
                <w:rFonts w:ascii="Calibri" w:hAnsi="Calibri" w:cs="Calibri"/>
                <w:color w:val="000000"/>
              </w:rPr>
              <w:t>989</w:t>
            </w:r>
          </w:p>
        </w:tc>
        <w:tc>
          <w:tcPr>
            <w:tcW w:w="1153" w:type="dxa"/>
            <w:shd w:val="clear" w:color="000000" w:fill="F2F2F2"/>
            <w:noWrap/>
            <w:vAlign w:val="bottom"/>
          </w:tcPr>
          <w:p w14:paraId="5149D105" w14:textId="16A1FEE7" w:rsidR="00326423" w:rsidRDefault="00326423" w:rsidP="00326423">
            <w:pPr>
              <w:spacing w:after="0" w:line="240" w:lineRule="auto"/>
              <w:jc w:val="right"/>
              <w:rPr>
                <w:rFonts w:ascii="Calibri" w:hAnsi="Calibri" w:cs="Calibri"/>
                <w:color w:val="000000"/>
              </w:rPr>
            </w:pPr>
            <w:r>
              <w:rPr>
                <w:rFonts w:ascii="Calibri" w:hAnsi="Calibri" w:cs="Calibri"/>
                <w:color w:val="000000"/>
              </w:rPr>
              <w:t>978</w:t>
            </w:r>
          </w:p>
        </w:tc>
        <w:tc>
          <w:tcPr>
            <w:tcW w:w="978" w:type="dxa"/>
            <w:shd w:val="clear" w:color="auto" w:fill="auto"/>
            <w:noWrap/>
            <w:vAlign w:val="bottom"/>
          </w:tcPr>
          <w:p w14:paraId="17E47B1F" w14:textId="5FBC954B" w:rsidR="00326423" w:rsidRDefault="00326423" w:rsidP="00326423">
            <w:pPr>
              <w:spacing w:after="0" w:line="240" w:lineRule="auto"/>
              <w:jc w:val="right"/>
              <w:rPr>
                <w:rFonts w:ascii="Calibri" w:hAnsi="Calibri" w:cs="Calibri"/>
                <w:color w:val="000000"/>
              </w:rPr>
            </w:pPr>
            <w:r>
              <w:rPr>
                <w:rFonts w:ascii="Calibri" w:hAnsi="Calibri" w:cs="Calibri"/>
                <w:color w:val="000000"/>
              </w:rPr>
              <w:t>964</w:t>
            </w:r>
          </w:p>
        </w:tc>
        <w:tc>
          <w:tcPr>
            <w:tcW w:w="949" w:type="dxa"/>
            <w:shd w:val="clear" w:color="000000" w:fill="F2F2F2"/>
            <w:noWrap/>
            <w:vAlign w:val="bottom"/>
          </w:tcPr>
          <w:p w14:paraId="3354009F" w14:textId="60B852FC" w:rsidR="00326423" w:rsidRDefault="00326423" w:rsidP="00326423">
            <w:pPr>
              <w:spacing w:after="0" w:line="240" w:lineRule="auto"/>
              <w:jc w:val="right"/>
              <w:rPr>
                <w:rFonts w:ascii="Calibri" w:hAnsi="Calibri" w:cs="Calibri"/>
                <w:color w:val="000000"/>
              </w:rPr>
            </w:pPr>
            <w:r>
              <w:rPr>
                <w:rFonts w:ascii="Calibri" w:hAnsi="Calibri" w:cs="Calibri"/>
                <w:color w:val="000000"/>
              </w:rPr>
              <w:t>946</w:t>
            </w:r>
          </w:p>
        </w:tc>
      </w:tr>
      <w:tr w:rsidR="00326423" w:rsidRPr="00583661" w14:paraId="5C7B4FA1" w14:textId="77777777" w:rsidTr="00E83080">
        <w:trPr>
          <w:trHeight w:val="300"/>
        </w:trPr>
        <w:tc>
          <w:tcPr>
            <w:tcW w:w="1885" w:type="dxa"/>
            <w:shd w:val="clear" w:color="auto" w:fill="auto"/>
            <w:noWrap/>
            <w:vAlign w:val="bottom"/>
          </w:tcPr>
          <w:p w14:paraId="572B8531" w14:textId="49420C47"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Sidney</w:t>
            </w:r>
          </w:p>
        </w:tc>
        <w:tc>
          <w:tcPr>
            <w:tcW w:w="829" w:type="dxa"/>
            <w:shd w:val="clear" w:color="000000" w:fill="F2F2F2"/>
            <w:noWrap/>
            <w:vAlign w:val="bottom"/>
          </w:tcPr>
          <w:p w14:paraId="3BA183D7" w14:textId="1A54673D" w:rsidR="00326423" w:rsidRDefault="00326423" w:rsidP="00326423">
            <w:pPr>
              <w:spacing w:after="0" w:line="240" w:lineRule="auto"/>
              <w:jc w:val="right"/>
              <w:rPr>
                <w:rFonts w:ascii="Calibri" w:hAnsi="Calibri" w:cs="Calibri"/>
                <w:color w:val="000000"/>
              </w:rPr>
            </w:pPr>
            <w:r>
              <w:rPr>
                <w:rFonts w:ascii="Calibri" w:hAnsi="Calibri" w:cs="Calibri"/>
                <w:color w:val="000000"/>
              </w:rPr>
              <w:t>3,834</w:t>
            </w:r>
          </w:p>
        </w:tc>
        <w:tc>
          <w:tcPr>
            <w:tcW w:w="969" w:type="dxa"/>
            <w:shd w:val="clear" w:color="auto" w:fill="auto"/>
            <w:noWrap/>
            <w:vAlign w:val="bottom"/>
          </w:tcPr>
          <w:p w14:paraId="3E4B9D2E" w14:textId="330952E5" w:rsidR="00326423" w:rsidRDefault="00326423" w:rsidP="00326423">
            <w:pPr>
              <w:spacing w:after="0" w:line="240" w:lineRule="auto"/>
              <w:jc w:val="right"/>
              <w:rPr>
                <w:rFonts w:ascii="Calibri" w:hAnsi="Calibri" w:cs="Calibri"/>
                <w:color w:val="000000"/>
              </w:rPr>
            </w:pPr>
            <w:r>
              <w:rPr>
                <w:rFonts w:ascii="Calibri" w:hAnsi="Calibri" w:cs="Calibri"/>
                <w:color w:val="000000"/>
              </w:rPr>
              <w:t>4,165</w:t>
            </w:r>
          </w:p>
        </w:tc>
        <w:tc>
          <w:tcPr>
            <w:tcW w:w="967" w:type="dxa"/>
            <w:shd w:val="clear" w:color="000000" w:fill="F2F2F2"/>
            <w:noWrap/>
            <w:vAlign w:val="bottom"/>
          </w:tcPr>
          <w:p w14:paraId="75D9D1E3" w14:textId="07BDFCD4" w:rsidR="00326423" w:rsidRDefault="00326423" w:rsidP="00326423">
            <w:pPr>
              <w:spacing w:after="0" w:line="240" w:lineRule="auto"/>
              <w:jc w:val="right"/>
              <w:rPr>
                <w:rFonts w:ascii="Calibri" w:hAnsi="Calibri" w:cs="Calibri"/>
                <w:color w:val="000000"/>
              </w:rPr>
            </w:pPr>
            <w:r>
              <w:rPr>
                <w:rFonts w:ascii="Calibri" w:hAnsi="Calibri" w:cs="Calibri"/>
                <w:color w:val="000000"/>
              </w:rPr>
              <w:t>4,246</w:t>
            </w:r>
          </w:p>
        </w:tc>
        <w:tc>
          <w:tcPr>
            <w:tcW w:w="940" w:type="dxa"/>
            <w:shd w:val="clear" w:color="auto" w:fill="auto"/>
            <w:noWrap/>
            <w:vAlign w:val="bottom"/>
          </w:tcPr>
          <w:p w14:paraId="4055EC0C" w14:textId="1E98F821" w:rsidR="00326423" w:rsidRDefault="00326423" w:rsidP="00326423">
            <w:pPr>
              <w:spacing w:after="0" w:line="240" w:lineRule="auto"/>
              <w:jc w:val="right"/>
              <w:rPr>
                <w:rFonts w:ascii="Calibri" w:hAnsi="Calibri" w:cs="Calibri"/>
                <w:color w:val="000000"/>
              </w:rPr>
            </w:pPr>
            <w:r>
              <w:rPr>
                <w:rFonts w:ascii="Calibri" w:hAnsi="Calibri" w:cs="Calibri"/>
                <w:color w:val="000000"/>
              </w:rPr>
              <w:t>4,313</w:t>
            </w:r>
          </w:p>
        </w:tc>
        <w:tc>
          <w:tcPr>
            <w:tcW w:w="1153" w:type="dxa"/>
            <w:shd w:val="clear" w:color="000000" w:fill="F2F2F2"/>
            <w:noWrap/>
            <w:vAlign w:val="bottom"/>
          </w:tcPr>
          <w:p w14:paraId="3B4D687E" w14:textId="6D73DCC8" w:rsidR="00326423" w:rsidRDefault="00326423" w:rsidP="00326423">
            <w:pPr>
              <w:spacing w:after="0" w:line="240" w:lineRule="auto"/>
              <w:jc w:val="right"/>
              <w:rPr>
                <w:rFonts w:ascii="Calibri" w:hAnsi="Calibri" w:cs="Calibri"/>
                <w:color w:val="000000"/>
              </w:rPr>
            </w:pPr>
            <w:r>
              <w:rPr>
                <w:rFonts w:ascii="Calibri" w:hAnsi="Calibri" w:cs="Calibri"/>
                <w:color w:val="000000"/>
              </w:rPr>
              <w:t>4,373</w:t>
            </w:r>
          </w:p>
        </w:tc>
        <w:tc>
          <w:tcPr>
            <w:tcW w:w="978" w:type="dxa"/>
            <w:shd w:val="clear" w:color="auto" w:fill="auto"/>
            <w:noWrap/>
            <w:vAlign w:val="bottom"/>
          </w:tcPr>
          <w:p w14:paraId="23AE8556" w14:textId="10E9D9D9" w:rsidR="00326423" w:rsidRDefault="00326423" w:rsidP="00326423">
            <w:pPr>
              <w:spacing w:after="0" w:line="240" w:lineRule="auto"/>
              <w:jc w:val="right"/>
              <w:rPr>
                <w:rFonts w:ascii="Calibri" w:hAnsi="Calibri" w:cs="Calibri"/>
                <w:color w:val="000000"/>
              </w:rPr>
            </w:pPr>
            <w:r>
              <w:rPr>
                <w:rFonts w:ascii="Calibri" w:hAnsi="Calibri" w:cs="Calibri"/>
                <w:color w:val="000000"/>
              </w:rPr>
              <w:t>4,419</w:t>
            </w:r>
          </w:p>
        </w:tc>
        <w:tc>
          <w:tcPr>
            <w:tcW w:w="949" w:type="dxa"/>
            <w:shd w:val="clear" w:color="000000" w:fill="F2F2F2"/>
            <w:noWrap/>
            <w:vAlign w:val="bottom"/>
          </w:tcPr>
          <w:p w14:paraId="793E0CBB" w14:textId="7657109A" w:rsidR="00326423" w:rsidRDefault="00326423" w:rsidP="00326423">
            <w:pPr>
              <w:spacing w:after="0" w:line="240" w:lineRule="auto"/>
              <w:jc w:val="right"/>
              <w:rPr>
                <w:rFonts w:ascii="Calibri" w:hAnsi="Calibri" w:cs="Calibri"/>
                <w:color w:val="000000"/>
              </w:rPr>
            </w:pPr>
            <w:r>
              <w:rPr>
                <w:rFonts w:ascii="Calibri" w:hAnsi="Calibri" w:cs="Calibri"/>
                <w:color w:val="000000"/>
              </w:rPr>
              <w:t>4,439</w:t>
            </w:r>
          </w:p>
        </w:tc>
      </w:tr>
      <w:tr w:rsidR="00326423" w:rsidRPr="00583661" w14:paraId="41E21308" w14:textId="77777777" w:rsidTr="00E83080">
        <w:trPr>
          <w:trHeight w:val="300"/>
        </w:trPr>
        <w:tc>
          <w:tcPr>
            <w:tcW w:w="1885" w:type="dxa"/>
            <w:shd w:val="clear" w:color="auto" w:fill="auto"/>
            <w:noWrap/>
            <w:vAlign w:val="bottom"/>
          </w:tcPr>
          <w:p w14:paraId="2A0281E6" w14:textId="05DDD943"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Unity UT</w:t>
            </w:r>
          </w:p>
        </w:tc>
        <w:tc>
          <w:tcPr>
            <w:tcW w:w="829" w:type="dxa"/>
            <w:shd w:val="clear" w:color="000000" w:fill="F2F2F2"/>
            <w:noWrap/>
            <w:vAlign w:val="bottom"/>
          </w:tcPr>
          <w:p w14:paraId="3D3E10B9" w14:textId="0524DBAF" w:rsidR="00326423" w:rsidRDefault="00326423" w:rsidP="00326423">
            <w:pPr>
              <w:spacing w:after="0" w:line="240" w:lineRule="auto"/>
              <w:jc w:val="right"/>
              <w:rPr>
                <w:rFonts w:ascii="Calibri" w:hAnsi="Calibri" w:cs="Calibri"/>
                <w:color w:val="000000"/>
              </w:rPr>
            </w:pPr>
            <w:r>
              <w:rPr>
                <w:rFonts w:ascii="Calibri" w:hAnsi="Calibri" w:cs="Calibri"/>
                <w:color w:val="000000"/>
              </w:rPr>
              <w:t>34</w:t>
            </w:r>
          </w:p>
        </w:tc>
        <w:tc>
          <w:tcPr>
            <w:tcW w:w="969" w:type="dxa"/>
            <w:shd w:val="clear" w:color="auto" w:fill="auto"/>
            <w:noWrap/>
            <w:vAlign w:val="bottom"/>
          </w:tcPr>
          <w:p w14:paraId="11145D94" w14:textId="720C863D" w:rsidR="00326423" w:rsidRDefault="00326423" w:rsidP="00326423">
            <w:pPr>
              <w:spacing w:after="0" w:line="240" w:lineRule="auto"/>
              <w:jc w:val="right"/>
              <w:rPr>
                <w:rFonts w:ascii="Calibri" w:hAnsi="Calibri" w:cs="Calibri"/>
                <w:color w:val="000000"/>
              </w:rPr>
            </w:pPr>
            <w:r>
              <w:rPr>
                <w:rFonts w:ascii="Calibri" w:hAnsi="Calibri" w:cs="Calibri"/>
                <w:color w:val="000000"/>
              </w:rPr>
              <w:t>42</w:t>
            </w:r>
          </w:p>
        </w:tc>
        <w:tc>
          <w:tcPr>
            <w:tcW w:w="967" w:type="dxa"/>
            <w:shd w:val="clear" w:color="000000" w:fill="F2F2F2"/>
            <w:noWrap/>
            <w:vAlign w:val="bottom"/>
          </w:tcPr>
          <w:p w14:paraId="5556BE79" w14:textId="6586BECE" w:rsidR="00326423" w:rsidRDefault="00326423" w:rsidP="00326423">
            <w:pPr>
              <w:spacing w:after="0" w:line="240" w:lineRule="auto"/>
              <w:jc w:val="right"/>
              <w:rPr>
                <w:rFonts w:ascii="Calibri" w:hAnsi="Calibri" w:cs="Calibri"/>
                <w:color w:val="000000"/>
              </w:rPr>
            </w:pPr>
            <w:r>
              <w:rPr>
                <w:rFonts w:ascii="Calibri" w:hAnsi="Calibri" w:cs="Calibri"/>
                <w:color w:val="000000"/>
              </w:rPr>
              <w:t>42</w:t>
            </w:r>
          </w:p>
        </w:tc>
        <w:tc>
          <w:tcPr>
            <w:tcW w:w="940" w:type="dxa"/>
            <w:shd w:val="clear" w:color="auto" w:fill="auto"/>
            <w:noWrap/>
            <w:vAlign w:val="bottom"/>
          </w:tcPr>
          <w:p w14:paraId="7BD5FB46" w14:textId="7D52CD5C" w:rsidR="00326423" w:rsidRDefault="00326423" w:rsidP="00326423">
            <w:pPr>
              <w:spacing w:after="0" w:line="240" w:lineRule="auto"/>
              <w:jc w:val="right"/>
              <w:rPr>
                <w:rFonts w:ascii="Calibri" w:hAnsi="Calibri" w:cs="Calibri"/>
                <w:color w:val="000000"/>
              </w:rPr>
            </w:pPr>
            <w:r>
              <w:rPr>
                <w:rFonts w:ascii="Calibri" w:hAnsi="Calibri" w:cs="Calibri"/>
                <w:color w:val="000000"/>
              </w:rPr>
              <w:t>41</w:t>
            </w:r>
          </w:p>
        </w:tc>
        <w:tc>
          <w:tcPr>
            <w:tcW w:w="1153" w:type="dxa"/>
            <w:shd w:val="clear" w:color="000000" w:fill="F2F2F2"/>
            <w:noWrap/>
            <w:vAlign w:val="bottom"/>
          </w:tcPr>
          <w:p w14:paraId="5B15AC08" w14:textId="6C9D2B2B" w:rsidR="00326423" w:rsidRDefault="00326423" w:rsidP="00326423">
            <w:pPr>
              <w:spacing w:after="0" w:line="240" w:lineRule="auto"/>
              <w:jc w:val="right"/>
              <w:rPr>
                <w:rFonts w:ascii="Calibri" w:hAnsi="Calibri" w:cs="Calibri"/>
                <w:color w:val="000000"/>
              </w:rPr>
            </w:pPr>
            <w:r>
              <w:rPr>
                <w:rFonts w:ascii="Calibri" w:hAnsi="Calibri" w:cs="Calibri"/>
                <w:color w:val="000000"/>
              </w:rPr>
              <w:t>40</w:t>
            </w:r>
          </w:p>
        </w:tc>
        <w:tc>
          <w:tcPr>
            <w:tcW w:w="978" w:type="dxa"/>
            <w:shd w:val="clear" w:color="auto" w:fill="auto"/>
            <w:noWrap/>
            <w:vAlign w:val="bottom"/>
          </w:tcPr>
          <w:p w14:paraId="697595A1" w14:textId="648E0E6C" w:rsidR="00326423" w:rsidRDefault="00326423" w:rsidP="00326423">
            <w:pPr>
              <w:spacing w:after="0" w:line="240" w:lineRule="auto"/>
              <w:jc w:val="right"/>
              <w:rPr>
                <w:rFonts w:ascii="Calibri" w:hAnsi="Calibri" w:cs="Calibri"/>
                <w:color w:val="000000"/>
              </w:rPr>
            </w:pPr>
            <w:r>
              <w:rPr>
                <w:rFonts w:ascii="Calibri" w:hAnsi="Calibri" w:cs="Calibri"/>
                <w:color w:val="000000"/>
              </w:rPr>
              <w:t>38</w:t>
            </w:r>
          </w:p>
        </w:tc>
        <w:tc>
          <w:tcPr>
            <w:tcW w:w="949" w:type="dxa"/>
            <w:shd w:val="clear" w:color="000000" w:fill="F2F2F2"/>
            <w:noWrap/>
            <w:vAlign w:val="bottom"/>
          </w:tcPr>
          <w:p w14:paraId="5EFA42D0" w14:textId="38CC448A" w:rsidR="00326423" w:rsidRDefault="00326423" w:rsidP="00326423">
            <w:pPr>
              <w:spacing w:after="0" w:line="240" w:lineRule="auto"/>
              <w:jc w:val="right"/>
              <w:rPr>
                <w:rFonts w:ascii="Calibri" w:hAnsi="Calibri" w:cs="Calibri"/>
                <w:color w:val="000000"/>
              </w:rPr>
            </w:pPr>
            <w:r>
              <w:rPr>
                <w:rFonts w:ascii="Calibri" w:hAnsi="Calibri" w:cs="Calibri"/>
                <w:color w:val="000000"/>
              </w:rPr>
              <w:t>37</w:t>
            </w:r>
          </w:p>
        </w:tc>
      </w:tr>
      <w:tr w:rsidR="00326423" w:rsidRPr="00583661" w14:paraId="6B79FD3E" w14:textId="77777777" w:rsidTr="00E83080">
        <w:trPr>
          <w:trHeight w:val="300"/>
        </w:trPr>
        <w:tc>
          <w:tcPr>
            <w:tcW w:w="1885" w:type="dxa"/>
            <w:shd w:val="clear" w:color="auto" w:fill="auto"/>
            <w:noWrap/>
            <w:vAlign w:val="bottom"/>
          </w:tcPr>
          <w:p w14:paraId="31C33645" w14:textId="2AE48E2C"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Vassalboro</w:t>
            </w:r>
          </w:p>
        </w:tc>
        <w:tc>
          <w:tcPr>
            <w:tcW w:w="829" w:type="dxa"/>
            <w:shd w:val="clear" w:color="000000" w:fill="F2F2F2"/>
            <w:noWrap/>
            <w:vAlign w:val="bottom"/>
          </w:tcPr>
          <w:p w14:paraId="2905BC7A" w14:textId="0F6E2CEA" w:rsidR="00326423" w:rsidRDefault="00326423" w:rsidP="00326423">
            <w:pPr>
              <w:spacing w:after="0" w:line="240" w:lineRule="auto"/>
              <w:jc w:val="right"/>
              <w:rPr>
                <w:rFonts w:ascii="Calibri" w:hAnsi="Calibri" w:cs="Calibri"/>
                <w:color w:val="000000"/>
              </w:rPr>
            </w:pPr>
            <w:r>
              <w:rPr>
                <w:rFonts w:ascii="Calibri" w:hAnsi="Calibri" w:cs="Calibri"/>
                <w:color w:val="000000"/>
              </w:rPr>
              <w:t>4,207</w:t>
            </w:r>
          </w:p>
        </w:tc>
        <w:tc>
          <w:tcPr>
            <w:tcW w:w="969" w:type="dxa"/>
            <w:shd w:val="clear" w:color="auto" w:fill="auto"/>
            <w:noWrap/>
            <w:vAlign w:val="bottom"/>
          </w:tcPr>
          <w:p w14:paraId="5C1C4BC4" w14:textId="10BDCB20" w:rsidR="00326423" w:rsidRDefault="00326423" w:rsidP="00326423">
            <w:pPr>
              <w:spacing w:after="0" w:line="240" w:lineRule="auto"/>
              <w:jc w:val="right"/>
              <w:rPr>
                <w:rFonts w:ascii="Calibri" w:hAnsi="Calibri" w:cs="Calibri"/>
                <w:color w:val="000000"/>
              </w:rPr>
            </w:pPr>
            <w:r>
              <w:rPr>
                <w:rFonts w:ascii="Calibri" w:hAnsi="Calibri" w:cs="Calibri"/>
                <w:color w:val="000000"/>
              </w:rPr>
              <w:t>4,328</w:t>
            </w:r>
          </w:p>
        </w:tc>
        <w:tc>
          <w:tcPr>
            <w:tcW w:w="967" w:type="dxa"/>
            <w:shd w:val="clear" w:color="000000" w:fill="F2F2F2"/>
            <w:noWrap/>
            <w:vAlign w:val="bottom"/>
          </w:tcPr>
          <w:p w14:paraId="449387ED" w14:textId="5C26545A" w:rsidR="00326423" w:rsidRDefault="00326423" w:rsidP="00326423">
            <w:pPr>
              <w:spacing w:after="0" w:line="240" w:lineRule="auto"/>
              <w:jc w:val="right"/>
              <w:rPr>
                <w:rFonts w:ascii="Calibri" w:hAnsi="Calibri" w:cs="Calibri"/>
                <w:color w:val="000000"/>
              </w:rPr>
            </w:pPr>
            <w:r>
              <w:rPr>
                <w:rFonts w:ascii="Calibri" w:hAnsi="Calibri" w:cs="Calibri"/>
                <w:color w:val="000000"/>
              </w:rPr>
              <w:t>4,303</w:t>
            </w:r>
          </w:p>
        </w:tc>
        <w:tc>
          <w:tcPr>
            <w:tcW w:w="940" w:type="dxa"/>
            <w:shd w:val="clear" w:color="auto" w:fill="auto"/>
            <w:noWrap/>
            <w:vAlign w:val="bottom"/>
          </w:tcPr>
          <w:p w14:paraId="6AD27440" w14:textId="457EF6B5" w:rsidR="00326423" w:rsidRDefault="00326423" w:rsidP="00326423">
            <w:pPr>
              <w:spacing w:after="0" w:line="240" w:lineRule="auto"/>
              <w:jc w:val="right"/>
              <w:rPr>
                <w:rFonts w:ascii="Calibri" w:hAnsi="Calibri" w:cs="Calibri"/>
                <w:color w:val="000000"/>
              </w:rPr>
            </w:pPr>
            <w:r>
              <w:rPr>
                <w:rFonts w:ascii="Calibri" w:hAnsi="Calibri" w:cs="Calibri"/>
                <w:color w:val="000000"/>
              </w:rPr>
              <w:t>4,286</w:t>
            </w:r>
          </w:p>
        </w:tc>
        <w:tc>
          <w:tcPr>
            <w:tcW w:w="1153" w:type="dxa"/>
            <w:shd w:val="clear" w:color="000000" w:fill="F2F2F2"/>
            <w:noWrap/>
            <w:vAlign w:val="bottom"/>
          </w:tcPr>
          <w:p w14:paraId="26C29D55" w14:textId="32CB5AD1" w:rsidR="00326423" w:rsidRDefault="00326423" w:rsidP="00326423">
            <w:pPr>
              <w:spacing w:after="0" w:line="240" w:lineRule="auto"/>
              <w:jc w:val="right"/>
              <w:rPr>
                <w:rFonts w:ascii="Calibri" w:hAnsi="Calibri" w:cs="Calibri"/>
                <w:color w:val="000000"/>
              </w:rPr>
            </w:pPr>
            <w:r>
              <w:rPr>
                <w:rFonts w:ascii="Calibri" w:hAnsi="Calibri" w:cs="Calibri"/>
                <w:color w:val="000000"/>
              </w:rPr>
              <w:t>4,247</w:t>
            </w:r>
          </w:p>
        </w:tc>
        <w:tc>
          <w:tcPr>
            <w:tcW w:w="978" w:type="dxa"/>
            <w:shd w:val="clear" w:color="auto" w:fill="auto"/>
            <w:noWrap/>
            <w:vAlign w:val="bottom"/>
          </w:tcPr>
          <w:p w14:paraId="131A96E1" w14:textId="3E67CE54" w:rsidR="00326423" w:rsidRDefault="00326423" w:rsidP="00326423">
            <w:pPr>
              <w:spacing w:after="0" w:line="240" w:lineRule="auto"/>
              <w:jc w:val="right"/>
              <w:rPr>
                <w:rFonts w:ascii="Calibri" w:hAnsi="Calibri" w:cs="Calibri"/>
                <w:color w:val="000000"/>
              </w:rPr>
            </w:pPr>
            <w:r>
              <w:rPr>
                <w:rFonts w:ascii="Calibri" w:hAnsi="Calibri" w:cs="Calibri"/>
                <w:color w:val="000000"/>
              </w:rPr>
              <w:t>4,196</w:t>
            </w:r>
          </w:p>
        </w:tc>
        <w:tc>
          <w:tcPr>
            <w:tcW w:w="949" w:type="dxa"/>
            <w:shd w:val="clear" w:color="000000" w:fill="F2F2F2"/>
            <w:noWrap/>
            <w:vAlign w:val="bottom"/>
          </w:tcPr>
          <w:p w14:paraId="7E1AF6C6" w14:textId="2F635484" w:rsidR="00326423" w:rsidRDefault="00326423" w:rsidP="00326423">
            <w:pPr>
              <w:spacing w:after="0" w:line="240" w:lineRule="auto"/>
              <w:jc w:val="right"/>
              <w:rPr>
                <w:rFonts w:ascii="Calibri" w:hAnsi="Calibri" w:cs="Calibri"/>
                <w:color w:val="000000"/>
              </w:rPr>
            </w:pPr>
            <w:r>
              <w:rPr>
                <w:rFonts w:ascii="Calibri" w:hAnsi="Calibri" w:cs="Calibri"/>
                <w:color w:val="000000"/>
              </w:rPr>
              <w:t>4,123</w:t>
            </w:r>
          </w:p>
        </w:tc>
      </w:tr>
      <w:tr w:rsidR="00326423" w:rsidRPr="00583661" w14:paraId="1054B223" w14:textId="77777777" w:rsidTr="00E83080">
        <w:trPr>
          <w:trHeight w:val="300"/>
        </w:trPr>
        <w:tc>
          <w:tcPr>
            <w:tcW w:w="1885" w:type="dxa"/>
            <w:shd w:val="clear" w:color="auto" w:fill="auto"/>
            <w:noWrap/>
            <w:vAlign w:val="bottom"/>
          </w:tcPr>
          <w:p w14:paraId="2028559D" w14:textId="1D2EF59E"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Vienna</w:t>
            </w:r>
          </w:p>
        </w:tc>
        <w:tc>
          <w:tcPr>
            <w:tcW w:w="829" w:type="dxa"/>
            <w:shd w:val="clear" w:color="000000" w:fill="F2F2F2"/>
            <w:noWrap/>
            <w:vAlign w:val="bottom"/>
          </w:tcPr>
          <w:p w14:paraId="46693895" w14:textId="10AE2A4B" w:rsidR="00326423" w:rsidRDefault="00326423" w:rsidP="00326423">
            <w:pPr>
              <w:spacing w:after="0" w:line="240" w:lineRule="auto"/>
              <w:jc w:val="right"/>
              <w:rPr>
                <w:rFonts w:ascii="Calibri" w:hAnsi="Calibri" w:cs="Calibri"/>
                <w:color w:val="000000"/>
              </w:rPr>
            </w:pPr>
            <w:r>
              <w:rPr>
                <w:rFonts w:ascii="Calibri" w:hAnsi="Calibri" w:cs="Calibri"/>
                <w:color w:val="000000"/>
              </w:rPr>
              <w:t>550</w:t>
            </w:r>
          </w:p>
        </w:tc>
        <w:tc>
          <w:tcPr>
            <w:tcW w:w="969" w:type="dxa"/>
            <w:shd w:val="clear" w:color="auto" w:fill="auto"/>
            <w:noWrap/>
            <w:vAlign w:val="bottom"/>
          </w:tcPr>
          <w:p w14:paraId="4DAC9015" w14:textId="049926AA" w:rsidR="00326423" w:rsidRDefault="00326423" w:rsidP="00326423">
            <w:pPr>
              <w:spacing w:after="0" w:line="240" w:lineRule="auto"/>
              <w:jc w:val="right"/>
              <w:rPr>
                <w:rFonts w:ascii="Calibri" w:hAnsi="Calibri" w:cs="Calibri"/>
                <w:color w:val="000000"/>
              </w:rPr>
            </w:pPr>
            <w:r>
              <w:rPr>
                <w:rFonts w:ascii="Calibri" w:hAnsi="Calibri" w:cs="Calibri"/>
                <w:color w:val="000000"/>
              </w:rPr>
              <w:t>568</w:t>
            </w:r>
          </w:p>
        </w:tc>
        <w:tc>
          <w:tcPr>
            <w:tcW w:w="967" w:type="dxa"/>
            <w:shd w:val="clear" w:color="000000" w:fill="F2F2F2"/>
            <w:noWrap/>
            <w:vAlign w:val="bottom"/>
          </w:tcPr>
          <w:p w14:paraId="70205B4E" w14:textId="026CE9B4" w:rsidR="00326423" w:rsidRDefault="00326423" w:rsidP="00326423">
            <w:pPr>
              <w:spacing w:after="0" w:line="240" w:lineRule="auto"/>
              <w:jc w:val="right"/>
              <w:rPr>
                <w:rFonts w:ascii="Calibri" w:hAnsi="Calibri" w:cs="Calibri"/>
                <w:color w:val="000000"/>
              </w:rPr>
            </w:pPr>
            <w:r>
              <w:rPr>
                <w:rFonts w:ascii="Calibri" w:hAnsi="Calibri" w:cs="Calibri"/>
                <w:color w:val="000000"/>
              </w:rPr>
              <w:t>577</w:t>
            </w:r>
          </w:p>
        </w:tc>
        <w:tc>
          <w:tcPr>
            <w:tcW w:w="940" w:type="dxa"/>
            <w:shd w:val="clear" w:color="auto" w:fill="auto"/>
            <w:noWrap/>
            <w:vAlign w:val="bottom"/>
          </w:tcPr>
          <w:p w14:paraId="245BABD6" w14:textId="274E5CBC" w:rsidR="00326423" w:rsidRDefault="00326423" w:rsidP="00326423">
            <w:pPr>
              <w:spacing w:after="0" w:line="240" w:lineRule="auto"/>
              <w:jc w:val="right"/>
              <w:rPr>
                <w:rFonts w:ascii="Calibri" w:hAnsi="Calibri" w:cs="Calibri"/>
                <w:color w:val="000000"/>
              </w:rPr>
            </w:pPr>
            <w:r>
              <w:rPr>
                <w:rFonts w:ascii="Calibri" w:hAnsi="Calibri" w:cs="Calibri"/>
                <w:color w:val="000000"/>
              </w:rPr>
              <w:t>592</w:t>
            </w:r>
          </w:p>
        </w:tc>
        <w:tc>
          <w:tcPr>
            <w:tcW w:w="1153" w:type="dxa"/>
            <w:shd w:val="clear" w:color="000000" w:fill="F2F2F2"/>
            <w:noWrap/>
            <w:vAlign w:val="bottom"/>
          </w:tcPr>
          <w:p w14:paraId="6BDBE4D1" w14:textId="04485093" w:rsidR="00326423" w:rsidRDefault="00326423" w:rsidP="00326423">
            <w:pPr>
              <w:spacing w:after="0" w:line="240" w:lineRule="auto"/>
              <w:jc w:val="right"/>
              <w:rPr>
                <w:rFonts w:ascii="Calibri" w:hAnsi="Calibri" w:cs="Calibri"/>
                <w:color w:val="000000"/>
              </w:rPr>
            </w:pPr>
            <w:r>
              <w:rPr>
                <w:rFonts w:ascii="Calibri" w:hAnsi="Calibri" w:cs="Calibri"/>
                <w:color w:val="000000"/>
              </w:rPr>
              <w:t>602</w:t>
            </w:r>
          </w:p>
        </w:tc>
        <w:tc>
          <w:tcPr>
            <w:tcW w:w="978" w:type="dxa"/>
            <w:shd w:val="clear" w:color="auto" w:fill="auto"/>
            <w:noWrap/>
            <w:vAlign w:val="bottom"/>
          </w:tcPr>
          <w:p w14:paraId="6DE608FB" w14:textId="6547CB53" w:rsidR="00326423" w:rsidRDefault="00326423" w:rsidP="00326423">
            <w:pPr>
              <w:spacing w:after="0" w:line="240" w:lineRule="auto"/>
              <w:jc w:val="right"/>
              <w:rPr>
                <w:rFonts w:ascii="Calibri" w:hAnsi="Calibri" w:cs="Calibri"/>
                <w:color w:val="000000"/>
              </w:rPr>
            </w:pPr>
            <w:r>
              <w:rPr>
                <w:rFonts w:ascii="Calibri" w:hAnsi="Calibri" w:cs="Calibri"/>
                <w:color w:val="000000"/>
              </w:rPr>
              <w:t>610</w:t>
            </w:r>
          </w:p>
        </w:tc>
        <w:tc>
          <w:tcPr>
            <w:tcW w:w="949" w:type="dxa"/>
            <w:shd w:val="clear" w:color="000000" w:fill="F2F2F2"/>
            <w:noWrap/>
            <w:vAlign w:val="bottom"/>
          </w:tcPr>
          <w:p w14:paraId="2CF3641F" w14:textId="0E502AA3" w:rsidR="00326423" w:rsidRDefault="00326423" w:rsidP="00326423">
            <w:pPr>
              <w:spacing w:after="0" w:line="240" w:lineRule="auto"/>
              <w:jc w:val="right"/>
              <w:rPr>
                <w:rFonts w:ascii="Calibri" w:hAnsi="Calibri" w:cs="Calibri"/>
                <w:color w:val="000000"/>
              </w:rPr>
            </w:pPr>
            <w:r>
              <w:rPr>
                <w:rFonts w:ascii="Calibri" w:hAnsi="Calibri" w:cs="Calibri"/>
                <w:color w:val="000000"/>
              </w:rPr>
              <w:t>615</w:t>
            </w:r>
          </w:p>
        </w:tc>
      </w:tr>
      <w:tr w:rsidR="00326423" w:rsidRPr="00583661" w14:paraId="70A001A0" w14:textId="77777777" w:rsidTr="00E83080">
        <w:trPr>
          <w:trHeight w:val="300"/>
        </w:trPr>
        <w:tc>
          <w:tcPr>
            <w:tcW w:w="1885" w:type="dxa"/>
            <w:shd w:val="clear" w:color="auto" w:fill="auto"/>
            <w:noWrap/>
            <w:vAlign w:val="bottom"/>
          </w:tcPr>
          <w:p w14:paraId="75E51257" w14:textId="2D917AC0"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Waterville</w:t>
            </w:r>
          </w:p>
        </w:tc>
        <w:tc>
          <w:tcPr>
            <w:tcW w:w="829" w:type="dxa"/>
            <w:shd w:val="clear" w:color="000000" w:fill="F2F2F2"/>
            <w:noWrap/>
            <w:vAlign w:val="bottom"/>
          </w:tcPr>
          <w:p w14:paraId="6FFD8592" w14:textId="34806FE1" w:rsidR="00326423" w:rsidRDefault="00326423" w:rsidP="00326423">
            <w:pPr>
              <w:spacing w:after="0" w:line="240" w:lineRule="auto"/>
              <w:jc w:val="right"/>
              <w:rPr>
                <w:rFonts w:ascii="Calibri" w:hAnsi="Calibri" w:cs="Calibri"/>
                <w:color w:val="000000"/>
              </w:rPr>
            </w:pPr>
            <w:r>
              <w:rPr>
                <w:rFonts w:ascii="Calibri" w:hAnsi="Calibri" w:cs="Calibri"/>
                <w:color w:val="000000"/>
              </w:rPr>
              <w:t>15,655</w:t>
            </w:r>
          </w:p>
        </w:tc>
        <w:tc>
          <w:tcPr>
            <w:tcW w:w="969" w:type="dxa"/>
            <w:shd w:val="clear" w:color="auto" w:fill="auto"/>
            <w:noWrap/>
            <w:vAlign w:val="bottom"/>
          </w:tcPr>
          <w:p w14:paraId="6BFA1684" w14:textId="3E50DB36" w:rsidR="00326423" w:rsidRDefault="00326423" w:rsidP="00326423">
            <w:pPr>
              <w:spacing w:after="0" w:line="240" w:lineRule="auto"/>
              <w:jc w:val="right"/>
              <w:rPr>
                <w:rFonts w:ascii="Calibri" w:hAnsi="Calibri" w:cs="Calibri"/>
                <w:color w:val="000000"/>
              </w:rPr>
            </w:pPr>
            <w:r>
              <w:rPr>
                <w:rFonts w:ascii="Calibri" w:hAnsi="Calibri" w:cs="Calibri"/>
                <w:color w:val="000000"/>
              </w:rPr>
              <w:t>15,743</w:t>
            </w:r>
          </w:p>
        </w:tc>
        <w:tc>
          <w:tcPr>
            <w:tcW w:w="967" w:type="dxa"/>
            <w:shd w:val="clear" w:color="000000" w:fill="F2F2F2"/>
            <w:noWrap/>
            <w:vAlign w:val="bottom"/>
          </w:tcPr>
          <w:p w14:paraId="743EB61E" w14:textId="3EF6839B" w:rsidR="00326423" w:rsidRDefault="00326423" w:rsidP="00326423">
            <w:pPr>
              <w:spacing w:after="0" w:line="240" w:lineRule="auto"/>
              <w:jc w:val="right"/>
              <w:rPr>
                <w:rFonts w:ascii="Calibri" w:hAnsi="Calibri" w:cs="Calibri"/>
                <w:color w:val="000000"/>
              </w:rPr>
            </w:pPr>
            <w:r>
              <w:rPr>
                <w:rFonts w:ascii="Calibri" w:hAnsi="Calibri" w:cs="Calibri"/>
                <w:color w:val="000000"/>
              </w:rPr>
              <w:t>16,147</w:t>
            </w:r>
          </w:p>
        </w:tc>
        <w:tc>
          <w:tcPr>
            <w:tcW w:w="940" w:type="dxa"/>
            <w:shd w:val="clear" w:color="auto" w:fill="auto"/>
            <w:noWrap/>
            <w:vAlign w:val="bottom"/>
          </w:tcPr>
          <w:p w14:paraId="24DD99F5" w14:textId="122394BF" w:rsidR="00326423" w:rsidRDefault="00326423" w:rsidP="00326423">
            <w:pPr>
              <w:spacing w:after="0" w:line="240" w:lineRule="auto"/>
              <w:jc w:val="right"/>
              <w:rPr>
                <w:rFonts w:ascii="Calibri" w:hAnsi="Calibri" w:cs="Calibri"/>
                <w:color w:val="000000"/>
              </w:rPr>
            </w:pPr>
            <w:r>
              <w:rPr>
                <w:rFonts w:ascii="Calibri" w:hAnsi="Calibri" w:cs="Calibri"/>
                <w:color w:val="000000"/>
              </w:rPr>
              <w:t>16,694</w:t>
            </w:r>
          </w:p>
        </w:tc>
        <w:tc>
          <w:tcPr>
            <w:tcW w:w="1153" w:type="dxa"/>
            <w:shd w:val="clear" w:color="000000" w:fill="F2F2F2"/>
            <w:noWrap/>
            <w:vAlign w:val="bottom"/>
          </w:tcPr>
          <w:p w14:paraId="6468059F" w14:textId="7A0E2924" w:rsidR="00326423" w:rsidRDefault="00326423" w:rsidP="00326423">
            <w:pPr>
              <w:spacing w:after="0" w:line="240" w:lineRule="auto"/>
              <w:jc w:val="right"/>
              <w:rPr>
                <w:rFonts w:ascii="Calibri" w:hAnsi="Calibri" w:cs="Calibri"/>
                <w:color w:val="000000"/>
              </w:rPr>
            </w:pPr>
            <w:r>
              <w:rPr>
                <w:rFonts w:ascii="Calibri" w:hAnsi="Calibri" w:cs="Calibri"/>
                <w:color w:val="000000"/>
              </w:rPr>
              <w:t>17,258</w:t>
            </w:r>
          </w:p>
        </w:tc>
        <w:tc>
          <w:tcPr>
            <w:tcW w:w="978" w:type="dxa"/>
            <w:shd w:val="clear" w:color="auto" w:fill="auto"/>
            <w:noWrap/>
            <w:vAlign w:val="bottom"/>
          </w:tcPr>
          <w:p w14:paraId="05AC98C1" w14:textId="0C4D4E68" w:rsidR="00326423" w:rsidRDefault="00326423" w:rsidP="00326423">
            <w:pPr>
              <w:spacing w:after="0" w:line="240" w:lineRule="auto"/>
              <w:jc w:val="right"/>
              <w:rPr>
                <w:rFonts w:ascii="Calibri" w:hAnsi="Calibri" w:cs="Calibri"/>
                <w:color w:val="000000"/>
              </w:rPr>
            </w:pPr>
            <w:r>
              <w:rPr>
                <w:rFonts w:ascii="Calibri" w:hAnsi="Calibri" w:cs="Calibri"/>
                <w:color w:val="000000"/>
              </w:rPr>
              <w:t>17,758</w:t>
            </w:r>
          </w:p>
        </w:tc>
        <w:tc>
          <w:tcPr>
            <w:tcW w:w="949" w:type="dxa"/>
            <w:shd w:val="clear" w:color="000000" w:fill="F2F2F2"/>
            <w:noWrap/>
            <w:vAlign w:val="bottom"/>
          </w:tcPr>
          <w:p w14:paraId="496CDE7B" w14:textId="0CC596DE" w:rsidR="00326423" w:rsidRDefault="00326423" w:rsidP="00326423">
            <w:pPr>
              <w:spacing w:after="0" w:line="240" w:lineRule="auto"/>
              <w:jc w:val="right"/>
              <w:rPr>
                <w:rFonts w:ascii="Calibri" w:hAnsi="Calibri" w:cs="Calibri"/>
                <w:color w:val="000000"/>
              </w:rPr>
            </w:pPr>
            <w:r>
              <w:rPr>
                <w:rFonts w:ascii="Calibri" w:hAnsi="Calibri" w:cs="Calibri"/>
                <w:color w:val="000000"/>
              </w:rPr>
              <w:t>18,151</w:t>
            </w:r>
          </w:p>
        </w:tc>
      </w:tr>
      <w:tr w:rsidR="00326423" w:rsidRPr="00583661" w14:paraId="4FE7E22A" w14:textId="77777777" w:rsidTr="00C5467F">
        <w:trPr>
          <w:trHeight w:val="300"/>
        </w:trPr>
        <w:tc>
          <w:tcPr>
            <w:tcW w:w="1885" w:type="dxa"/>
            <w:shd w:val="clear" w:color="auto" w:fill="E2EFD9" w:themeFill="accent6" w:themeFillTint="33"/>
            <w:noWrap/>
            <w:vAlign w:val="bottom"/>
          </w:tcPr>
          <w:p w14:paraId="1F17B643" w14:textId="411EF51C" w:rsidR="00326423" w:rsidRPr="00C5467F" w:rsidRDefault="00326423" w:rsidP="00326423">
            <w:pPr>
              <w:spacing w:after="0" w:line="240" w:lineRule="auto"/>
              <w:rPr>
                <w:rFonts w:ascii="Candara" w:eastAsia="Times New Roman" w:hAnsi="Candara" w:cs="Calibri"/>
                <w:color w:val="000000"/>
                <w:sz w:val="20"/>
                <w:szCs w:val="20"/>
              </w:rPr>
            </w:pPr>
            <w:r w:rsidRPr="00C5467F">
              <w:rPr>
                <w:rFonts w:ascii="Calibri" w:hAnsi="Calibri" w:cs="Calibri"/>
                <w:color w:val="000000"/>
              </w:rPr>
              <w:t>Wayne</w:t>
            </w:r>
          </w:p>
        </w:tc>
        <w:tc>
          <w:tcPr>
            <w:tcW w:w="829" w:type="dxa"/>
            <w:shd w:val="clear" w:color="auto" w:fill="E2EFD9" w:themeFill="accent6" w:themeFillTint="33"/>
            <w:noWrap/>
            <w:vAlign w:val="bottom"/>
          </w:tcPr>
          <w:p w14:paraId="6BB7E029" w14:textId="13398723" w:rsidR="00326423" w:rsidRDefault="00326423" w:rsidP="00326423">
            <w:pPr>
              <w:spacing w:after="0" w:line="240" w:lineRule="auto"/>
              <w:jc w:val="right"/>
              <w:rPr>
                <w:rFonts w:ascii="Calibri" w:hAnsi="Calibri" w:cs="Calibri"/>
                <w:color w:val="000000"/>
              </w:rPr>
            </w:pPr>
            <w:r>
              <w:rPr>
                <w:rFonts w:ascii="Calibri" w:hAnsi="Calibri" w:cs="Calibri"/>
                <w:color w:val="000000"/>
              </w:rPr>
              <w:t>1,153</w:t>
            </w:r>
          </w:p>
        </w:tc>
        <w:tc>
          <w:tcPr>
            <w:tcW w:w="969" w:type="dxa"/>
            <w:shd w:val="clear" w:color="auto" w:fill="E2EFD9" w:themeFill="accent6" w:themeFillTint="33"/>
            <w:noWrap/>
            <w:vAlign w:val="bottom"/>
          </w:tcPr>
          <w:p w14:paraId="081F6B1A" w14:textId="2101FDF1" w:rsidR="00326423" w:rsidRDefault="00326423" w:rsidP="00326423">
            <w:pPr>
              <w:spacing w:after="0" w:line="240" w:lineRule="auto"/>
              <w:jc w:val="right"/>
              <w:rPr>
                <w:rFonts w:ascii="Calibri" w:hAnsi="Calibri" w:cs="Calibri"/>
                <w:color w:val="000000"/>
              </w:rPr>
            </w:pPr>
            <w:r>
              <w:rPr>
                <w:rFonts w:ascii="Calibri" w:hAnsi="Calibri" w:cs="Calibri"/>
                <w:color w:val="000000"/>
              </w:rPr>
              <w:t>1,186</w:t>
            </w:r>
          </w:p>
        </w:tc>
        <w:tc>
          <w:tcPr>
            <w:tcW w:w="967" w:type="dxa"/>
            <w:shd w:val="clear" w:color="auto" w:fill="E2EFD9" w:themeFill="accent6" w:themeFillTint="33"/>
            <w:noWrap/>
            <w:vAlign w:val="bottom"/>
          </w:tcPr>
          <w:p w14:paraId="385C6EA1" w14:textId="6477D12D" w:rsidR="00326423" w:rsidRDefault="00326423" w:rsidP="00326423">
            <w:pPr>
              <w:spacing w:after="0" w:line="240" w:lineRule="auto"/>
              <w:jc w:val="right"/>
              <w:rPr>
                <w:rFonts w:ascii="Calibri" w:hAnsi="Calibri" w:cs="Calibri"/>
                <w:color w:val="000000"/>
              </w:rPr>
            </w:pPr>
            <w:r>
              <w:rPr>
                <w:rFonts w:ascii="Calibri" w:hAnsi="Calibri" w:cs="Calibri"/>
                <w:color w:val="000000"/>
              </w:rPr>
              <w:t>1,164</w:t>
            </w:r>
          </w:p>
        </w:tc>
        <w:tc>
          <w:tcPr>
            <w:tcW w:w="940" w:type="dxa"/>
            <w:shd w:val="clear" w:color="auto" w:fill="E2EFD9" w:themeFill="accent6" w:themeFillTint="33"/>
            <w:noWrap/>
            <w:vAlign w:val="bottom"/>
          </w:tcPr>
          <w:p w14:paraId="4D0CFA71" w14:textId="63A0A840" w:rsidR="00326423" w:rsidRDefault="00326423" w:rsidP="00326423">
            <w:pPr>
              <w:spacing w:after="0" w:line="240" w:lineRule="auto"/>
              <w:jc w:val="right"/>
              <w:rPr>
                <w:rFonts w:ascii="Calibri" w:hAnsi="Calibri" w:cs="Calibri"/>
                <w:color w:val="000000"/>
              </w:rPr>
            </w:pPr>
            <w:r>
              <w:rPr>
                <w:rFonts w:ascii="Calibri" w:hAnsi="Calibri" w:cs="Calibri"/>
                <w:color w:val="000000"/>
              </w:rPr>
              <w:t>1,140</w:t>
            </w:r>
          </w:p>
        </w:tc>
        <w:tc>
          <w:tcPr>
            <w:tcW w:w="1153" w:type="dxa"/>
            <w:shd w:val="clear" w:color="auto" w:fill="E2EFD9" w:themeFill="accent6" w:themeFillTint="33"/>
            <w:noWrap/>
            <w:vAlign w:val="bottom"/>
          </w:tcPr>
          <w:p w14:paraId="05F0A6BB" w14:textId="25639796" w:rsidR="00326423" w:rsidRDefault="00326423" w:rsidP="00326423">
            <w:pPr>
              <w:spacing w:after="0" w:line="240" w:lineRule="auto"/>
              <w:jc w:val="right"/>
              <w:rPr>
                <w:rFonts w:ascii="Calibri" w:hAnsi="Calibri" w:cs="Calibri"/>
                <w:color w:val="000000"/>
              </w:rPr>
            </w:pPr>
            <w:r>
              <w:rPr>
                <w:rFonts w:ascii="Calibri" w:hAnsi="Calibri" w:cs="Calibri"/>
                <w:color w:val="000000"/>
              </w:rPr>
              <w:t>1,115</w:t>
            </w:r>
          </w:p>
        </w:tc>
        <w:tc>
          <w:tcPr>
            <w:tcW w:w="978" w:type="dxa"/>
            <w:shd w:val="clear" w:color="auto" w:fill="E2EFD9" w:themeFill="accent6" w:themeFillTint="33"/>
            <w:noWrap/>
            <w:vAlign w:val="bottom"/>
          </w:tcPr>
          <w:p w14:paraId="7C391A10" w14:textId="78BB2463" w:rsidR="00326423" w:rsidRDefault="00326423" w:rsidP="00326423">
            <w:pPr>
              <w:spacing w:after="0" w:line="240" w:lineRule="auto"/>
              <w:jc w:val="right"/>
              <w:rPr>
                <w:rFonts w:ascii="Calibri" w:hAnsi="Calibri" w:cs="Calibri"/>
                <w:color w:val="000000"/>
              </w:rPr>
            </w:pPr>
            <w:r>
              <w:rPr>
                <w:rFonts w:ascii="Calibri" w:hAnsi="Calibri" w:cs="Calibri"/>
                <w:color w:val="000000"/>
              </w:rPr>
              <w:t>1,088</w:t>
            </w:r>
          </w:p>
        </w:tc>
        <w:tc>
          <w:tcPr>
            <w:tcW w:w="949" w:type="dxa"/>
            <w:shd w:val="clear" w:color="auto" w:fill="E2EFD9" w:themeFill="accent6" w:themeFillTint="33"/>
            <w:noWrap/>
            <w:vAlign w:val="bottom"/>
          </w:tcPr>
          <w:p w14:paraId="35A9D89D" w14:textId="3E6FF46F" w:rsidR="00326423" w:rsidRDefault="00326423" w:rsidP="00326423">
            <w:pPr>
              <w:spacing w:after="0" w:line="240" w:lineRule="auto"/>
              <w:jc w:val="right"/>
              <w:rPr>
                <w:rFonts w:ascii="Calibri" w:hAnsi="Calibri" w:cs="Calibri"/>
                <w:color w:val="000000"/>
              </w:rPr>
            </w:pPr>
            <w:r>
              <w:rPr>
                <w:rFonts w:ascii="Calibri" w:hAnsi="Calibri" w:cs="Calibri"/>
                <w:color w:val="000000"/>
              </w:rPr>
              <w:t>1,055</w:t>
            </w:r>
          </w:p>
        </w:tc>
      </w:tr>
      <w:tr w:rsidR="00326423" w:rsidRPr="00583661" w14:paraId="7875CA6E" w14:textId="77777777" w:rsidTr="00E83080">
        <w:trPr>
          <w:trHeight w:val="300"/>
        </w:trPr>
        <w:tc>
          <w:tcPr>
            <w:tcW w:w="1885" w:type="dxa"/>
            <w:shd w:val="clear" w:color="auto" w:fill="auto"/>
            <w:noWrap/>
            <w:vAlign w:val="bottom"/>
          </w:tcPr>
          <w:p w14:paraId="0175AEE6" w14:textId="0339E13E"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West Gardiner</w:t>
            </w:r>
          </w:p>
        </w:tc>
        <w:tc>
          <w:tcPr>
            <w:tcW w:w="829" w:type="dxa"/>
            <w:shd w:val="clear" w:color="000000" w:fill="F2F2F2"/>
            <w:noWrap/>
            <w:vAlign w:val="bottom"/>
          </w:tcPr>
          <w:p w14:paraId="1AC34BAE" w14:textId="68011393" w:rsidR="00326423" w:rsidRDefault="00326423" w:rsidP="00326423">
            <w:pPr>
              <w:spacing w:after="0" w:line="240" w:lineRule="auto"/>
              <w:jc w:val="right"/>
              <w:rPr>
                <w:rFonts w:ascii="Calibri" w:hAnsi="Calibri" w:cs="Calibri"/>
                <w:color w:val="000000"/>
              </w:rPr>
            </w:pPr>
            <w:r>
              <w:rPr>
                <w:rFonts w:ascii="Calibri" w:hAnsi="Calibri" w:cs="Calibri"/>
                <w:color w:val="000000"/>
              </w:rPr>
              <w:t>3,183</w:t>
            </w:r>
          </w:p>
        </w:tc>
        <w:tc>
          <w:tcPr>
            <w:tcW w:w="969" w:type="dxa"/>
            <w:shd w:val="clear" w:color="auto" w:fill="auto"/>
            <w:noWrap/>
            <w:vAlign w:val="bottom"/>
          </w:tcPr>
          <w:p w14:paraId="513B0670" w14:textId="0C58D2A9" w:rsidR="00326423" w:rsidRDefault="00326423" w:rsidP="00326423">
            <w:pPr>
              <w:spacing w:after="0" w:line="240" w:lineRule="auto"/>
              <w:jc w:val="right"/>
              <w:rPr>
                <w:rFonts w:ascii="Calibri" w:hAnsi="Calibri" w:cs="Calibri"/>
                <w:color w:val="000000"/>
              </w:rPr>
            </w:pPr>
            <w:r>
              <w:rPr>
                <w:rFonts w:ascii="Calibri" w:hAnsi="Calibri" w:cs="Calibri"/>
                <w:color w:val="000000"/>
              </w:rPr>
              <w:t>3,441</w:t>
            </w:r>
          </w:p>
        </w:tc>
        <w:tc>
          <w:tcPr>
            <w:tcW w:w="967" w:type="dxa"/>
            <w:shd w:val="clear" w:color="000000" w:fill="F2F2F2"/>
            <w:noWrap/>
            <w:vAlign w:val="bottom"/>
          </w:tcPr>
          <w:p w14:paraId="6072CCD1" w14:textId="46965238" w:rsidR="00326423" w:rsidRDefault="00326423" w:rsidP="00326423">
            <w:pPr>
              <w:spacing w:after="0" w:line="240" w:lineRule="auto"/>
              <w:jc w:val="right"/>
              <w:rPr>
                <w:rFonts w:ascii="Calibri" w:hAnsi="Calibri" w:cs="Calibri"/>
                <w:color w:val="000000"/>
              </w:rPr>
            </w:pPr>
            <w:r>
              <w:rPr>
                <w:rFonts w:ascii="Calibri" w:hAnsi="Calibri" w:cs="Calibri"/>
                <w:color w:val="000000"/>
              </w:rPr>
              <w:t>3,405</w:t>
            </w:r>
          </w:p>
        </w:tc>
        <w:tc>
          <w:tcPr>
            <w:tcW w:w="940" w:type="dxa"/>
            <w:shd w:val="clear" w:color="auto" w:fill="auto"/>
            <w:noWrap/>
            <w:vAlign w:val="bottom"/>
          </w:tcPr>
          <w:p w14:paraId="2F285315" w14:textId="0FDD0A5C" w:rsidR="00326423" w:rsidRDefault="00326423" w:rsidP="00326423">
            <w:pPr>
              <w:spacing w:after="0" w:line="240" w:lineRule="auto"/>
              <w:jc w:val="right"/>
              <w:rPr>
                <w:rFonts w:ascii="Calibri" w:hAnsi="Calibri" w:cs="Calibri"/>
                <w:color w:val="000000"/>
              </w:rPr>
            </w:pPr>
            <w:r>
              <w:rPr>
                <w:rFonts w:ascii="Calibri" w:hAnsi="Calibri" w:cs="Calibri"/>
                <w:color w:val="000000"/>
              </w:rPr>
              <w:t>3,348</w:t>
            </w:r>
          </w:p>
        </w:tc>
        <w:tc>
          <w:tcPr>
            <w:tcW w:w="1153" w:type="dxa"/>
            <w:shd w:val="clear" w:color="000000" w:fill="F2F2F2"/>
            <w:noWrap/>
            <w:vAlign w:val="bottom"/>
          </w:tcPr>
          <w:p w14:paraId="39080859" w14:textId="2DE320FF" w:rsidR="00326423" w:rsidRDefault="00326423" w:rsidP="00326423">
            <w:pPr>
              <w:spacing w:after="0" w:line="240" w:lineRule="auto"/>
              <w:jc w:val="right"/>
              <w:rPr>
                <w:rFonts w:ascii="Calibri" w:hAnsi="Calibri" w:cs="Calibri"/>
                <w:color w:val="000000"/>
              </w:rPr>
            </w:pPr>
            <w:r>
              <w:rPr>
                <w:rFonts w:ascii="Calibri" w:hAnsi="Calibri" w:cs="Calibri"/>
                <w:color w:val="000000"/>
              </w:rPr>
              <w:t>3,285</w:t>
            </w:r>
          </w:p>
        </w:tc>
        <w:tc>
          <w:tcPr>
            <w:tcW w:w="978" w:type="dxa"/>
            <w:shd w:val="clear" w:color="auto" w:fill="auto"/>
            <w:noWrap/>
            <w:vAlign w:val="bottom"/>
          </w:tcPr>
          <w:p w14:paraId="04350F42" w14:textId="7D75AB9A" w:rsidR="00326423" w:rsidRDefault="00326423" w:rsidP="00326423">
            <w:pPr>
              <w:spacing w:after="0" w:line="240" w:lineRule="auto"/>
              <w:jc w:val="right"/>
              <w:rPr>
                <w:rFonts w:ascii="Calibri" w:hAnsi="Calibri" w:cs="Calibri"/>
                <w:color w:val="000000"/>
              </w:rPr>
            </w:pPr>
            <w:r>
              <w:rPr>
                <w:rFonts w:ascii="Calibri" w:hAnsi="Calibri" w:cs="Calibri"/>
                <w:color w:val="000000"/>
              </w:rPr>
              <w:t>3,212</w:t>
            </w:r>
          </w:p>
        </w:tc>
        <w:tc>
          <w:tcPr>
            <w:tcW w:w="949" w:type="dxa"/>
            <w:shd w:val="clear" w:color="000000" w:fill="F2F2F2"/>
            <w:noWrap/>
            <w:vAlign w:val="bottom"/>
          </w:tcPr>
          <w:p w14:paraId="0297110D" w14:textId="26453266" w:rsidR="00326423" w:rsidRDefault="00326423" w:rsidP="00326423">
            <w:pPr>
              <w:spacing w:after="0" w:line="240" w:lineRule="auto"/>
              <w:jc w:val="right"/>
              <w:rPr>
                <w:rFonts w:ascii="Calibri" w:hAnsi="Calibri" w:cs="Calibri"/>
                <w:color w:val="000000"/>
              </w:rPr>
            </w:pPr>
            <w:r>
              <w:rPr>
                <w:rFonts w:ascii="Calibri" w:hAnsi="Calibri" w:cs="Calibri"/>
                <w:color w:val="000000"/>
              </w:rPr>
              <w:t>3,124</w:t>
            </w:r>
          </w:p>
        </w:tc>
      </w:tr>
      <w:tr w:rsidR="00326423" w:rsidRPr="00583661" w14:paraId="204FF86B" w14:textId="77777777" w:rsidTr="00E830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C1BA6" w14:textId="0A5CEC6F"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Windsor</w:t>
            </w:r>
          </w:p>
        </w:tc>
        <w:tc>
          <w:tcPr>
            <w:tcW w:w="82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0D6F38" w14:textId="55085B29" w:rsidR="00326423" w:rsidRDefault="00326423" w:rsidP="00326423">
            <w:pPr>
              <w:spacing w:after="0" w:line="240" w:lineRule="auto"/>
              <w:jc w:val="right"/>
              <w:rPr>
                <w:rFonts w:ascii="Calibri" w:hAnsi="Calibri" w:cs="Calibri"/>
                <w:color w:val="000000"/>
              </w:rPr>
            </w:pPr>
            <w:r>
              <w:rPr>
                <w:rFonts w:ascii="Calibri" w:hAnsi="Calibri" w:cs="Calibri"/>
                <w:color w:val="000000"/>
              </w:rPr>
              <w:t>2,387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08EDC" w14:textId="3C9E20EA" w:rsidR="00326423" w:rsidRDefault="00326423" w:rsidP="00326423">
            <w:pPr>
              <w:spacing w:after="0" w:line="240" w:lineRule="auto"/>
              <w:jc w:val="right"/>
              <w:rPr>
                <w:rFonts w:ascii="Calibri" w:hAnsi="Calibri" w:cs="Calibri"/>
                <w:color w:val="000000"/>
              </w:rPr>
            </w:pPr>
            <w:r>
              <w:rPr>
                <w:rFonts w:ascii="Calibri" w:hAnsi="Calibri" w:cs="Calibri"/>
                <w:color w:val="000000"/>
              </w:rPr>
              <w:t>2,554</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256DC1" w14:textId="196195DD" w:rsidR="00326423" w:rsidRDefault="00326423" w:rsidP="00326423">
            <w:pPr>
              <w:spacing w:after="0" w:line="240" w:lineRule="auto"/>
              <w:jc w:val="right"/>
              <w:rPr>
                <w:rFonts w:ascii="Calibri" w:hAnsi="Calibri" w:cs="Calibri"/>
                <w:color w:val="000000"/>
              </w:rPr>
            </w:pPr>
            <w:r>
              <w:rPr>
                <w:rFonts w:ascii="Calibri" w:hAnsi="Calibri" w:cs="Calibri"/>
                <w:color w:val="000000"/>
              </w:rPr>
              <w:t>2,564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06B3E" w14:textId="4FBF057E" w:rsidR="00326423" w:rsidRDefault="00326423" w:rsidP="00326423">
            <w:pPr>
              <w:spacing w:after="0" w:line="240" w:lineRule="auto"/>
              <w:jc w:val="right"/>
              <w:rPr>
                <w:rFonts w:ascii="Calibri" w:hAnsi="Calibri" w:cs="Calibri"/>
                <w:color w:val="000000"/>
              </w:rPr>
            </w:pPr>
            <w:r>
              <w:rPr>
                <w:rFonts w:ascii="Calibri" w:hAnsi="Calibri" w:cs="Calibri"/>
                <w:color w:val="000000"/>
              </w:rPr>
              <w:t>2,572</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4EF31A" w14:textId="6E42942D" w:rsidR="00326423" w:rsidRDefault="00326423" w:rsidP="00326423">
            <w:pPr>
              <w:spacing w:after="0" w:line="240" w:lineRule="auto"/>
              <w:jc w:val="right"/>
              <w:rPr>
                <w:rFonts w:ascii="Calibri" w:hAnsi="Calibri" w:cs="Calibri"/>
                <w:color w:val="000000"/>
              </w:rPr>
            </w:pPr>
            <w:r>
              <w:rPr>
                <w:rFonts w:ascii="Calibri" w:hAnsi="Calibri" w:cs="Calibri"/>
                <w:color w:val="000000"/>
              </w:rPr>
              <w:t>2,572</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11485" w14:textId="0B3B87A6" w:rsidR="00326423" w:rsidRDefault="00326423" w:rsidP="00326423">
            <w:pPr>
              <w:spacing w:after="0" w:line="240" w:lineRule="auto"/>
              <w:jc w:val="right"/>
              <w:rPr>
                <w:rFonts w:ascii="Calibri" w:hAnsi="Calibri" w:cs="Calibri"/>
                <w:color w:val="000000"/>
              </w:rPr>
            </w:pPr>
            <w:r>
              <w:rPr>
                <w:rFonts w:ascii="Calibri" w:hAnsi="Calibri" w:cs="Calibri"/>
                <w:color w:val="000000"/>
              </w:rPr>
              <w:t>2,563</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B0D179E" w14:textId="05CFA42E" w:rsidR="00326423" w:rsidRDefault="00326423" w:rsidP="00326423">
            <w:pPr>
              <w:spacing w:after="0" w:line="240" w:lineRule="auto"/>
              <w:jc w:val="right"/>
              <w:rPr>
                <w:rFonts w:ascii="Calibri" w:hAnsi="Calibri" w:cs="Calibri"/>
                <w:color w:val="000000"/>
              </w:rPr>
            </w:pPr>
            <w:r>
              <w:rPr>
                <w:rFonts w:ascii="Calibri" w:hAnsi="Calibri" w:cs="Calibri"/>
                <w:color w:val="000000"/>
              </w:rPr>
              <w:t>2,541</w:t>
            </w:r>
          </w:p>
        </w:tc>
      </w:tr>
      <w:tr w:rsidR="00326423" w:rsidRPr="00583661" w14:paraId="63B80BD8" w14:textId="77777777" w:rsidTr="00E830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01196" w14:textId="2322CDB8"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Winslow</w:t>
            </w:r>
          </w:p>
        </w:tc>
        <w:tc>
          <w:tcPr>
            <w:tcW w:w="82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FF956A" w14:textId="09DA2705" w:rsidR="00326423" w:rsidRDefault="00326423" w:rsidP="00326423">
            <w:pPr>
              <w:spacing w:after="0" w:line="240" w:lineRule="auto"/>
              <w:jc w:val="right"/>
              <w:rPr>
                <w:rFonts w:ascii="Calibri" w:hAnsi="Calibri" w:cs="Calibri"/>
                <w:color w:val="000000"/>
              </w:rPr>
            </w:pPr>
            <w:r>
              <w:rPr>
                <w:rFonts w:ascii="Calibri" w:hAnsi="Calibri" w:cs="Calibri"/>
                <w:color w:val="000000"/>
              </w:rPr>
              <w:t>7,851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3C8E5" w14:textId="1117A809" w:rsidR="00326423" w:rsidRDefault="00326423" w:rsidP="00326423">
            <w:pPr>
              <w:spacing w:after="0" w:line="240" w:lineRule="auto"/>
              <w:jc w:val="right"/>
              <w:rPr>
                <w:rFonts w:ascii="Calibri" w:hAnsi="Calibri" w:cs="Calibri"/>
                <w:color w:val="000000"/>
              </w:rPr>
            </w:pPr>
            <w:r>
              <w:rPr>
                <w:rFonts w:ascii="Calibri" w:hAnsi="Calibri" w:cs="Calibri"/>
                <w:color w:val="000000"/>
              </w:rPr>
              <w:t>7,812</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A0EB450" w14:textId="5396241B" w:rsidR="00326423" w:rsidRDefault="00326423" w:rsidP="00326423">
            <w:pPr>
              <w:spacing w:after="0" w:line="240" w:lineRule="auto"/>
              <w:jc w:val="right"/>
              <w:rPr>
                <w:rFonts w:ascii="Calibri" w:hAnsi="Calibri" w:cs="Calibri"/>
                <w:color w:val="000000"/>
              </w:rPr>
            </w:pPr>
            <w:r>
              <w:rPr>
                <w:rFonts w:ascii="Calibri" w:hAnsi="Calibri" w:cs="Calibri"/>
                <w:color w:val="000000"/>
              </w:rPr>
              <w:t>7,632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8209A" w14:textId="41F3FA8C" w:rsidR="00326423" w:rsidRDefault="00326423" w:rsidP="00326423">
            <w:pPr>
              <w:spacing w:after="0" w:line="240" w:lineRule="auto"/>
              <w:jc w:val="right"/>
              <w:rPr>
                <w:rFonts w:ascii="Calibri" w:hAnsi="Calibri" w:cs="Calibri"/>
                <w:color w:val="000000"/>
              </w:rPr>
            </w:pPr>
            <w:r>
              <w:rPr>
                <w:rFonts w:ascii="Calibri" w:hAnsi="Calibri" w:cs="Calibri"/>
                <w:color w:val="000000"/>
              </w:rPr>
              <w:t>7,493</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778EFC" w14:textId="47DFA56D" w:rsidR="00326423" w:rsidRDefault="00326423" w:rsidP="00326423">
            <w:pPr>
              <w:spacing w:after="0" w:line="240" w:lineRule="auto"/>
              <w:jc w:val="right"/>
              <w:rPr>
                <w:rFonts w:ascii="Calibri" w:hAnsi="Calibri" w:cs="Calibri"/>
                <w:color w:val="000000"/>
              </w:rPr>
            </w:pPr>
            <w:r>
              <w:rPr>
                <w:rFonts w:ascii="Calibri" w:hAnsi="Calibri" w:cs="Calibri"/>
                <w:color w:val="000000"/>
              </w:rPr>
              <w:t>7,340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5279F" w14:textId="69DA14E5" w:rsidR="00326423" w:rsidRDefault="00326423" w:rsidP="00326423">
            <w:pPr>
              <w:spacing w:after="0" w:line="240" w:lineRule="auto"/>
              <w:jc w:val="right"/>
              <w:rPr>
                <w:rFonts w:ascii="Calibri" w:hAnsi="Calibri" w:cs="Calibri"/>
                <w:color w:val="000000"/>
              </w:rPr>
            </w:pPr>
            <w:r>
              <w:rPr>
                <w:rFonts w:ascii="Calibri" w:hAnsi="Calibri" w:cs="Calibri"/>
                <w:color w:val="000000"/>
              </w:rPr>
              <w:t>7,166</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4BDE2F0" w14:textId="6E608E46" w:rsidR="00326423" w:rsidRDefault="00326423" w:rsidP="00326423">
            <w:pPr>
              <w:spacing w:after="0" w:line="240" w:lineRule="auto"/>
              <w:jc w:val="right"/>
              <w:rPr>
                <w:rFonts w:ascii="Calibri" w:hAnsi="Calibri" w:cs="Calibri"/>
                <w:color w:val="000000"/>
              </w:rPr>
            </w:pPr>
            <w:r>
              <w:rPr>
                <w:rFonts w:ascii="Calibri" w:hAnsi="Calibri" w:cs="Calibri"/>
                <w:color w:val="000000"/>
              </w:rPr>
              <w:t>6,959</w:t>
            </w:r>
          </w:p>
        </w:tc>
      </w:tr>
      <w:tr w:rsidR="00326423" w:rsidRPr="00583661" w14:paraId="42ED2CD2" w14:textId="77777777" w:rsidTr="00E830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1753" w14:textId="1CE564F9" w:rsidR="00326423" w:rsidRPr="00583661" w:rsidRDefault="00326423" w:rsidP="00326423">
            <w:pPr>
              <w:spacing w:after="0" w:line="240" w:lineRule="auto"/>
              <w:rPr>
                <w:rFonts w:ascii="Candara" w:eastAsia="Times New Roman" w:hAnsi="Candara" w:cs="Calibri"/>
                <w:color w:val="000000"/>
                <w:sz w:val="20"/>
                <w:szCs w:val="20"/>
              </w:rPr>
            </w:pPr>
            <w:r>
              <w:rPr>
                <w:rFonts w:ascii="Calibri" w:hAnsi="Calibri" w:cs="Calibri"/>
                <w:color w:val="000000"/>
              </w:rPr>
              <w:t>Winthrop</w:t>
            </w:r>
          </w:p>
        </w:tc>
        <w:tc>
          <w:tcPr>
            <w:tcW w:w="82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62C9E65" w14:textId="093F01A7" w:rsidR="00326423" w:rsidRDefault="00326423" w:rsidP="00326423">
            <w:pPr>
              <w:spacing w:after="0" w:line="240" w:lineRule="auto"/>
              <w:jc w:val="right"/>
              <w:rPr>
                <w:rFonts w:ascii="Calibri" w:hAnsi="Calibri" w:cs="Calibri"/>
                <w:color w:val="000000"/>
              </w:rPr>
            </w:pPr>
            <w:r>
              <w:rPr>
                <w:rFonts w:ascii="Calibri" w:hAnsi="Calibri" w:cs="Calibri"/>
                <w:color w:val="000000"/>
              </w:rPr>
              <w:t>6,225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58154" w14:textId="512F1EA3" w:rsidR="00326423" w:rsidRDefault="00326423" w:rsidP="00326423">
            <w:pPr>
              <w:spacing w:after="0" w:line="240" w:lineRule="auto"/>
              <w:jc w:val="right"/>
              <w:rPr>
                <w:rFonts w:ascii="Calibri" w:hAnsi="Calibri" w:cs="Calibri"/>
                <w:color w:val="000000"/>
              </w:rPr>
            </w:pPr>
            <w:r>
              <w:rPr>
                <w:rFonts w:ascii="Calibri" w:hAnsi="Calibri" w:cs="Calibri"/>
                <w:color w:val="000000"/>
              </w:rPr>
              <w:t>6,118</w:t>
            </w:r>
          </w:p>
        </w:tc>
        <w:tc>
          <w:tcPr>
            <w:tcW w:w="96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BFF3813" w14:textId="17B72B2F" w:rsidR="00326423" w:rsidRDefault="00326423" w:rsidP="00326423">
            <w:pPr>
              <w:spacing w:after="0" w:line="240" w:lineRule="auto"/>
              <w:jc w:val="right"/>
              <w:rPr>
                <w:rFonts w:ascii="Calibri" w:hAnsi="Calibri" w:cs="Calibri"/>
                <w:color w:val="000000"/>
              </w:rPr>
            </w:pPr>
            <w:r>
              <w:rPr>
                <w:rFonts w:ascii="Calibri" w:hAnsi="Calibri" w:cs="Calibri"/>
                <w:color w:val="000000"/>
              </w:rPr>
              <w:t>5,980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71275" w14:textId="690066FD" w:rsidR="00326423" w:rsidRDefault="00326423" w:rsidP="00326423">
            <w:pPr>
              <w:spacing w:after="0" w:line="240" w:lineRule="auto"/>
              <w:jc w:val="right"/>
              <w:rPr>
                <w:rFonts w:ascii="Calibri" w:hAnsi="Calibri" w:cs="Calibri"/>
                <w:color w:val="000000"/>
              </w:rPr>
            </w:pPr>
            <w:r>
              <w:rPr>
                <w:rFonts w:ascii="Calibri" w:hAnsi="Calibri" w:cs="Calibri"/>
                <w:color w:val="000000"/>
              </w:rPr>
              <w:t>5,888</w:t>
            </w:r>
          </w:p>
        </w:tc>
        <w:tc>
          <w:tcPr>
            <w:tcW w:w="115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52BFF61" w14:textId="4F7BEB99" w:rsidR="00326423" w:rsidRDefault="00326423" w:rsidP="00326423">
            <w:pPr>
              <w:spacing w:after="0" w:line="240" w:lineRule="auto"/>
              <w:jc w:val="right"/>
              <w:rPr>
                <w:rFonts w:ascii="Calibri" w:hAnsi="Calibri" w:cs="Calibri"/>
                <w:color w:val="000000"/>
              </w:rPr>
            </w:pPr>
            <w:r>
              <w:rPr>
                <w:rFonts w:ascii="Calibri" w:hAnsi="Calibri" w:cs="Calibri"/>
                <w:color w:val="000000"/>
              </w:rPr>
              <w:t>5,779</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0DCCA" w14:textId="600A37CE" w:rsidR="00326423" w:rsidRDefault="00326423" w:rsidP="00326423">
            <w:pPr>
              <w:spacing w:after="0" w:line="240" w:lineRule="auto"/>
              <w:jc w:val="right"/>
              <w:rPr>
                <w:rFonts w:ascii="Calibri" w:hAnsi="Calibri" w:cs="Calibri"/>
                <w:color w:val="000000"/>
              </w:rPr>
            </w:pPr>
            <w:r>
              <w:rPr>
                <w:rFonts w:ascii="Calibri" w:hAnsi="Calibri" w:cs="Calibri"/>
                <w:color w:val="000000"/>
              </w:rPr>
              <w:t>5,654</w:t>
            </w:r>
          </w:p>
        </w:tc>
        <w:tc>
          <w:tcPr>
            <w:tcW w:w="949"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532632" w14:textId="030BB0E8" w:rsidR="00326423" w:rsidRDefault="00326423" w:rsidP="00326423">
            <w:pPr>
              <w:spacing w:after="0" w:line="240" w:lineRule="auto"/>
              <w:jc w:val="right"/>
              <w:rPr>
                <w:rFonts w:ascii="Calibri" w:hAnsi="Calibri" w:cs="Calibri"/>
                <w:color w:val="000000"/>
              </w:rPr>
            </w:pPr>
            <w:r>
              <w:rPr>
                <w:rFonts w:ascii="Calibri" w:hAnsi="Calibri" w:cs="Calibri"/>
                <w:color w:val="000000"/>
              </w:rPr>
              <w:t>5,502</w:t>
            </w:r>
          </w:p>
        </w:tc>
      </w:tr>
    </w:tbl>
    <w:p w14:paraId="18BCB4D6" w14:textId="77777777" w:rsidR="000F55A2" w:rsidRDefault="000F55A2" w:rsidP="003F2C0B">
      <w:pPr>
        <w:rPr>
          <w:rFonts w:ascii="Georgia" w:hAnsi="Georgia"/>
          <w:b/>
          <w:color w:val="00B050"/>
          <w:sz w:val="24"/>
          <w:szCs w:val="24"/>
        </w:rPr>
      </w:pPr>
    </w:p>
    <w:p w14:paraId="6691029D" w14:textId="518FE7CE" w:rsidR="003F2C0B" w:rsidRPr="004868F1" w:rsidRDefault="003F2C0B" w:rsidP="000F55A2">
      <w:pPr>
        <w:spacing w:after="0"/>
        <w:rPr>
          <w:rFonts w:ascii="Georgia" w:hAnsi="Georgia"/>
          <w:b/>
          <w:i/>
          <w:color w:val="00B050"/>
          <w:sz w:val="24"/>
          <w:szCs w:val="24"/>
        </w:rPr>
      </w:pPr>
      <w:r w:rsidRPr="004868F1">
        <w:rPr>
          <w:rFonts w:ascii="Georgia" w:hAnsi="Georgia"/>
          <w:b/>
          <w:color w:val="00B050"/>
          <w:sz w:val="24"/>
          <w:szCs w:val="24"/>
        </w:rPr>
        <w:t>Kennebec County towns RCAM serves</w:t>
      </w:r>
      <w:r w:rsidRPr="004868F1">
        <w:rPr>
          <w:rFonts w:ascii="Georgia" w:hAnsi="Georgia"/>
          <w:b/>
          <w:i/>
          <w:color w:val="00B050"/>
          <w:sz w:val="24"/>
          <w:szCs w:val="24"/>
        </w:rPr>
        <w:t>:</w:t>
      </w:r>
    </w:p>
    <w:p w14:paraId="14424756" w14:textId="454C7A54" w:rsidR="00A332BE" w:rsidRPr="00AB2E73" w:rsidRDefault="00A332BE" w:rsidP="00A332BE">
      <w:pPr>
        <w:pStyle w:val="NormalWeb"/>
        <w:shd w:val="clear" w:color="auto" w:fill="FFFFFF"/>
        <w:spacing w:before="120" w:beforeAutospacing="0" w:after="120" w:afterAutospacing="0"/>
        <w:rPr>
          <w:rFonts w:ascii="Georgia" w:hAnsi="Georgia" w:cs="Arial"/>
          <w:color w:val="222222"/>
        </w:rPr>
      </w:pPr>
      <w:r w:rsidRPr="00AB2E73">
        <w:rPr>
          <w:rFonts w:ascii="Georgia" w:hAnsi="Georgia" w:cs="Arial"/>
          <w:b/>
          <w:bCs/>
          <w:color w:val="222222"/>
        </w:rPr>
        <w:t>Litchfield</w:t>
      </w:r>
      <w:r w:rsidRPr="00AB2E73">
        <w:rPr>
          <w:rFonts w:ascii="Georgia" w:hAnsi="Georgia" w:cs="Arial"/>
          <w:color w:val="222222"/>
        </w:rPr>
        <w:t> is a town in Kennebec County. The population was 3,624 at the 2010 census. Litchfield is included in the Augusta, Maine micropolitan New England City and Town Area.</w:t>
      </w:r>
      <w:r w:rsidR="000516BF">
        <w:rPr>
          <w:rFonts w:ascii="Georgia" w:hAnsi="Georgia" w:cs="Arial"/>
          <w:color w:val="222222"/>
        </w:rPr>
        <w:t xml:space="preserve">  </w:t>
      </w:r>
      <w:r w:rsidRPr="00AB2E73">
        <w:rPr>
          <w:rFonts w:ascii="Georgia" w:hAnsi="Georgia" w:cs="Arial"/>
          <w:color w:val="222222"/>
        </w:rPr>
        <w:t xml:space="preserve">Litchfield was incorporated in 1795 and was originally known as Smithtown Plantation. It is found in the 1790 census as Smithtown Plantation, Lincoln County, Maine. </w:t>
      </w:r>
      <w:r w:rsidRPr="00AB2E73">
        <w:rPr>
          <w:rFonts w:ascii="Georgia" w:hAnsi="Georgia" w:cs="Arial"/>
          <w:color w:val="222222"/>
          <w:shd w:val="clear" w:color="auto" w:fill="FFFFFF"/>
        </w:rPr>
        <w:t>According to the </w:t>
      </w:r>
      <w:r w:rsidRPr="00AB2E73">
        <w:rPr>
          <w:rFonts w:ascii="Georgia" w:hAnsi="Georgia" w:cs="Arial"/>
          <w:shd w:val="clear" w:color="auto" w:fill="FFFFFF"/>
        </w:rPr>
        <w:t>United States Census Bureau</w:t>
      </w:r>
      <w:r w:rsidRPr="00AB2E73">
        <w:rPr>
          <w:rFonts w:ascii="Georgia" w:hAnsi="Georgia" w:cs="Arial"/>
          <w:color w:val="222222"/>
          <w:shd w:val="clear" w:color="auto" w:fill="FFFFFF"/>
        </w:rPr>
        <w:t>, the town has a total area of 39.66 square miles, of which, 37.44 square miles of it is land and 2.22 square miles is water.</w:t>
      </w:r>
    </w:p>
    <w:p w14:paraId="784179F0" w14:textId="16F1B3EA" w:rsidR="003F2C0B" w:rsidRPr="00AB2E73" w:rsidRDefault="00A332BE" w:rsidP="00625849">
      <w:pPr>
        <w:rPr>
          <w:rFonts w:ascii="Georgia" w:hAnsi="Georgia"/>
          <w:b/>
          <w:iCs/>
          <w:sz w:val="24"/>
          <w:szCs w:val="24"/>
        </w:rPr>
      </w:pPr>
      <w:r w:rsidRPr="00AB2E73">
        <w:rPr>
          <w:rFonts w:ascii="Georgia" w:hAnsi="Georgia" w:cs="Arial"/>
          <w:b/>
          <w:bCs/>
          <w:color w:val="222222"/>
          <w:sz w:val="24"/>
          <w:szCs w:val="24"/>
          <w:shd w:val="clear" w:color="auto" w:fill="FFFFFF"/>
        </w:rPr>
        <w:t>Monmouth</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Kennebec County</w:t>
      </w:r>
      <w:r w:rsidRPr="00AB2E73">
        <w:rPr>
          <w:rFonts w:ascii="Georgia" w:hAnsi="Georgia" w:cs="Arial"/>
          <w:color w:val="222222"/>
          <w:sz w:val="24"/>
          <w:szCs w:val="24"/>
          <w:shd w:val="clear" w:color="auto" w:fill="FFFFFF"/>
        </w:rPr>
        <w:t>. The population was 4,104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A popular </w:t>
      </w:r>
      <w:r w:rsidRPr="00AB2E73">
        <w:rPr>
          <w:rFonts w:ascii="Georgia" w:hAnsi="Georgia" w:cs="Arial"/>
          <w:sz w:val="24"/>
          <w:szCs w:val="24"/>
          <w:shd w:val="clear" w:color="auto" w:fill="FFFFFF"/>
        </w:rPr>
        <w:t>summer resort</w:t>
      </w:r>
      <w:r w:rsidRPr="00AB2E73">
        <w:rPr>
          <w:rFonts w:ascii="Georgia" w:hAnsi="Georgia" w:cs="Arial"/>
          <w:color w:val="222222"/>
          <w:sz w:val="24"/>
          <w:szCs w:val="24"/>
          <w:shd w:val="clear" w:color="auto" w:fill="FFFFFF"/>
        </w:rPr>
        <w:t> area, with many lakeside cottages, Monmouth is part of the </w:t>
      </w:r>
      <w:r w:rsidRPr="00AB2E73">
        <w:rPr>
          <w:rFonts w:ascii="Georgia" w:hAnsi="Georgia" w:cs="Arial"/>
          <w:sz w:val="24"/>
          <w:szCs w:val="24"/>
          <w:shd w:val="clear" w:color="auto" w:fill="FFFFFF"/>
        </w:rPr>
        <w:t>Winthrop Lakes Region</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39.04 square miles, of which, 34.03 square miles of it is land and 5.01 square miles is water. </w:t>
      </w:r>
      <w:r w:rsidR="000F55A2">
        <w:rPr>
          <w:rFonts w:ascii="Georgia" w:hAnsi="Georgia" w:cs="Arial"/>
          <w:color w:val="222222"/>
          <w:sz w:val="24"/>
          <w:szCs w:val="24"/>
          <w:shd w:val="clear" w:color="auto" w:fill="FFFFFF"/>
        </w:rPr>
        <w:t xml:space="preserve">Bodies of water in </w:t>
      </w:r>
      <w:r w:rsidRPr="00AB2E73">
        <w:rPr>
          <w:rFonts w:ascii="Georgia" w:hAnsi="Georgia" w:cs="Arial"/>
          <w:color w:val="222222"/>
          <w:sz w:val="24"/>
          <w:szCs w:val="24"/>
          <w:shd w:val="clear" w:color="auto" w:fill="FFFFFF"/>
        </w:rPr>
        <w:t xml:space="preserve">Monmouth </w:t>
      </w:r>
      <w:r w:rsidR="000F55A2">
        <w:rPr>
          <w:rFonts w:ascii="Georgia" w:hAnsi="Georgia" w:cs="Arial"/>
          <w:color w:val="222222"/>
          <w:sz w:val="24"/>
          <w:szCs w:val="24"/>
          <w:shd w:val="clear" w:color="auto" w:fill="FFFFFF"/>
        </w:rPr>
        <w:t>include</w:t>
      </w:r>
      <w:r w:rsidRPr="00AB2E73">
        <w:rPr>
          <w:rFonts w:ascii="Georgia" w:hAnsi="Georgia" w:cs="Arial"/>
          <w:color w:val="222222"/>
          <w:sz w:val="24"/>
          <w:szCs w:val="24"/>
          <w:shd w:val="clear" w:color="auto" w:fill="FFFFFF"/>
        </w:rPr>
        <w:t xml:space="preserve"> Jug Stream, Jock Stream, Mud Mills Stream and Wilson Stream.  Monmouth has access to Lakes </w:t>
      </w:r>
      <w:proofErr w:type="spellStart"/>
      <w:r w:rsidRPr="00AB2E73">
        <w:rPr>
          <w:rFonts w:ascii="Georgia" w:hAnsi="Georgia" w:cs="Arial"/>
          <w:color w:val="222222"/>
          <w:sz w:val="24"/>
          <w:szCs w:val="24"/>
          <w:shd w:val="clear" w:color="auto" w:fill="FFFFFF"/>
        </w:rPr>
        <w:t>Cobbosseecontee</w:t>
      </w:r>
      <w:proofErr w:type="spellEnd"/>
      <w:r w:rsidRPr="00AB2E73">
        <w:rPr>
          <w:rFonts w:ascii="Georgia" w:hAnsi="Georgia" w:cs="Arial"/>
          <w:color w:val="222222"/>
          <w:sz w:val="24"/>
          <w:szCs w:val="24"/>
          <w:shd w:val="clear" w:color="auto" w:fill="FFFFFF"/>
        </w:rPr>
        <w:t xml:space="preserve">, </w:t>
      </w:r>
      <w:proofErr w:type="spellStart"/>
      <w:r w:rsidRPr="00AB2E73">
        <w:rPr>
          <w:rFonts w:ascii="Georgia" w:hAnsi="Georgia" w:cs="Arial"/>
          <w:color w:val="222222"/>
          <w:sz w:val="24"/>
          <w:szCs w:val="24"/>
          <w:shd w:val="clear" w:color="auto" w:fill="FFFFFF"/>
        </w:rPr>
        <w:t>Annabessacook</w:t>
      </w:r>
      <w:proofErr w:type="spellEnd"/>
      <w:r w:rsidRPr="00AB2E73">
        <w:rPr>
          <w:rFonts w:ascii="Georgia" w:hAnsi="Georgia" w:cs="Arial"/>
          <w:color w:val="222222"/>
          <w:sz w:val="24"/>
          <w:szCs w:val="24"/>
          <w:shd w:val="clear" w:color="auto" w:fill="FFFFFF"/>
        </w:rPr>
        <w:t xml:space="preserve">, and </w:t>
      </w:r>
      <w:proofErr w:type="spellStart"/>
      <w:r w:rsidRPr="00AB2E73">
        <w:rPr>
          <w:rFonts w:ascii="Georgia" w:hAnsi="Georgia" w:cs="Arial"/>
          <w:color w:val="222222"/>
          <w:sz w:val="24"/>
          <w:szCs w:val="24"/>
          <w:shd w:val="clear" w:color="auto" w:fill="FFFFFF"/>
        </w:rPr>
        <w:t>Cochnewagen</w:t>
      </w:r>
      <w:proofErr w:type="spellEnd"/>
      <w:r w:rsidRPr="00AB2E73">
        <w:rPr>
          <w:rFonts w:ascii="Georgia" w:hAnsi="Georgia" w:cs="Arial"/>
          <w:color w:val="222222"/>
          <w:sz w:val="24"/>
          <w:szCs w:val="24"/>
          <w:shd w:val="clear" w:color="auto" w:fill="FFFFFF"/>
        </w:rPr>
        <w:t>.</w:t>
      </w:r>
    </w:p>
    <w:p w14:paraId="4D71620D" w14:textId="78A219E5" w:rsidR="003F2C0B" w:rsidRPr="00AB2E73" w:rsidRDefault="00A332BE" w:rsidP="00625849">
      <w:pPr>
        <w:rPr>
          <w:rFonts w:ascii="Georgia" w:hAnsi="Georgia"/>
          <w:b/>
          <w:iCs/>
          <w:sz w:val="24"/>
          <w:szCs w:val="24"/>
        </w:rPr>
      </w:pPr>
      <w:r w:rsidRPr="00AB2E73">
        <w:rPr>
          <w:rFonts w:ascii="Georgia" w:hAnsi="Georgia" w:cs="Arial"/>
          <w:b/>
          <w:bCs/>
          <w:color w:val="222222"/>
          <w:sz w:val="24"/>
          <w:szCs w:val="24"/>
          <w:shd w:val="clear" w:color="auto" w:fill="FFFFFF"/>
        </w:rPr>
        <w:t>Wayne</w:t>
      </w:r>
      <w:r w:rsidRPr="00AB2E73">
        <w:rPr>
          <w:rFonts w:ascii="Georgia" w:hAnsi="Georgia" w:cs="Arial"/>
          <w:color w:val="222222"/>
          <w:sz w:val="24"/>
          <w:szCs w:val="24"/>
          <w:shd w:val="clear" w:color="auto" w:fill="FFFFFF"/>
        </w:rPr>
        <w:t> is a town in </w:t>
      </w:r>
      <w:r w:rsidRPr="00AB2E73">
        <w:rPr>
          <w:rFonts w:ascii="Georgia" w:hAnsi="Georgia" w:cs="Arial"/>
          <w:sz w:val="24"/>
          <w:szCs w:val="24"/>
          <w:shd w:val="clear" w:color="auto" w:fill="FFFFFF"/>
        </w:rPr>
        <w:t>Kennebec County</w:t>
      </w:r>
      <w:r w:rsidRPr="00AB2E73">
        <w:rPr>
          <w:rFonts w:ascii="Georgia" w:hAnsi="Georgia" w:cs="Arial"/>
          <w:color w:val="222222"/>
          <w:sz w:val="24"/>
          <w:szCs w:val="24"/>
          <w:shd w:val="clear" w:color="auto" w:fill="FFFFFF"/>
        </w:rPr>
        <w:t>. The population was 1,189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The town was named after </w:t>
      </w:r>
      <w:r w:rsidRPr="00AB2E73">
        <w:rPr>
          <w:rFonts w:ascii="Georgia" w:hAnsi="Georgia" w:cs="Arial"/>
          <w:sz w:val="24"/>
          <w:szCs w:val="24"/>
          <w:shd w:val="clear" w:color="auto" w:fill="FFFFFF"/>
        </w:rPr>
        <w:t xml:space="preserve">Revolutionary War </w:t>
      </w:r>
      <w:r w:rsidRPr="00AB2E73">
        <w:rPr>
          <w:rFonts w:ascii="Georgia" w:hAnsi="Georgia" w:cs="Arial"/>
          <w:color w:val="222222"/>
          <w:sz w:val="24"/>
          <w:szCs w:val="24"/>
          <w:shd w:val="clear" w:color="auto" w:fill="FFFFFF"/>
        </w:rPr>
        <w:t>General </w:t>
      </w:r>
      <w:r w:rsidRPr="00AB2E73">
        <w:rPr>
          <w:rFonts w:ascii="Georgia" w:hAnsi="Georgia" w:cs="Arial"/>
          <w:sz w:val="24"/>
          <w:szCs w:val="24"/>
          <w:shd w:val="clear" w:color="auto" w:fill="FFFFFF"/>
        </w:rPr>
        <w:t>Anthony Wayne</w:t>
      </w:r>
      <w:r w:rsidRPr="00AB2E73">
        <w:rPr>
          <w:rFonts w:ascii="Georgia" w:hAnsi="Georgia" w:cs="Arial"/>
          <w:color w:val="222222"/>
          <w:sz w:val="24"/>
          <w:szCs w:val="24"/>
          <w:shd w:val="clear" w:color="auto" w:fill="FFFFFF"/>
        </w:rPr>
        <w:t>. During the summer, Wayne is home to </w:t>
      </w:r>
      <w:r w:rsidRPr="00AB2E73">
        <w:rPr>
          <w:rFonts w:ascii="Georgia" w:hAnsi="Georgia" w:cs="Arial"/>
          <w:sz w:val="24"/>
          <w:szCs w:val="24"/>
          <w:shd w:val="clear" w:color="auto" w:fill="FFFFFF"/>
        </w:rPr>
        <w:t>Camp Androscoggin</w:t>
      </w:r>
      <w:r w:rsidRPr="00AB2E73">
        <w:rPr>
          <w:rFonts w:ascii="Georgia" w:hAnsi="Georgia" w:cs="Arial"/>
          <w:color w:val="222222"/>
          <w:sz w:val="24"/>
          <w:szCs w:val="24"/>
          <w:shd w:val="clear" w:color="auto" w:fill="FFFFFF"/>
        </w:rPr>
        <w:t>. A popular recreation spot in central Maine, Wayne is part of the </w:t>
      </w:r>
      <w:r w:rsidRPr="00AB2E73">
        <w:rPr>
          <w:rFonts w:ascii="Georgia" w:hAnsi="Georgia" w:cs="Arial"/>
          <w:sz w:val="24"/>
          <w:szCs w:val="24"/>
          <w:shd w:val="clear" w:color="auto" w:fill="FFFFFF"/>
        </w:rPr>
        <w:t>Winthrop Lakes Region</w:t>
      </w:r>
      <w:r w:rsidRPr="00AB2E73">
        <w:rPr>
          <w:rFonts w:ascii="Georgia" w:hAnsi="Georgia" w:cs="Arial"/>
          <w:color w:val="222222"/>
          <w:sz w:val="24"/>
          <w:szCs w:val="24"/>
          <w:shd w:val="clear" w:color="auto" w:fill="FFFFFF"/>
        </w:rPr>
        <w:t>. The town is included in the </w:t>
      </w:r>
      <w:r w:rsidRPr="00AB2E73">
        <w:rPr>
          <w:rFonts w:ascii="Georgia" w:hAnsi="Georgia" w:cs="Arial"/>
          <w:sz w:val="24"/>
          <w:szCs w:val="24"/>
          <w:shd w:val="clear" w:color="auto" w:fill="FFFFFF"/>
        </w:rPr>
        <w:t>Augusta</w:t>
      </w:r>
      <w:r w:rsidRPr="00AB2E73">
        <w:rPr>
          <w:rFonts w:ascii="Georgia" w:hAnsi="Georgia" w:cs="Arial"/>
          <w:color w:val="222222"/>
          <w:sz w:val="24"/>
          <w:szCs w:val="24"/>
          <w:shd w:val="clear" w:color="auto" w:fill="FFFFFF"/>
        </w:rPr>
        <w:t>, Maine micropolitan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25.63 square miles, of which, 19.26 square miles is land and 6.37 square miles is water.</w:t>
      </w:r>
      <w:r w:rsidRPr="00AB2E73">
        <w:rPr>
          <w:rFonts w:ascii="Georgia" w:hAnsi="Georgia" w:cs="Arial"/>
          <w:color w:val="222222"/>
          <w:sz w:val="24"/>
          <w:szCs w:val="24"/>
          <w:shd w:val="clear" w:color="auto" w:fill="FFFFFF"/>
          <w:vertAlign w:val="superscript"/>
        </w:rPr>
        <w:t xml:space="preserve"> </w:t>
      </w:r>
      <w:r w:rsidRPr="00AB2E73">
        <w:rPr>
          <w:rFonts w:ascii="Georgia" w:hAnsi="Georgia" w:cs="Arial"/>
          <w:color w:val="222222"/>
          <w:sz w:val="24"/>
          <w:szCs w:val="24"/>
          <w:shd w:val="clear" w:color="auto" w:fill="FFFFFF"/>
        </w:rPr>
        <w:t> The Androscoggin Yacht Club is located in Wayne on </w:t>
      </w:r>
      <w:r w:rsidRPr="00AB2E73">
        <w:rPr>
          <w:rFonts w:ascii="Georgia" w:hAnsi="Georgia" w:cs="Arial"/>
          <w:sz w:val="24"/>
          <w:szCs w:val="24"/>
          <w:shd w:val="clear" w:color="auto" w:fill="FFFFFF"/>
        </w:rPr>
        <w:t>Androscoggin Lake</w:t>
      </w:r>
      <w:r w:rsidRPr="00AB2E73">
        <w:rPr>
          <w:rFonts w:ascii="Georgia" w:hAnsi="Georgia" w:cs="Arial"/>
          <w:color w:val="222222"/>
          <w:sz w:val="24"/>
          <w:szCs w:val="24"/>
          <w:shd w:val="clear" w:color="auto" w:fill="FFFFFF"/>
        </w:rPr>
        <w:t>, at the foot of the road over Morrison Heights.</w:t>
      </w:r>
    </w:p>
    <w:p w14:paraId="1550FF66" w14:textId="77777777" w:rsidR="007A32D9" w:rsidRDefault="007A32D9" w:rsidP="00282A84">
      <w:pPr>
        <w:rPr>
          <w:rFonts w:ascii="Georgia" w:hAnsi="Georgia" w:cs="Arial"/>
          <w:b/>
          <w:bCs/>
          <w:color w:val="222222"/>
          <w:shd w:val="clear" w:color="auto" w:fill="FFFFFF"/>
        </w:rPr>
      </w:pPr>
    </w:p>
    <w:p w14:paraId="12C67D27" w14:textId="7C4C471C" w:rsidR="00282A84" w:rsidRPr="00282A84" w:rsidRDefault="00282A84" w:rsidP="00282A84">
      <w:pPr>
        <w:rPr>
          <w:rFonts w:ascii="Georgia" w:hAnsi="Georgia"/>
          <w:b/>
          <w:bCs/>
        </w:rPr>
      </w:pPr>
      <w:r>
        <w:rPr>
          <w:rFonts w:ascii="Georgia" w:hAnsi="Georgia" w:cs="Arial"/>
          <w:b/>
          <w:bCs/>
          <w:color w:val="222222"/>
          <w:shd w:val="clear" w:color="auto" w:fill="FFFFFF"/>
        </w:rPr>
        <w:t>A Town by Town Snapshot— Comparison</w:t>
      </w:r>
    </w:p>
    <w:tbl>
      <w:tblPr>
        <w:tblStyle w:val="TableGrid"/>
        <w:tblW w:w="10165" w:type="dxa"/>
        <w:tblLook w:val="04A0" w:firstRow="1" w:lastRow="0" w:firstColumn="1" w:lastColumn="0" w:noHBand="0" w:noVBand="1"/>
      </w:tblPr>
      <w:tblGrid>
        <w:gridCol w:w="1525"/>
        <w:gridCol w:w="1080"/>
        <w:gridCol w:w="1260"/>
        <w:gridCol w:w="1350"/>
        <w:gridCol w:w="1170"/>
        <w:gridCol w:w="1350"/>
        <w:gridCol w:w="1170"/>
        <w:gridCol w:w="1260"/>
      </w:tblGrid>
      <w:tr w:rsidR="00282A84" w:rsidRPr="002A3376" w14:paraId="2F5FED11" w14:textId="77777777" w:rsidTr="00D539A4">
        <w:tc>
          <w:tcPr>
            <w:tcW w:w="1525" w:type="dxa"/>
            <w:shd w:val="clear" w:color="auto" w:fill="E2EFD9" w:themeFill="accent6" w:themeFillTint="33"/>
          </w:tcPr>
          <w:p w14:paraId="61E78BE7" w14:textId="77777777" w:rsidR="00282A84" w:rsidRPr="002A3376" w:rsidRDefault="00282A84" w:rsidP="00D539A4">
            <w:pPr>
              <w:jc w:val="center"/>
              <w:rPr>
                <w:rFonts w:ascii="Candara" w:hAnsi="Candara"/>
                <w:b/>
                <w:sz w:val="18"/>
                <w:szCs w:val="18"/>
              </w:rPr>
            </w:pPr>
            <w:r>
              <w:rPr>
                <w:rFonts w:ascii="Candara" w:hAnsi="Candara"/>
                <w:b/>
                <w:sz w:val="18"/>
                <w:szCs w:val="18"/>
              </w:rPr>
              <w:t>KENNEBEC COUNTY</w:t>
            </w:r>
          </w:p>
        </w:tc>
        <w:tc>
          <w:tcPr>
            <w:tcW w:w="1080" w:type="dxa"/>
            <w:shd w:val="clear" w:color="auto" w:fill="E2EFD9" w:themeFill="accent6" w:themeFillTint="33"/>
          </w:tcPr>
          <w:p w14:paraId="0AEF122F" w14:textId="77777777" w:rsidR="00282A84" w:rsidRPr="002A3376" w:rsidRDefault="00282A84" w:rsidP="00D539A4">
            <w:pPr>
              <w:jc w:val="center"/>
              <w:rPr>
                <w:rFonts w:ascii="Candara" w:hAnsi="Candara"/>
                <w:b/>
                <w:sz w:val="18"/>
                <w:szCs w:val="18"/>
              </w:rPr>
            </w:pPr>
            <w:r>
              <w:rPr>
                <w:rFonts w:ascii="Candara" w:hAnsi="Candara"/>
                <w:b/>
                <w:sz w:val="18"/>
                <w:szCs w:val="18"/>
              </w:rPr>
              <w:t>Median Age</w:t>
            </w:r>
          </w:p>
        </w:tc>
        <w:tc>
          <w:tcPr>
            <w:tcW w:w="1260" w:type="dxa"/>
            <w:shd w:val="clear" w:color="auto" w:fill="E2EFD9" w:themeFill="accent6" w:themeFillTint="33"/>
          </w:tcPr>
          <w:p w14:paraId="109952D1" w14:textId="77777777" w:rsidR="00282A84" w:rsidRPr="002A3376" w:rsidRDefault="00282A84" w:rsidP="00D539A4">
            <w:pPr>
              <w:jc w:val="center"/>
              <w:rPr>
                <w:rFonts w:ascii="Candara" w:hAnsi="Candara"/>
                <w:b/>
                <w:sz w:val="18"/>
                <w:szCs w:val="18"/>
              </w:rPr>
            </w:pPr>
            <w:r>
              <w:rPr>
                <w:rFonts w:ascii="Candara" w:hAnsi="Candara"/>
                <w:b/>
                <w:sz w:val="18"/>
                <w:szCs w:val="18"/>
              </w:rPr>
              <w:t>Median Income</w:t>
            </w:r>
          </w:p>
        </w:tc>
        <w:tc>
          <w:tcPr>
            <w:tcW w:w="1350" w:type="dxa"/>
            <w:shd w:val="clear" w:color="auto" w:fill="E2EFD9" w:themeFill="accent6" w:themeFillTint="33"/>
          </w:tcPr>
          <w:p w14:paraId="650AE92D" w14:textId="77777777" w:rsidR="00282A84" w:rsidRPr="002A3376" w:rsidRDefault="00282A84" w:rsidP="00D539A4">
            <w:pPr>
              <w:jc w:val="center"/>
              <w:rPr>
                <w:rFonts w:ascii="Candara" w:hAnsi="Candara"/>
                <w:b/>
                <w:sz w:val="18"/>
                <w:szCs w:val="18"/>
              </w:rPr>
            </w:pPr>
            <w:r>
              <w:rPr>
                <w:rFonts w:ascii="Candara" w:hAnsi="Candara"/>
                <w:b/>
                <w:sz w:val="18"/>
                <w:szCs w:val="18"/>
              </w:rPr>
              <w:t xml:space="preserve">% High </w:t>
            </w:r>
            <w:proofErr w:type="gramStart"/>
            <w:r>
              <w:rPr>
                <w:rFonts w:ascii="Candara" w:hAnsi="Candara"/>
                <w:b/>
                <w:sz w:val="18"/>
                <w:szCs w:val="18"/>
              </w:rPr>
              <w:t>School  grads</w:t>
            </w:r>
            <w:proofErr w:type="gramEnd"/>
            <w:r>
              <w:rPr>
                <w:rFonts w:ascii="Candara" w:hAnsi="Candara"/>
                <w:b/>
                <w:sz w:val="18"/>
                <w:szCs w:val="18"/>
              </w:rPr>
              <w:t xml:space="preserve"> or &gt;</w:t>
            </w:r>
          </w:p>
        </w:tc>
        <w:tc>
          <w:tcPr>
            <w:tcW w:w="1170" w:type="dxa"/>
            <w:shd w:val="clear" w:color="auto" w:fill="E2EFD9" w:themeFill="accent6" w:themeFillTint="33"/>
          </w:tcPr>
          <w:p w14:paraId="6EA04799" w14:textId="77777777" w:rsidR="00282A84" w:rsidRPr="002A3376" w:rsidRDefault="00282A84" w:rsidP="00D539A4">
            <w:pPr>
              <w:jc w:val="center"/>
              <w:rPr>
                <w:rFonts w:ascii="Candara" w:hAnsi="Candara"/>
                <w:b/>
                <w:sz w:val="18"/>
                <w:szCs w:val="18"/>
              </w:rPr>
            </w:pPr>
            <w:r>
              <w:rPr>
                <w:rFonts w:ascii="Candara" w:hAnsi="Candara"/>
                <w:b/>
                <w:sz w:val="18"/>
                <w:szCs w:val="18"/>
              </w:rPr>
              <w:t>% Below Poverty</w:t>
            </w:r>
          </w:p>
        </w:tc>
        <w:tc>
          <w:tcPr>
            <w:tcW w:w="1350" w:type="dxa"/>
            <w:shd w:val="clear" w:color="auto" w:fill="E2EFD9" w:themeFill="accent6" w:themeFillTint="33"/>
          </w:tcPr>
          <w:p w14:paraId="15E7BA23" w14:textId="77777777" w:rsidR="00282A84" w:rsidRPr="002A3376" w:rsidRDefault="00282A84" w:rsidP="00D539A4">
            <w:pPr>
              <w:jc w:val="center"/>
              <w:rPr>
                <w:rFonts w:ascii="Candara" w:hAnsi="Candara"/>
                <w:b/>
                <w:sz w:val="18"/>
                <w:szCs w:val="18"/>
              </w:rPr>
            </w:pPr>
            <w:r>
              <w:rPr>
                <w:rFonts w:ascii="Candara" w:hAnsi="Candara"/>
                <w:b/>
                <w:sz w:val="18"/>
                <w:szCs w:val="18"/>
              </w:rPr>
              <w:t>% Receiving Cash Benefits</w:t>
            </w:r>
          </w:p>
        </w:tc>
        <w:tc>
          <w:tcPr>
            <w:tcW w:w="1170" w:type="dxa"/>
            <w:shd w:val="clear" w:color="auto" w:fill="E2EFD9" w:themeFill="accent6" w:themeFillTint="33"/>
          </w:tcPr>
          <w:p w14:paraId="75DC866F" w14:textId="77777777" w:rsidR="00282A84" w:rsidRPr="002A3376" w:rsidRDefault="00282A84" w:rsidP="00D539A4">
            <w:pPr>
              <w:jc w:val="center"/>
              <w:rPr>
                <w:rFonts w:ascii="Candara" w:hAnsi="Candara"/>
                <w:b/>
                <w:sz w:val="18"/>
                <w:szCs w:val="18"/>
              </w:rPr>
            </w:pPr>
            <w:r>
              <w:rPr>
                <w:rFonts w:ascii="Candara" w:hAnsi="Candara"/>
                <w:b/>
                <w:sz w:val="18"/>
                <w:szCs w:val="18"/>
              </w:rPr>
              <w:t>% Receiving SNAP</w:t>
            </w:r>
          </w:p>
        </w:tc>
        <w:tc>
          <w:tcPr>
            <w:tcW w:w="1260" w:type="dxa"/>
            <w:shd w:val="clear" w:color="auto" w:fill="E2EFD9" w:themeFill="accent6" w:themeFillTint="33"/>
          </w:tcPr>
          <w:p w14:paraId="281E5998" w14:textId="77777777" w:rsidR="00282A84" w:rsidRPr="002A3376" w:rsidRDefault="00282A84" w:rsidP="00D539A4">
            <w:pPr>
              <w:jc w:val="center"/>
              <w:rPr>
                <w:rFonts w:ascii="Candara" w:hAnsi="Candara"/>
                <w:b/>
                <w:sz w:val="18"/>
                <w:szCs w:val="18"/>
              </w:rPr>
            </w:pPr>
            <w:r>
              <w:rPr>
                <w:rFonts w:ascii="Candara" w:hAnsi="Candara"/>
                <w:b/>
                <w:sz w:val="18"/>
                <w:szCs w:val="18"/>
              </w:rPr>
              <w:t>% No Health Insurance</w:t>
            </w:r>
          </w:p>
        </w:tc>
      </w:tr>
      <w:tr w:rsidR="00282A84" w:rsidRPr="002A3376" w14:paraId="7688295A" w14:textId="77777777" w:rsidTr="00D539A4">
        <w:tc>
          <w:tcPr>
            <w:tcW w:w="1525" w:type="dxa"/>
          </w:tcPr>
          <w:p w14:paraId="0E167EA5" w14:textId="77777777" w:rsidR="00282A84" w:rsidRPr="00B05058" w:rsidRDefault="00282A84" w:rsidP="00D539A4">
            <w:pPr>
              <w:rPr>
                <w:rFonts w:ascii="Candara" w:hAnsi="Candara"/>
                <w:bCs/>
                <w:sz w:val="20"/>
                <w:szCs w:val="20"/>
              </w:rPr>
            </w:pPr>
            <w:r w:rsidRPr="00B05058">
              <w:rPr>
                <w:rFonts w:ascii="Candara" w:hAnsi="Candara"/>
                <w:bCs/>
                <w:sz w:val="20"/>
                <w:szCs w:val="20"/>
              </w:rPr>
              <w:t>Litchfield</w:t>
            </w:r>
          </w:p>
        </w:tc>
        <w:tc>
          <w:tcPr>
            <w:tcW w:w="1080" w:type="dxa"/>
          </w:tcPr>
          <w:p w14:paraId="10052EC6"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45.3</w:t>
            </w:r>
          </w:p>
        </w:tc>
        <w:tc>
          <w:tcPr>
            <w:tcW w:w="1260" w:type="dxa"/>
          </w:tcPr>
          <w:p w14:paraId="31E02990"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$69,706</w:t>
            </w:r>
          </w:p>
        </w:tc>
        <w:tc>
          <w:tcPr>
            <w:tcW w:w="1350" w:type="dxa"/>
          </w:tcPr>
          <w:p w14:paraId="7FA745A9"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93.2%</w:t>
            </w:r>
          </w:p>
        </w:tc>
        <w:tc>
          <w:tcPr>
            <w:tcW w:w="1170" w:type="dxa"/>
          </w:tcPr>
          <w:p w14:paraId="4F28681E"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6.5%</w:t>
            </w:r>
          </w:p>
        </w:tc>
        <w:tc>
          <w:tcPr>
            <w:tcW w:w="1350" w:type="dxa"/>
          </w:tcPr>
          <w:p w14:paraId="5C2F2D53"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5.3%</w:t>
            </w:r>
          </w:p>
        </w:tc>
        <w:tc>
          <w:tcPr>
            <w:tcW w:w="1170" w:type="dxa"/>
          </w:tcPr>
          <w:p w14:paraId="18EAAE9C"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11.3%</w:t>
            </w:r>
          </w:p>
        </w:tc>
        <w:tc>
          <w:tcPr>
            <w:tcW w:w="1260" w:type="dxa"/>
          </w:tcPr>
          <w:p w14:paraId="7E3947E5"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6.7%</w:t>
            </w:r>
          </w:p>
        </w:tc>
      </w:tr>
      <w:tr w:rsidR="00282A84" w14:paraId="55666F33" w14:textId="77777777" w:rsidTr="00D539A4">
        <w:tc>
          <w:tcPr>
            <w:tcW w:w="1525" w:type="dxa"/>
          </w:tcPr>
          <w:p w14:paraId="60A769FD" w14:textId="77777777" w:rsidR="00282A84" w:rsidRPr="00B05058" w:rsidRDefault="00282A84" w:rsidP="00D539A4">
            <w:pPr>
              <w:rPr>
                <w:rFonts w:ascii="Candara" w:hAnsi="Candara"/>
                <w:bCs/>
                <w:sz w:val="20"/>
                <w:szCs w:val="20"/>
              </w:rPr>
            </w:pPr>
            <w:r w:rsidRPr="00B05058">
              <w:rPr>
                <w:rFonts w:ascii="Candara" w:hAnsi="Candara"/>
                <w:bCs/>
                <w:sz w:val="20"/>
                <w:szCs w:val="20"/>
              </w:rPr>
              <w:t>Monmouth</w:t>
            </w:r>
          </w:p>
        </w:tc>
        <w:tc>
          <w:tcPr>
            <w:tcW w:w="1080" w:type="dxa"/>
          </w:tcPr>
          <w:p w14:paraId="1199F856"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47.0</w:t>
            </w:r>
          </w:p>
        </w:tc>
        <w:tc>
          <w:tcPr>
            <w:tcW w:w="1260" w:type="dxa"/>
          </w:tcPr>
          <w:p w14:paraId="5AD8C485"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$63,257</w:t>
            </w:r>
          </w:p>
        </w:tc>
        <w:tc>
          <w:tcPr>
            <w:tcW w:w="1350" w:type="dxa"/>
          </w:tcPr>
          <w:p w14:paraId="48F814E2"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89.7%</w:t>
            </w:r>
          </w:p>
        </w:tc>
        <w:tc>
          <w:tcPr>
            <w:tcW w:w="1170" w:type="dxa"/>
          </w:tcPr>
          <w:p w14:paraId="7045F186"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10.5%</w:t>
            </w:r>
          </w:p>
        </w:tc>
        <w:tc>
          <w:tcPr>
            <w:tcW w:w="1350" w:type="dxa"/>
          </w:tcPr>
          <w:p w14:paraId="464F9033"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2.9%</w:t>
            </w:r>
          </w:p>
        </w:tc>
        <w:tc>
          <w:tcPr>
            <w:tcW w:w="1170" w:type="dxa"/>
          </w:tcPr>
          <w:p w14:paraId="755BCB5E"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12.2%</w:t>
            </w:r>
          </w:p>
        </w:tc>
        <w:tc>
          <w:tcPr>
            <w:tcW w:w="1260" w:type="dxa"/>
          </w:tcPr>
          <w:p w14:paraId="5D95C2FE"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4.1%</w:t>
            </w:r>
          </w:p>
        </w:tc>
      </w:tr>
      <w:tr w:rsidR="00282A84" w14:paraId="3F9FA532" w14:textId="77777777" w:rsidTr="00D539A4">
        <w:tc>
          <w:tcPr>
            <w:tcW w:w="1525" w:type="dxa"/>
          </w:tcPr>
          <w:p w14:paraId="55C4EB11" w14:textId="77777777" w:rsidR="00282A84" w:rsidRPr="00B05058" w:rsidRDefault="00282A84" w:rsidP="00D539A4">
            <w:pPr>
              <w:rPr>
                <w:rFonts w:ascii="Candara" w:hAnsi="Candara"/>
                <w:bCs/>
                <w:sz w:val="20"/>
                <w:szCs w:val="20"/>
              </w:rPr>
            </w:pPr>
            <w:r w:rsidRPr="00B05058">
              <w:rPr>
                <w:rFonts w:ascii="Candara" w:hAnsi="Candara"/>
                <w:bCs/>
                <w:sz w:val="20"/>
                <w:szCs w:val="20"/>
              </w:rPr>
              <w:t>Wayne</w:t>
            </w:r>
          </w:p>
        </w:tc>
        <w:tc>
          <w:tcPr>
            <w:tcW w:w="1080" w:type="dxa"/>
          </w:tcPr>
          <w:p w14:paraId="7E7AC875"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54.7</w:t>
            </w:r>
          </w:p>
        </w:tc>
        <w:tc>
          <w:tcPr>
            <w:tcW w:w="1260" w:type="dxa"/>
          </w:tcPr>
          <w:p w14:paraId="4769362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$65,139</w:t>
            </w:r>
          </w:p>
        </w:tc>
        <w:tc>
          <w:tcPr>
            <w:tcW w:w="1350" w:type="dxa"/>
          </w:tcPr>
          <w:p w14:paraId="2A5037FD"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97.8%</w:t>
            </w:r>
          </w:p>
        </w:tc>
        <w:tc>
          <w:tcPr>
            <w:tcW w:w="1170" w:type="dxa"/>
          </w:tcPr>
          <w:p w14:paraId="62809E01"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8.5%</w:t>
            </w:r>
          </w:p>
        </w:tc>
        <w:tc>
          <w:tcPr>
            <w:tcW w:w="1350" w:type="dxa"/>
          </w:tcPr>
          <w:p w14:paraId="7B3A75EF"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1%</w:t>
            </w:r>
          </w:p>
        </w:tc>
        <w:tc>
          <w:tcPr>
            <w:tcW w:w="1170" w:type="dxa"/>
          </w:tcPr>
          <w:p w14:paraId="0CCB4F68" w14:textId="77777777" w:rsidR="00282A84" w:rsidRPr="00B05058" w:rsidRDefault="00282A84" w:rsidP="00D539A4">
            <w:pPr>
              <w:jc w:val="right"/>
              <w:rPr>
                <w:rFonts w:ascii="Candara" w:hAnsi="Candara"/>
                <w:bCs/>
                <w:sz w:val="20"/>
                <w:szCs w:val="20"/>
              </w:rPr>
            </w:pPr>
            <w:r w:rsidRPr="00B05058">
              <w:rPr>
                <w:rFonts w:ascii="Candara" w:hAnsi="Candara"/>
                <w:bCs/>
                <w:sz w:val="20"/>
                <w:szCs w:val="20"/>
              </w:rPr>
              <w:t>5.4%</w:t>
            </w:r>
          </w:p>
        </w:tc>
        <w:tc>
          <w:tcPr>
            <w:tcW w:w="1260" w:type="dxa"/>
          </w:tcPr>
          <w:p w14:paraId="6EB20CBD" w14:textId="77777777" w:rsidR="00282A84" w:rsidRPr="00B05058" w:rsidRDefault="00282A84" w:rsidP="00D539A4">
            <w:pPr>
              <w:jc w:val="right"/>
              <w:rPr>
                <w:rFonts w:ascii="Candara" w:hAnsi="Candara"/>
                <w:bCs/>
                <w:sz w:val="20"/>
                <w:szCs w:val="20"/>
              </w:rPr>
            </w:pPr>
            <w:r w:rsidRPr="00BA7C42">
              <w:rPr>
                <w:rFonts w:ascii="Candara" w:hAnsi="Candara"/>
                <w:bCs/>
                <w:color w:val="FF0000"/>
                <w:sz w:val="20"/>
                <w:szCs w:val="20"/>
              </w:rPr>
              <w:t>7.4%</w:t>
            </w:r>
          </w:p>
        </w:tc>
      </w:tr>
    </w:tbl>
    <w:p w14:paraId="6A9156CA" w14:textId="77777777" w:rsidR="00282A84" w:rsidRPr="00B05058" w:rsidRDefault="00282A84" w:rsidP="00282A84">
      <w:pPr>
        <w:spacing w:after="0" w:line="240" w:lineRule="auto"/>
        <w:ind w:left="115"/>
        <w:rPr>
          <w:i/>
          <w:sz w:val="18"/>
          <w:szCs w:val="18"/>
        </w:rPr>
      </w:pPr>
      <w:r w:rsidRPr="00B05058">
        <w:rPr>
          <w:i/>
          <w:w w:val="105"/>
          <w:sz w:val="18"/>
          <w:szCs w:val="18"/>
        </w:rPr>
        <w:t xml:space="preserve">Data Source: US Census Bureau, </w:t>
      </w:r>
      <w:hyperlink r:id="rId13">
        <w:r w:rsidRPr="00B05058">
          <w:rPr>
            <w:i/>
            <w:color w:val="008DAA"/>
            <w:w w:val="105"/>
            <w:sz w:val="18"/>
            <w:szCs w:val="18"/>
          </w:rPr>
          <w:t>American Community Survey</w:t>
        </w:r>
      </w:hyperlink>
      <w:r w:rsidRPr="00B05058">
        <w:rPr>
          <w:i/>
          <w:w w:val="105"/>
          <w:sz w:val="18"/>
          <w:szCs w:val="18"/>
        </w:rPr>
        <w:t>. 2013‐17. Source geography: County</w:t>
      </w:r>
    </w:p>
    <w:p w14:paraId="64BB653D" w14:textId="77777777" w:rsidR="00282A84" w:rsidRDefault="00282A84" w:rsidP="00282A84">
      <w:pPr>
        <w:rPr>
          <w:rFonts w:ascii="Georgia" w:hAnsi="Georgia"/>
        </w:rPr>
      </w:pPr>
    </w:p>
    <w:p w14:paraId="737FD789" w14:textId="77777777" w:rsidR="00020564" w:rsidRDefault="00020564">
      <w:pPr>
        <w:rPr>
          <w:rFonts w:ascii="Georgia" w:hAnsi="Georgia"/>
          <w:b/>
          <w:color w:val="00B050"/>
          <w:sz w:val="24"/>
          <w:szCs w:val="24"/>
        </w:rPr>
      </w:pPr>
      <w:r>
        <w:rPr>
          <w:rFonts w:ascii="Georgia" w:hAnsi="Georgia"/>
          <w:b/>
          <w:color w:val="00B050"/>
          <w:sz w:val="24"/>
          <w:szCs w:val="24"/>
        </w:rPr>
        <w:br w:type="page"/>
      </w:r>
    </w:p>
    <w:p w14:paraId="58639A47" w14:textId="76E2BD29" w:rsidR="00625849" w:rsidRPr="00BA7C42" w:rsidRDefault="00625849" w:rsidP="00625849">
      <w:pPr>
        <w:rPr>
          <w:rFonts w:ascii="Georgia" w:hAnsi="Georgia"/>
          <w:b/>
          <w:i/>
          <w:color w:val="00B050"/>
          <w:sz w:val="24"/>
          <w:szCs w:val="24"/>
        </w:rPr>
      </w:pPr>
      <w:r w:rsidRPr="00BA7C42">
        <w:rPr>
          <w:rFonts w:ascii="Georgia" w:hAnsi="Georgia"/>
          <w:b/>
          <w:color w:val="00B050"/>
          <w:sz w:val="24"/>
          <w:szCs w:val="24"/>
        </w:rPr>
        <w:t xml:space="preserve">Oxford County </w:t>
      </w:r>
      <w:r w:rsidRPr="00BA7C42">
        <w:rPr>
          <w:rFonts w:ascii="Georgia" w:hAnsi="Georgia"/>
          <w:b/>
          <w:i/>
          <w:color w:val="00B050"/>
          <w:sz w:val="24"/>
          <w:szCs w:val="24"/>
        </w:rPr>
        <w:t>Quick Facts: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070"/>
        <w:gridCol w:w="2520"/>
      </w:tblGrid>
      <w:tr w:rsidR="00625849" w14:paraId="4541119A" w14:textId="77777777" w:rsidTr="005158D3">
        <w:tc>
          <w:tcPr>
            <w:tcW w:w="7110" w:type="dxa"/>
            <w:gridSpan w:val="2"/>
          </w:tcPr>
          <w:p w14:paraId="59DEC512" w14:textId="1F39B385" w:rsidR="00625849" w:rsidRPr="00C2552B" w:rsidRDefault="00625849" w:rsidP="005158D3">
            <w:pPr>
              <w:jc w:val="right"/>
              <w:rPr>
                <w:rFonts w:ascii="Georgia" w:hAnsi="Georgia"/>
                <w:b/>
              </w:rPr>
            </w:pPr>
            <w:r>
              <w:rPr>
                <w:rFonts w:ascii="Georgia" w:hAnsi="Georgia"/>
                <w:b/>
              </w:rPr>
              <w:t xml:space="preserve">Oxford </w:t>
            </w:r>
            <w:r w:rsidRPr="00C2552B">
              <w:rPr>
                <w:rFonts w:ascii="Georgia" w:hAnsi="Georgia"/>
                <w:b/>
              </w:rPr>
              <w:t>County</w:t>
            </w:r>
          </w:p>
        </w:tc>
        <w:tc>
          <w:tcPr>
            <w:tcW w:w="2520" w:type="dxa"/>
          </w:tcPr>
          <w:p w14:paraId="523B3A86" w14:textId="77777777" w:rsidR="00625849" w:rsidRPr="00C2552B" w:rsidRDefault="00625849" w:rsidP="005158D3">
            <w:pPr>
              <w:jc w:val="center"/>
              <w:rPr>
                <w:rFonts w:ascii="Georgia" w:hAnsi="Georgia"/>
                <w:b/>
              </w:rPr>
            </w:pPr>
            <w:r w:rsidRPr="00C2552B">
              <w:rPr>
                <w:rFonts w:ascii="Georgia" w:hAnsi="Georgia"/>
                <w:b/>
              </w:rPr>
              <w:t>Maine</w:t>
            </w:r>
          </w:p>
        </w:tc>
      </w:tr>
      <w:tr w:rsidR="00625849" w14:paraId="03FDEE49" w14:textId="77777777" w:rsidTr="005158D3">
        <w:tc>
          <w:tcPr>
            <w:tcW w:w="5040" w:type="dxa"/>
          </w:tcPr>
          <w:p w14:paraId="6C4D2280" w14:textId="77777777" w:rsidR="00625849" w:rsidRPr="00C2552B" w:rsidRDefault="00625849" w:rsidP="005158D3">
            <w:pPr>
              <w:rPr>
                <w:rFonts w:ascii="Georgia" w:hAnsi="Georgia"/>
              </w:rPr>
            </w:pPr>
            <w:r w:rsidRPr="00C2552B">
              <w:rPr>
                <w:rFonts w:ascii="Georgia" w:hAnsi="Georgia"/>
              </w:rPr>
              <w:t>Land Area</w:t>
            </w:r>
          </w:p>
        </w:tc>
        <w:tc>
          <w:tcPr>
            <w:tcW w:w="2070" w:type="dxa"/>
          </w:tcPr>
          <w:p w14:paraId="6631755E" w14:textId="34B7BA81" w:rsidR="00625849" w:rsidRPr="00C2552B" w:rsidRDefault="00F703E8" w:rsidP="00F703E8">
            <w:pPr>
              <w:jc w:val="center"/>
              <w:rPr>
                <w:rFonts w:ascii="Georgia" w:hAnsi="Georgia"/>
              </w:rPr>
            </w:pPr>
            <w:r>
              <w:rPr>
                <w:rFonts w:ascii="Georgia" w:hAnsi="Georgia"/>
              </w:rPr>
              <w:t>2,077 sq. miles</w:t>
            </w:r>
          </w:p>
        </w:tc>
        <w:tc>
          <w:tcPr>
            <w:tcW w:w="2520" w:type="dxa"/>
          </w:tcPr>
          <w:p w14:paraId="12709482" w14:textId="77777777" w:rsidR="00625849" w:rsidRPr="00C2552B" w:rsidRDefault="00625849" w:rsidP="005158D3">
            <w:pPr>
              <w:rPr>
                <w:rFonts w:ascii="Georgia" w:hAnsi="Georgia"/>
              </w:rPr>
            </w:pPr>
            <w:r w:rsidRPr="00C2552B">
              <w:rPr>
                <w:rFonts w:ascii="Georgia" w:hAnsi="Georgia"/>
              </w:rPr>
              <w:tab/>
              <w:t>35,385 sq. miles</w:t>
            </w:r>
          </w:p>
        </w:tc>
      </w:tr>
      <w:tr w:rsidR="00625849" w14:paraId="18BC3CE2" w14:textId="77777777" w:rsidTr="005158D3">
        <w:tc>
          <w:tcPr>
            <w:tcW w:w="5040" w:type="dxa"/>
          </w:tcPr>
          <w:p w14:paraId="3FAB1CB1" w14:textId="77777777" w:rsidR="00625849" w:rsidRPr="00C2552B" w:rsidRDefault="00625849" w:rsidP="005158D3">
            <w:pPr>
              <w:rPr>
                <w:rFonts w:ascii="Georgia" w:hAnsi="Georgia"/>
              </w:rPr>
            </w:pPr>
            <w:r w:rsidRPr="00C2552B">
              <w:rPr>
                <w:rFonts w:ascii="Georgia" w:hAnsi="Georgia"/>
              </w:rPr>
              <w:t>Population</w:t>
            </w:r>
          </w:p>
        </w:tc>
        <w:tc>
          <w:tcPr>
            <w:tcW w:w="2070" w:type="dxa"/>
          </w:tcPr>
          <w:p w14:paraId="227898A8" w14:textId="1B0B458F" w:rsidR="00625849" w:rsidRPr="00C2552B" w:rsidRDefault="00F703E8" w:rsidP="00F703E8">
            <w:pPr>
              <w:jc w:val="center"/>
              <w:rPr>
                <w:rFonts w:ascii="Georgia" w:hAnsi="Georgia"/>
              </w:rPr>
            </w:pPr>
            <w:r>
              <w:rPr>
                <w:rFonts w:ascii="Georgia" w:hAnsi="Georgia"/>
              </w:rPr>
              <w:t>57,439</w:t>
            </w:r>
          </w:p>
        </w:tc>
        <w:tc>
          <w:tcPr>
            <w:tcW w:w="2520" w:type="dxa"/>
          </w:tcPr>
          <w:p w14:paraId="07851D28" w14:textId="77777777" w:rsidR="00625849" w:rsidRPr="00C2552B" w:rsidRDefault="00625849" w:rsidP="005158D3">
            <w:pPr>
              <w:rPr>
                <w:rFonts w:ascii="Georgia" w:hAnsi="Georgia"/>
              </w:rPr>
            </w:pPr>
            <w:r w:rsidRPr="00C2552B">
              <w:rPr>
                <w:rFonts w:ascii="Georgia" w:hAnsi="Georgia"/>
              </w:rPr>
              <w:tab/>
              <w:t>1,331,497</w:t>
            </w:r>
          </w:p>
        </w:tc>
      </w:tr>
      <w:tr w:rsidR="00625849" w14:paraId="44B3518E" w14:textId="77777777" w:rsidTr="005158D3">
        <w:tc>
          <w:tcPr>
            <w:tcW w:w="5040" w:type="dxa"/>
          </w:tcPr>
          <w:p w14:paraId="08786A2B" w14:textId="77777777" w:rsidR="00625849" w:rsidRPr="00C2552B" w:rsidRDefault="00625849" w:rsidP="005158D3">
            <w:pPr>
              <w:rPr>
                <w:rFonts w:ascii="Georgia" w:hAnsi="Georgia"/>
              </w:rPr>
            </w:pPr>
            <w:r w:rsidRPr="00C2552B">
              <w:rPr>
                <w:rFonts w:ascii="Georgia" w:hAnsi="Georgia"/>
              </w:rPr>
              <w:t>People per sq. mile</w:t>
            </w:r>
          </w:p>
        </w:tc>
        <w:tc>
          <w:tcPr>
            <w:tcW w:w="2070" w:type="dxa"/>
          </w:tcPr>
          <w:p w14:paraId="0E8DB2B7" w14:textId="70B8B967" w:rsidR="00625849" w:rsidRPr="00C2552B" w:rsidRDefault="00F703E8" w:rsidP="00F703E8">
            <w:pPr>
              <w:jc w:val="center"/>
              <w:rPr>
                <w:rFonts w:ascii="Georgia" w:hAnsi="Georgia"/>
              </w:rPr>
            </w:pPr>
            <w:r>
              <w:rPr>
                <w:rFonts w:ascii="Georgia" w:hAnsi="Georgia"/>
              </w:rPr>
              <w:t>27.8%</w:t>
            </w:r>
          </w:p>
        </w:tc>
        <w:tc>
          <w:tcPr>
            <w:tcW w:w="2520" w:type="dxa"/>
          </w:tcPr>
          <w:p w14:paraId="6D0DC7B5" w14:textId="77777777" w:rsidR="00625849" w:rsidRPr="00C2552B" w:rsidRDefault="00625849" w:rsidP="005158D3">
            <w:pPr>
              <w:rPr>
                <w:rFonts w:ascii="Georgia" w:hAnsi="Georgia"/>
              </w:rPr>
            </w:pPr>
            <w:r w:rsidRPr="00C2552B">
              <w:rPr>
                <w:rFonts w:ascii="Georgia" w:hAnsi="Georgia"/>
              </w:rPr>
              <w:tab/>
              <w:t>43.1</w:t>
            </w:r>
          </w:p>
        </w:tc>
      </w:tr>
      <w:tr w:rsidR="00625849" w14:paraId="70FA01A0" w14:textId="77777777" w:rsidTr="005158D3">
        <w:tc>
          <w:tcPr>
            <w:tcW w:w="5040" w:type="dxa"/>
          </w:tcPr>
          <w:p w14:paraId="2E4C9685" w14:textId="77777777" w:rsidR="00625849" w:rsidRPr="00C2552B" w:rsidRDefault="00625849" w:rsidP="005158D3">
            <w:pPr>
              <w:rPr>
                <w:rFonts w:ascii="Georgia" w:hAnsi="Georgia"/>
              </w:rPr>
            </w:pPr>
            <w:r>
              <w:rPr>
                <w:rFonts w:ascii="Georgia" w:hAnsi="Georgia"/>
              </w:rPr>
              <w:t>Overall</w:t>
            </w:r>
            <w:r w:rsidRPr="00C2552B">
              <w:rPr>
                <w:rFonts w:ascii="Georgia" w:hAnsi="Georgia"/>
              </w:rPr>
              <w:t xml:space="preserve"> Poverty</w:t>
            </w:r>
            <w:r>
              <w:rPr>
                <w:rFonts w:ascii="Georgia" w:hAnsi="Georgia"/>
              </w:rPr>
              <w:t xml:space="preserve"> Rate</w:t>
            </w:r>
          </w:p>
        </w:tc>
        <w:tc>
          <w:tcPr>
            <w:tcW w:w="2070" w:type="dxa"/>
          </w:tcPr>
          <w:p w14:paraId="4B372F4D" w14:textId="7DC6CDDD" w:rsidR="00625849" w:rsidRPr="00C2552B" w:rsidRDefault="00F703E8" w:rsidP="00F703E8">
            <w:pPr>
              <w:jc w:val="center"/>
              <w:rPr>
                <w:rFonts w:ascii="Georgia" w:hAnsi="Georgia"/>
              </w:rPr>
            </w:pPr>
            <w:r>
              <w:rPr>
                <w:rFonts w:ascii="Georgia" w:hAnsi="Georgia"/>
              </w:rPr>
              <w:t>13.5%</w:t>
            </w:r>
          </w:p>
        </w:tc>
        <w:tc>
          <w:tcPr>
            <w:tcW w:w="2520" w:type="dxa"/>
          </w:tcPr>
          <w:p w14:paraId="1F1E85A6" w14:textId="77777777" w:rsidR="00625849" w:rsidRPr="00C2552B" w:rsidRDefault="00625849" w:rsidP="005158D3">
            <w:pPr>
              <w:ind w:left="720"/>
              <w:rPr>
                <w:rFonts w:ascii="Georgia" w:hAnsi="Georgia"/>
              </w:rPr>
            </w:pPr>
            <w:r>
              <w:rPr>
                <w:rFonts w:ascii="Georgia" w:hAnsi="Georgia"/>
              </w:rPr>
              <w:t>13.5</w:t>
            </w:r>
            <w:r w:rsidRPr="00C2552B">
              <w:rPr>
                <w:rFonts w:ascii="Georgia" w:hAnsi="Georgia"/>
              </w:rPr>
              <w:t>%</w:t>
            </w:r>
          </w:p>
        </w:tc>
      </w:tr>
      <w:tr w:rsidR="00625849" w14:paraId="0A8EDD16" w14:textId="77777777" w:rsidTr="005158D3">
        <w:tc>
          <w:tcPr>
            <w:tcW w:w="5040" w:type="dxa"/>
          </w:tcPr>
          <w:p w14:paraId="421D4C8A" w14:textId="77777777" w:rsidR="00625849" w:rsidRPr="00A96E50" w:rsidRDefault="00625849" w:rsidP="005158D3">
            <w:pPr>
              <w:rPr>
                <w:rFonts w:ascii="Georgia" w:hAnsi="Georgia"/>
              </w:rPr>
            </w:pPr>
            <w:r>
              <w:rPr>
                <w:rFonts w:ascii="Georgia" w:hAnsi="Georgia"/>
              </w:rPr>
              <w:t>Child Poverty Rate</w:t>
            </w:r>
          </w:p>
        </w:tc>
        <w:tc>
          <w:tcPr>
            <w:tcW w:w="2070" w:type="dxa"/>
          </w:tcPr>
          <w:p w14:paraId="790E15E2" w14:textId="0FCAB840" w:rsidR="00625849" w:rsidRPr="00A96E50" w:rsidRDefault="00F703E8" w:rsidP="00F703E8">
            <w:pPr>
              <w:jc w:val="center"/>
              <w:rPr>
                <w:rFonts w:ascii="Georgia" w:hAnsi="Georgia"/>
              </w:rPr>
            </w:pPr>
            <w:r>
              <w:rPr>
                <w:rFonts w:ascii="Georgia" w:hAnsi="Georgia"/>
              </w:rPr>
              <w:t>20.2%</w:t>
            </w:r>
          </w:p>
        </w:tc>
        <w:tc>
          <w:tcPr>
            <w:tcW w:w="2520" w:type="dxa"/>
          </w:tcPr>
          <w:p w14:paraId="2C6A7172" w14:textId="77777777" w:rsidR="00625849" w:rsidRPr="00A96E50" w:rsidRDefault="00625849" w:rsidP="005158D3">
            <w:pPr>
              <w:ind w:left="720"/>
              <w:rPr>
                <w:rFonts w:ascii="Georgia" w:hAnsi="Georgia"/>
              </w:rPr>
            </w:pPr>
            <w:r>
              <w:rPr>
                <w:rFonts w:ascii="Georgia" w:hAnsi="Georgia"/>
              </w:rPr>
              <w:t>16.3%</w:t>
            </w:r>
          </w:p>
        </w:tc>
      </w:tr>
      <w:tr w:rsidR="00625849" w14:paraId="41D06D43" w14:textId="77777777" w:rsidTr="005158D3">
        <w:tc>
          <w:tcPr>
            <w:tcW w:w="5040" w:type="dxa"/>
          </w:tcPr>
          <w:p w14:paraId="25C45116" w14:textId="77777777" w:rsidR="00625849" w:rsidRPr="00A96E50" w:rsidRDefault="00625849" w:rsidP="005158D3">
            <w:pPr>
              <w:rPr>
                <w:rFonts w:ascii="Georgia" w:hAnsi="Georgia"/>
              </w:rPr>
            </w:pPr>
            <w:r>
              <w:rPr>
                <w:rFonts w:ascii="Georgia" w:hAnsi="Georgia"/>
              </w:rPr>
              <w:t>Senior Poverty Rate (65+)</w:t>
            </w:r>
          </w:p>
        </w:tc>
        <w:tc>
          <w:tcPr>
            <w:tcW w:w="2070" w:type="dxa"/>
          </w:tcPr>
          <w:p w14:paraId="77678664" w14:textId="4B1665FB" w:rsidR="00625849" w:rsidRPr="00A96E50" w:rsidRDefault="00F703E8" w:rsidP="00F703E8">
            <w:pPr>
              <w:jc w:val="center"/>
              <w:rPr>
                <w:rFonts w:ascii="Georgia" w:hAnsi="Georgia"/>
              </w:rPr>
            </w:pPr>
            <w:r>
              <w:rPr>
                <w:rFonts w:ascii="Georgia" w:hAnsi="Georgia"/>
              </w:rPr>
              <w:t>7.9%</w:t>
            </w:r>
          </w:p>
        </w:tc>
        <w:tc>
          <w:tcPr>
            <w:tcW w:w="2520" w:type="dxa"/>
          </w:tcPr>
          <w:p w14:paraId="599B9C85" w14:textId="77777777" w:rsidR="00625849" w:rsidRPr="00A96E50" w:rsidRDefault="00625849" w:rsidP="005158D3">
            <w:pPr>
              <w:ind w:left="720"/>
              <w:rPr>
                <w:rFonts w:ascii="Georgia" w:hAnsi="Georgia"/>
              </w:rPr>
            </w:pPr>
            <w:r>
              <w:rPr>
                <w:rFonts w:ascii="Georgia" w:hAnsi="Georgia"/>
              </w:rPr>
              <w:t>8.9%</w:t>
            </w:r>
          </w:p>
        </w:tc>
      </w:tr>
      <w:tr w:rsidR="00625849" w14:paraId="3174B547" w14:textId="77777777" w:rsidTr="005158D3">
        <w:tc>
          <w:tcPr>
            <w:tcW w:w="5040" w:type="dxa"/>
          </w:tcPr>
          <w:p w14:paraId="73FC8019" w14:textId="77777777" w:rsidR="00625849" w:rsidRPr="00A96E50" w:rsidRDefault="00625849" w:rsidP="005158D3">
            <w:pPr>
              <w:rPr>
                <w:rFonts w:ascii="Georgia" w:hAnsi="Georgia"/>
              </w:rPr>
            </w:pPr>
            <w:r w:rsidRPr="00C2552B">
              <w:rPr>
                <w:rFonts w:ascii="Georgia" w:hAnsi="Georgia"/>
              </w:rPr>
              <w:t>People 65 and over</w:t>
            </w:r>
          </w:p>
        </w:tc>
        <w:tc>
          <w:tcPr>
            <w:tcW w:w="2070" w:type="dxa"/>
          </w:tcPr>
          <w:p w14:paraId="38CB3A57" w14:textId="0E1CD997" w:rsidR="00625849" w:rsidRPr="00A96E50" w:rsidRDefault="00F703E8" w:rsidP="00F703E8">
            <w:pPr>
              <w:jc w:val="center"/>
              <w:rPr>
                <w:rFonts w:ascii="Georgia" w:hAnsi="Georgia"/>
              </w:rPr>
            </w:pPr>
            <w:r>
              <w:rPr>
                <w:rFonts w:ascii="Georgia" w:hAnsi="Georgia"/>
              </w:rPr>
              <w:t>11,048</w:t>
            </w:r>
          </w:p>
        </w:tc>
        <w:tc>
          <w:tcPr>
            <w:tcW w:w="2520" w:type="dxa"/>
          </w:tcPr>
          <w:p w14:paraId="6789EDCD" w14:textId="77777777" w:rsidR="00625849" w:rsidRPr="00A96E50" w:rsidRDefault="00625849" w:rsidP="005158D3">
            <w:pPr>
              <w:rPr>
                <w:rFonts w:ascii="Georgia" w:hAnsi="Georgia"/>
              </w:rPr>
            </w:pPr>
            <w:r w:rsidRPr="00C2552B">
              <w:rPr>
                <w:rFonts w:ascii="Georgia" w:hAnsi="Georgia"/>
              </w:rPr>
              <w:tab/>
              <w:t>19.4%</w:t>
            </w:r>
          </w:p>
        </w:tc>
      </w:tr>
      <w:tr w:rsidR="00625849" w14:paraId="75113F29" w14:textId="77777777" w:rsidTr="005158D3">
        <w:tc>
          <w:tcPr>
            <w:tcW w:w="5040" w:type="dxa"/>
          </w:tcPr>
          <w:p w14:paraId="655B3C88" w14:textId="77777777" w:rsidR="00625849" w:rsidRPr="00C2552B" w:rsidRDefault="00625849" w:rsidP="005158D3">
            <w:pPr>
              <w:rPr>
                <w:rFonts w:ascii="Georgia" w:hAnsi="Georgia"/>
              </w:rPr>
            </w:pPr>
            <w:r w:rsidRPr="00C2552B">
              <w:rPr>
                <w:rFonts w:ascii="Georgia" w:hAnsi="Georgia"/>
              </w:rPr>
              <w:t>Homeownership Rate</w:t>
            </w:r>
          </w:p>
        </w:tc>
        <w:tc>
          <w:tcPr>
            <w:tcW w:w="2070" w:type="dxa"/>
          </w:tcPr>
          <w:p w14:paraId="782E2224" w14:textId="59CE0020" w:rsidR="00625849" w:rsidRPr="00C2552B" w:rsidRDefault="00F703E8" w:rsidP="00F703E8">
            <w:pPr>
              <w:jc w:val="center"/>
              <w:rPr>
                <w:rFonts w:ascii="Georgia" w:hAnsi="Georgia"/>
              </w:rPr>
            </w:pPr>
            <w:r>
              <w:rPr>
                <w:rFonts w:ascii="Georgia" w:hAnsi="Georgia"/>
              </w:rPr>
              <w:t>79.9%</w:t>
            </w:r>
          </w:p>
        </w:tc>
        <w:tc>
          <w:tcPr>
            <w:tcW w:w="2520" w:type="dxa"/>
          </w:tcPr>
          <w:p w14:paraId="1CE0BF22" w14:textId="77777777" w:rsidR="00625849" w:rsidRPr="00C2552B" w:rsidRDefault="00625849" w:rsidP="005158D3">
            <w:pPr>
              <w:rPr>
                <w:rFonts w:ascii="Georgia" w:hAnsi="Georgia"/>
              </w:rPr>
            </w:pPr>
            <w:r w:rsidRPr="00C2552B">
              <w:rPr>
                <w:rFonts w:ascii="Georgia" w:hAnsi="Georgia"/>
              </w:rPr>
              <w:tab/>
              <w:t>71%</w:t>
            </w:r>
          </w:p>
        </w:tc>
      </w:tr>
      <w:tr w:rsidR="00625849" w14:paraId="66AA3C5D" w14:textId="77777777" w:rsidTr="005158D3">
        <w:tc>
          <w:tcPr>
            <w:tcW w:w="5040" w:type="dxa"/>
          </w:tcPr>
          <w:p w14:paraId="31B0F07F" w14:textId="77777777" w:rsidR="00625849" w:rsidRPr="00C2552B" w:rsidRDefault="00625849" w:rsidP="005158D3">
            <w:pPr>
              <w:rPr>
                <w:rFonts w:ascii="Georgia" w:hAnsi="Georgia"/>
              </w:rPr>
            </w:pPr>
            <w:r w:rsidRPr="00C2552B">
              <w:rPr>
                <w:rFonts w:ascii="Georgia" w:hAnsi="Georgia"/>
              </w:rPr>
              <w:t>Median Household Income</w:t>
            </w:r>
          </w:p>
        </w:tc>
        <w:tc>
          <w:tcPr>
            <w:tcW w:w="2070" w:type="dxa"/>
          </w:tcPr>
          <w:p w14:paraId="6C07017D" w14:textId="2BB5A695" w:rsidR="00625849" w:rsidRPr="00C2552B" w:rsidRDefault="00F703E8" w:rsidP="00F703E8">
            <w:pPr>
              <w:jc w:val="center"/>
              <w:rPr>
                <w:rFonts w:ascii="Georgia" w:hAnsi="Georgia"/>
              </w:rPr>
            </w:pPr>
            <w:r>
              <w:rPr>
                <w:rFonts w:ascii="Georgia" w:hAnsi="Georgia"/>
              </w:rPr>
              <w:t>$44,582</w:t>
            </w:r>
          </w:p>
        </w:tc>
        <w:tc>
          <w:tcPr>
            <w:tcW w:w="2520" w:type="dxa"/>
          </w:tcPr>
          <w:p w14:paraId="63D111F1" w14:textId="77777777" w:rsidR="00625849" w:rsidRPr="00C2552B" w:rsidRDefault="00625849" w:rsidP="005158D3">
            <w:pPr>
              <w:rPr>
                <w:rFonts w:ascii="Georgia" w:hAnsi="Georgia"/>
              </w:rPr>
            </w:pPr>
            <w:r w:rsidRPr="00C2552B">
              <w:rPr>
                <w:rFonts w:ascii="Georgia" w:hAnsi="Georgia"/>
              </w:rPr>
              <w:tab/>
              <w:t>$49,331</w:t>
            </w:r>
          </w:p>
        </w:tc>
      </w:tr>
      <w:tr w:rsidR="00625849" w14:paraId="4D6D766B" w14:textId="77777777" w:rsidTr="005158D3">
        <w:tc>
          <w:tcPr>
            <w:tcW w:w="5040" w:type="dxa"/>
          </w:tcPr>
          <w:p w14:paraId="2BDAB89E" w14:textId="77777777" w:rsidR="00625849" w:rsidRPr="00C2552B" w:rsidRDefault="00625849" w:rsidP="005158D3">
            <w:pPr>
              <w:rPr>
                <w:rFonts w:ascii="Georgia" w:hAnsi="Georgia"/>
              </w:rPr>
            </w:pPr>
            <w:r w:rsidRPr="00C2552B">
              <w:rPr>
                <w:rFonts w:ascii="Georgia" w:hAnsi="Georgia"/>
              </w:rPr>
              <w:t>High School Graduation Rate</w:t>
            </w:r>
          </w:p>
        </w:tc>
        <w:tc>
          <w:tcPr>
            <w:tcW w:w="2070" w:type="dxa"/>
          </w:tcPr>
          <w:p w14:paraId="00E95068" w14:textId="00AD032A" w:rsidR="00625849" w:rsidRPr="00C2552B" w:rsidRDefault="00F703E8" w:rsidP="00F703E8">
            <w:pPr>
              <w:jc w:val="center"/>
              <w:rPr>
                <w:rFonts w:ascii="Georgia" w:hAnsi="Georgia"/>
              </w:rPr>
            </w:pPr>
            <w:r>
              <w:rPr>
                <w:rFonts w:ascii="Georgia" w:hAnsi="Georgia"/>
              </w:rPr>
              <w:t>91.1%</w:t>
            </w:r>
          </w:p>
        </w:tc>
        <w:tc>
          <w:tcPr>
            <w:tcW w:w="2520" w:type="dxa"/>
          </w:tcPr>
          <w:p w14:paraId="11BE5271" w14:textId="77777777" w:rsidR="00625849" w:rsidRPr="00C2552B" w:rsidRDefault="00625849" w:rsidP="005158D3">
            <w:pPr>
              <w:rPr>
                <w:rFonts w:ascii="Georgia" w:hAnsi="Georgia"/>
              </w:rPr>
            </w:pPr>
            <w:r w:rsidRPr="00C2552B">
              <w:rPr>
                <w:rFonts w:ascii="Georgia" w:hAnsi="Georgia"/>
              </w:rPr>
              <w:tab/>
              <w:t>91.6%</w:t>
            </w:r>
          </w:p>
        </w:tc>
      </w:tr>
      <w:tr w:rsidR="00625849" w14:paraId="47C228CD" w14:textId="77777777" w:rsidTr="005158D3">
        <w:tc>
          <w:tcPr>
            <w:tcW w:w="5040" w:type="dxa"/>
          </w:tcPr>
          <w:p w14:paraId="7B64C324" w14:textId="77777777" w:rsidR="00625849" w:rsidRPr="00C2552B" w:rsidRDefault="00625849" w:rsidP="005158D3">
            <w:pPr>
              <w:rPr>
                <w:rFonts w:ascii="Georgia" w:hAnsi="Georgia"/>
              </w:rPr>
            </w:pPr>
            <w:r w:rsidRPr="00C2552B">
              <w:rPr>
                <w:rFonts w:ascii="Georgia" w:hAnsi="Georgia"/>
              </w:rPr>
              <w:t>Bachelor’s Degree &amp; Higher</w:t>
            </w:r>
          </w:p>
        </w:tc>
        <w:tc>
          <w:tcPr>
            <w:tcW w:w="2070" w:type="dxa"/>
          </w:tcPr>
          <w:p w14:paraId="639F438C" w14:textId="526545C0" w:rsidR="00625849" w:rsidRPr="00C2552B" w:rsidRDefault="00F703E8" w:rsidP="00F703E8">
            <w:pPr>
              <w:jc w:val="center"/>
              <w:rPr>
                <w:rFonts w:ascii="Georgia" w:hAnsi="Georgia"/>
              </w:rPr>
            </w:pPr>
            <w:r>
              <w:rPr>
                <w:rFonts w:ascii="Georgia" w:hAnsi="Georgia"/>
              </w:rPr>
              <w:t>18.8%</w:t>
            </w:r>
          </w:p>
        </w:tc>
        <w:tc>
          <w:tcPr>
            <w:tcW w:w="2520" w:type="dxa"/>
          </w:tcPr>
          <w:p w14:paraId="6FEF3B48" w14:textId="77777777" w:rsidR="00625849" w:rsidRPr="00C2552B" w:rsidRDefault="00625849" w:rsidP="005158D3">
            <w:pPr>
              <w:rPr>
                <w:rFonts w:ascii="Georgia" w:hAnsi="Georgia"/>
              </w:rPr>
            </w:pPr>
            <w:r w:rsidRPr="00C2552B">
              <w:rPr>
                <w:rFonts w:ascii="Georgia" w:hAnsi="Georgia"/>
              </w:rPr>
              <w:tab/>
              <w:t>29%</w:t>
            </w:r>
          </w:p>
        </w:tc>
      </w:tr>
      <w:tr w:rsidR="00625849" w14:paraId="223D9A7C" w14:textId="77777777" w:rsidTr="005158D3">
        <w:tc>
          <w:tcPr>
            <w:tcW w:w="5040" w:type="dxa"/>
          </w:tcPr>
          <w:p w14:paraId="7EA40CD2" w14:textId="77777777" w:rsidR="00625849" w:rsidRPr="00C2552B" w:rsidRDefault="00625849" w:rsidP="005158D3">
            <w:pPr>
              <w:rPr>
                <w:rFonts w:ascii="Georgia" w:hAnsi="Georgia"/>
              </w:rPr>
            </w:pPr>
            <w:r>
              <w:rPr>
                <w:rFonts w:ascii="Georgia" w:hAnsi="Georgia"/>
              </w:rPr>
              <w:t>Households receiving SNAP</w:t>
            </w:r>
          </w:p>
        </w:tc>
        <w:tc>
          <w:tcPr>
            <w:tcW w:w="2070" w:type="dxa"/>
          </w:tcPr>
          <w:p w14:paraId="768CD803" w14:textId="795B3854" w:rsidR="00625849" w:rsidRPr="00C2552B" w:rsidRDefault="00F703E8" w:rsidP="00F703E8">
            <w:pPr>
              <w:jc w:val="center"/>
              <w:rPr>
                <w:rFonts w:ascii="Georgia" w:hAnsi="Georgia"/>
              </w:rPr>
            </w:pPr>
            <w:r>
              <w:rPr>
                <w:rFonts w:ascii="Georgia" w:hAnsi="Georgia"/>
              </w:rPr>
              <w:t>19.17%</w:t>
            </w:r>
          </w:p>
        </w:tc>
        <w:tc>
          <w:tcPr>
            <w:tcW w:w="2520" w:type="dxa"/>
          </w:tcPr>
          <w:p w14:paraId="1447D185" w14:textId="77777777" w:rsidR="00625849" w:rsidRPr="00C2552B" w:rsidRDefault="00625849" w:rsidP="005158D3">
            <w:pPr>
              <w:ind w:left="720"/>
              <w:rPr>
                <w:rFonts w:ascii="Georgia" w:hAnsi="Georgia"/>
              </w:rPr>
            </w:pPr>
            <w:r>
              <w:rPr>
                <w:rFonts w:ascii="Georgia" w:hAnsi="Georgia"/>
              </w:rPr>
              <w:t>16.26%</w:t>
            </w:r>
          </w:p>
        </w:tc>
      </w:tr>
      <w:tr w:rsidR="00625849" w14:paraId="29ECCCFE" w14:textId="77777777" w:rsidTr="005158D3">
        <w:tc>
          <w:tcPr>
            <w:tcW w:w="5040" w:type="dxa"/>
          </w:tcPr>
          <w:p w14:paraId="305C3F3F" w14:textId="77777777" w:rsidR="00625849" w:rsidRDefault="00625849" w:rsidP="005158D3">
            <w:pPr>
              <w:rPr>
                <w:rFonts w:ascii="Georgia" w:hAnsi="Georgia"/>
              </w:rPr>
            </w:pPr>
            <w:r>
              <w:rPr>
                <w:rFonts w:ascii="Georgia" w:hAnsi="Georgia"/>
              </w:rPr>
              <w:t>Households Unsafe/unsanitary (no plumbing)</w:t>
            </w:r>
          </w:p>
        </w:tc>
        <w:tc>
          <w:tcPr>
            <w:tcW w:w="2070" w:type="dxa"/>
          </w:tcPr>
          <w:p w14:paraId="5DF31034" w14:textId="4BC53D48" w:rsidR="00625849" w:rsidRDefault="00F703E8" w:rsidP="00F703E8">
            <w:pPr>
              <w:jc w:val="center"/>
              <w:rPr>
                <w:rFonts w:ascii="Georgia" w:hAnsi="Georgia"/>
              </w:rPr>
            </w:pPr>
            <w:r>
              <w:rPr>
                <w:rFonts w:ascii="Georgia" w:hAnsi="Georgia"/>
              </w:rPr>
              <w:t>1.01%</w:t>
            </w:r>
          </w:p>
        </w:tc>
        <w:tc>
          <w:tcPr>
            <w:tcW w:w="2520" w:type="dxa"/>
          </w:tcPr>
          <w:p w14:paraId="50C17D32" w14:textId="77777777" w:rsidR="00625849" w:rsidRDefault="00625849" w:rsidP="005158D3">
            <w:pPr>
              <w:ind w:left="720"/>
              <w:rPr>
                <w:rFonts w:ascii="Georgia" w:hAnsi="Georgia"/>
              </w:rPr>
            </w:pPr>
            <w:r>
              <w:rPr>
                <w:rFonts w:ascii="Georgia" w:hAnsi="Georgia"/>
              </w:rPr>
              <w:t>0.76%</w:t>
            </w:r>
          </w:p>
        </w:tc>
      </w:tr>
      <w:tr w:rsidR="00625849" w14:paraId="796EC27F" w14:textId="77777777" w:rsidTr="005158D3">
        <w:tc>
          <w:tcPr>
            <w:tcW w:w="5040" w:type="dxa"/>
          </w:tcPr>
          <w:p w14:paraId="7C810057" w14:textId="77777777" w:rsidR="00625849" w:rsidRDefault="00625849" w:rsidP="005158D3">
            <w:pPr>
              <w:rPr>
                <w:rFonts w:ascii="Georgia" w:hAnsi="Georgia"/>
              </w:rPr>
            </w:pPr>
            <w:r>
              <w:rPr>
                <w:rFonts w:ascii="Georgia" w:hAnsi="Georgia"/>
              </w:rPr>
              <w:t>Eviction Rate</w:t>
            </w:r>
          </w:p>
        </w:tc>
        <w:tc>
          <w:tcPr>
            <w:tcW w:w="2070" w:type="dxa"/>
          </w:tcPr>
          <w:p w14:paraId="7BF70229" w14:textId="709B98E2" w:rsidR="00625849" w:rsidRDefault="00F703E8" w:rsidP="00F703E8">
            <w:pPr>
              <w:jc w:val="center"/>
              <w:rPr>
                <w:rFonts w:ascii="Georgia" w:hAnsi="Georgia"/>
              </w:rPr>
            </w:pPr>
            <w:r>
              <w:rPr>
                <w:rFonts w:ascii="Georgia" w:hAnsi="Georgia"/>
              </w:rPr>
              <w:t>2.38%</w:t>
            </w:r>
          </w:p>
        </w:tc>
        <w:tc>
          <w:tcPr>
            <w:tcW w:w="2520" w:type="dxa"/>
          </w:tcPr>
          <w:p w14:paraId="4E1AE923" w14:textId="77777777" w:rsidR="00625849" w:rsidRDefault="00625849" w:rsidP="005158D3">
            <w:pPr>
              <w:ind w:left="720"/>
              <w:rPr>
                <w:rFonts w:ascii="Georgia" w:hAnsi="Georgia"/>
              </w:rPr>
            </w:pPr>
            <w:r>
              <w:rPr>
                <w:rFonts w:ascii="Georgia" w:hAnsi="Georgia"/>
              </w:rPr>
              <w:t>2.26%</w:t>
            </w:r>
          </w:p>
        </w:tc>
      </w:tr>
      <w:tr w:rsidR="00625849" w14:paraId="5038B7FB" w14:textId="77777777" w:rsidTr="005158D3">
        <w:tc>
          <w:tcPr>
            <w:tcW w:w="5040" w:type="dxa"/>
          </w:tcPr>
          <w:p w14:paraId="292879B9" w14:textId="77777777" w:rsidR="00625849" w:rsidRDefault="00625849" w:rsidP="005158D3">
            <w:pPr>
              <w:rPr>
                <w:rFonts w:ascii="Georgia" w:hAnsi="Georgia"/>
              </w:rPr>
            </w:pPr>
            <w:r>
              <w:rPr>
                <w:rFonts w:ascii="Georgia" w:hAnsi="Georgia"/>
              </w:rPr>
              <w:t>No Health Insurance</w:t>
            </w:r>
          </w:p>
        </w:tc>
        <w:tc>
          <w:tcPr>
            <w:tcW w:w="2070" w:type="dxa"/>
          </w:tcPr>
          <w:p w14:paraId="10D28427" w14:textId="5AFB367F" w:rsidR="00625849" w:rsidRDefault="00F703E8" w:rsidP="00F703E8">
            <w:pPr>
              <w:jc w:val="center"/>
              <w:rPr>
                <w:rFonts w:ascii="Georgia" w:hAnsi="Georgia"/>
              </w:rPr>
            </w:pPr>
            <w:r>
              <w:rPr>
                <w:rFonts w:ascii="Georgia" w:hAnsi="Georgia"/>
              </w:rPr>
              <w:t>10.9%%</w:t>
            </w:r>
          </w:p>
        </w:tc>
        <w:tc>
          <w:tcPr>
            <w:tcW w:w="2520" w:type="dxa"/>
          </w:tcPr>
          <w:p w14:paraId="77248CC1" w14:textId="77777777" w:rsidR="00625849" w:rsidRDefault="00625849" w:rsidP="005158D3">
            <w:pPr>
              <w:ind w:left="720"/>
              <w:rPr>
                <w:rFonts w:ascii="Georgia" w:hAnsi="Georgia"/>
              </w:rPr>
            </w:pPr>
            <w:r>
              <w:rPr>
                <w:rFonts w:ascii="Georgia" w:hAnsi="Georgia"/>
              </w:rPr>
              <w:t>9.0%</w:t>
            </w:r>
          </w:p>
        </w:tc>
      </w:tr>
    </w:tbl>
    <w:p w14:paraId="2AF6F95E" w14:textId="77777777" w:rsidR="00625849" w:rsidRPr="004335A7" w:rsidRDefault="00625849" w:rsidP="00625849">
      <w:pPr>
        <w:spacing w:after="0"/>
        <w:rPr>
          <w:rFonts w:ascii="Georgia" w:hAnsi="Georgia"/>
          <w:i/>
          <w:sz w:val="20"/>
          <w:szCs w:val="20"/>
        </w:rPr>
      </w:pPr>
      <w:r w:rsidRPr="004335A7">
        <w:rPr>
          <w:rFonts w:ascii="Georgia" w:hAnsi="Georgia"/>
          <w:i/>
          <w:sz w:val="20"/>
          <w:szCs w:val="20"/>
        </w:rPr>
        <w:t>Data Source:  U.S. Census 2013-2017 Five Year Estimates: American Community Survey 2016-17</w:t>
      </w:r>
    </w:p>
    <w:p w14:paraId="20B2B35B" w14:textId="77777777" w:rsidR="00AB2E73" w:rsidRDefault="00AB2E73" w:rsidP="00625849">
      <w:pPr>
        <w:rPr>
          <w:rFonts w:ascii="Georgia" w:hAnsi="Georgia"/>
          <w:b/>
        </w:rPr>
      </w:pPr>
    </w:p>
    <w:p w14:paraId="0A76542D" w14:textId="624F8BCA" w:rsidR="00E83080" w:rsidRPr="00E83080" w:rsidRDefault="00E83080" w:rsidP="00625849">
      <w:pPr>
        <w:rPr>
          <w:rFonts w:ascii="Georgia" w:hAnsi="Georgia"/>
          <w:b/>
        </w:rPr>
      </w:pPr>
      <w:r>
        <w:rPr>
          <w:rFonts w:ascii="Georgia" w:hAnsi="Georgia"/>
          <w:b/>
        </w:rPr>
        <w:t>Profile:</w:t>
      </w:r>
    </w:p>
    <w:p w14:paraId="0A36C691" w14:textId="3F8C7521" w:rsidR="00625849" w:rsidRPr="00AB2E73" w:rsidRDefault="00625849" w:rsidP="00625849">
      <w:pPr>
        <w:rPr>
          <w:rFonts w:ascii="Georgia" w:hAnsi="Georgia"/>
          <w:b/>
          <w:i/>
          <w:sz w:val="24"/>
          <w:szCs w:val="24"/>
        </w:rPr>
      </w:pPr>
      <w:r w:rsidRPr="00AB2E73">
        <w:rPr>
          <w:rFonts w:ascii="Georgia" w:hAnsi="Georgia"/>
          <w:sz w:val="24"/>
          <w:szCs w:val="24"/>
        </w:rPr>
        <w:t xml:space="preserve">Oxford County is located in western Maine, bordered by New Hampshire to the west, Canada to the north, Franklin and Androscoggin counties to the east, and Cumberland and York counties to the south. The county has a total land area of 2,176 square miles, a population of 57,657 residents, and a population density of 27.8 residents per square mile. The U.S. Census counts 83.1 percent of residents as living in rural areas, which is 35.5 percent higher than the state average. Oxford County is a non-metropolitan county and a portion of the county overlaps the White Mountain National Forest. There are three sparsely populated areas within Oxford County that are categorized as unorganized territories by the U.S. Census </w:t>
      </w:r>
      <w:proofErr w:type="gramStart"/>
      <w:r w:rsidRPr="00AB2E73">
        <w:rPr>
          <w:rFonts w:ascii="Georgia" w:hAnsi="Georgia"/>
          <w:sz w:val="24"/>
          <w:szCs w:val="24"/>
        </w:rPr>
        <w:t>Bureau;</w:t>
      </w:r>
      <w:proofErr w:type="gramEnd"/>
      <w:r w:rsidRPr="00AB2E73">
        <w:rPr>
          <w:rFonts w:ascii="Georgia" w:hAnsi="Georgia"/>
          <w:sz w:val="24"/>
          <w:szCs w:val="24"/>
        </w:rPr>
        <w:t xml:space="preserve"> the North Oxford, South Oxford, and Milton unorganized territories.</w:t>
      </w:r>
    </w:p>
    <w:p w14:paraId="64B6FBE1" w14:textId="77777777" w:rsidR="008236C5" w:rsidRDefault="008236C5" w:rsidP="00625849">
      <w:pPr>
        <w:spacing w:after="0"/>
        <w:rPr>
          <w:rFonts w:ascii="Georgia" w:hAnsi="Georgia"/>
          <w:b/>
        </w:rPr>
      </w:pPr>
    </w:p>
    <w:p w14:paraId="2DA587CE" w14:textId="741BAC89" w:rsidR="00625849" w:rsidRDefault="00625849" w:rsidP="00625849">
      <w:pPr>
        <w:spacing w:after="0"/>
        <w:rPr>
          <w:rFonts w:ascii="Georgia" w:hAnsi="Georgia"/>
          <w:b/>
        </w:rPr>
      </w:pPr>
      <w:r>
        <w:rPr>
          <w:rFonts w:ascii="Georgia" w:hAnsi="Georgia"/>
          <w:b/>
        </w:rPr>
        <w:t>Oxford County Population Trends by Town</w:t>
      </w:r>
    </w:p>
    <w:p w14:paraId="5A10EF5A" w14:textId="77777777" w:rsidR="00E83080" w:rsidRDefault="00E83080" w:rsidP="00625849">
      <w:pPr>
        <w:spacing w:after="0"/>
        <w:rPr>
          <w:rFonts w:ascii="Georgia" w:hAnsi="Georgia"/>
          <w:b/>
        </w:rPr>
      </w:pP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29"/>
        <w:gridCol w:w="969"/>
        <w:gridCol w:w="967"/>
        <w:gridCol w:w="940"/>
        <w:gridCol w:w="1153"/>
        <w:gridCol w:w="978"/>
        <w:gridCol w:w="949"/>
      </w:tblGrid>
      <w:tr w:rsidR="00E83080" w:rsidRPr="00583661" w14:paraId="6E285F0C" w14:textId="77777777" w:rsidTr="00D410B5">
        <w:trPr>
          <w:trHeight w:val="350"/>
          <w:tblHeader/>
        </w:trPr>
        <w:tc>
          <w:tcPr>
            <w:tcW w:w="8670" w:type="dxa"/>
            <w:gridSpan w:val="8"/>
            <w:shd w:val="clear" w:color="auto" w:fill="E2EFD9" w:themeFill="accent6" w:themeFillTint="33"/>
            <w:noWrap/>
            <w:vAlign w:val="bottom"/>
          </w:tcPr>
          <w:p w14:paraId="0C031AD0" w14:textId="45CD00FE" w:rsidR="00E83080" w:rsidRPr="00583661" w:rsidRDefault="00E83080" w:rsidP="001B1642">
            <w:pPr>
              <w:spacing w:after="0" w:line="240" w:lineRule="auto"/>
              <w:jc w:val="center"/>
              <w:rPr>
                <w:rFonts w:ascii="Candara" w:eastAsia="Times New Roman" w:hAnsi="Candara" w:cs="Calibri"/>
                <w:b/>
                <w:bCs/>
                <w:color w:val="000000"/>
              </w:rPr>
            </w:pPr>
            <w:bookmarkStart w:id="5" w:name="_Hlk1397436"/>
            <w:r>
              <w:rPr>
                <w:rFonts w:ascii="Candara" w:eastAsia="Times New Roman" w:hAnsi="Candara" w:cs="Calibri"/>
                <w:b/>
                <w:bCs/>
                <w:color w:val="000000"/>
              </w:rPr>
              <w:t>Oxford</w:t>
            </w:r>
            <w:r w:rsidRPr="00583661">
              <w:rPr>
                <w:rFonts w:ascii="Candara" w:eastAsia="Times New Roman" w:hAnsi="Candara" w:cs="Calibri"/>
                <w:b/>
                <w:bCs/>
                <w:color w:val="000000"/>
              </w:rPr>
              <w:t xml:space="preserve"> County Trends of Population Growth and Decline</w:t>
            </w:r>
          </w:p>
        </w:tc>
      </w:tr>
      <w:tr w:rsidR="00E83080" w:rsidRPr="00583661" w14:paraId="23DD39C2" w14:textId="77777777" w:rsidTr="00D410B5">
        <w:trPr>
          <w:trHeight w:val="350"/>
          <w:tblHeader/>
        </w:trPr>
        <w:tc>
          <w:tcPr>
            <w:tcW w:w="1885" w:type="dxa"/>
            <w:shd w:val="clear" w:color="auto" w:fill="auto"/>
            <w:noWrap/>
            <w:vAlign w:val="bottom"/>
            <w:hideMark/>
          </w:tcPr>
          <w:p w14:paraId="1DD34620" w14:textId="77777777" w:rsidR="00E83080" w:rsidRPr="00583661" w:rsidRDefault="00E83080" w:rsidP="001B1642">
            <w:pPr>
              <w:spacing w:after="0" w:line="240" w:lineRule="auto"/>
              <w:rPr>
                <w:rFonts w:ascii="Candara" w:eastAsia="Times New Roman" w:hAnsi="Candara" w:cs="Calibri"/>
                <w:b/>
                <w:bCs/>
                <w:color w:val="000000"/>
                <w:sz w:val="20"/>
                <w:szCs w:val="20"/>
              </w:rPr>
            </w:pPr>
            <w:bookmarkStart w:id="6" w:name="_Hlk1397562"/>
            <w:bookmarkEnd w:id="5"/>
            <w:r w:rsidRPr="00583661">
              <w:rPr>
                <w:rFonts w:ascii="Candara" w:eastAsia="Times New Roman" w:hAnsi="Candara" w:cs="Calibri"/>
                <w:b/>
                <w:bCs/>
                <w:color w:val="000000"/>
                <w:sz w:val="20"/>
                <w:szCs w:val="20"/>
              </w:rPr>
              <w:t>Town</w:t>
            </w:r>
          </w:p>
        </w:tc>
        <w:tc>
          <w:tcPr>
            <w:tcW w:w="2765" w:type="dxa"/>
            <w:gridSpan w:val="3"/>
            <w:shd w:val="clear" w:color="auto" w:fill="auto"/>
            <w:noWrap/>
            <w:vAlign w:val="bottom"/>
            <w:hideMark/>
          </w:tcPr>
          <w:p w14:paraId="4D35E95B" w14:textId="77777777" w:rsidR="00E83080" w:rsidRPr="00583661" w:rsidRDefault="00E83080" w:rsidP="001B1642">
            <w:pPr>
              <w:spacing w:after="0" w:line="240" w:lineRule="auto"/>
              <w:jc w:val="center"/>
              <w:rPr>
                <w:rFonts w:ascii="Candara" w:eastAsia="Times New Roman" w:hAnsi="Candara" w:cs="Calibri"/>
                <w:b/>
                <w:bCs/>
                <w:color w:val="000000"/>
                <w:sz w:val="20"/>
                <w:szCs w:val="20"/>
              </w:rPr>
            </w:pPr>
            <w:r>
              <w:rPr>
                <w:rFonts w:ascii="Candara" w:eastAsia="Times New Roman" w:hAnsi="Candara" w:cs="Calibri"/>
                <w:b/>
                <w:bCs/>
                <w:color w:val="000000"/>
                <w:sz w:val="20"/>
                <w:szCs w:val="20"/>
              </w:rPr>
              <w:t>U.S. Census</w:t>
            </w:r>
          </w:p>
        </w:tc>
        <w:tc>
          <w:tcPr>
            <w:tcW w:w="4020" w:type="dxa"/>
            <w:gridSpan w:val="4"/>
            <w:shd w:val="clear" w:color="auto" w:fill="auto"/>
            <w:noWrap/>
            <w:vAlign w:val="bottom"/>
            <w:hideMark/>
          </w:tcPr>
          <w:p w14:paraId="28461696" w14:textId="77777777" w:rsidR="00E83080" w:rsidRPr="00583661" w:rsidRDefault="00E83080" w:rsidP="001B1642">
            <w:pPr>
              <w:spacing w:after="0" w:line="240" w:lineRule="auto"/>
              <w:jc w:val="center"/>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Population projected</w:t>
            </w:r>
          </w:p>
        </w:tc>
      </w:tr>
      <w:bookmarkEnd w:id="6"/>
      <w:tr w:rsidR="00E83080" w:rsidRPr="00583661" w14:paraId="59EFC466" w14:textId="77777777" w:rsidTr="0026675C">
        <w:trPr>
          <w:trHeight w:val="260"/>
          <w:tblHeader/>
        </w:trPr>
        <w:tc>
          <w:tcPr>
            <w:tcW w:w="1885" w:type="dxa"/>
            <w:shd w:val="clear" w:color="auto" w:fill="auto"/>
            <w:noWrap/>
            <w:vAlign w:val="bottom"/>
            <w:hideMark/>
          </w:tcPr>
          <w:p w14:paraId="78FD82F7" w14:textId="77777777" w:rsidR="00E83080" w:rsidRPr="00583661" w:rsidRDefault="00E83080" w:rsidP="001B1642">
            <w:pPr>
              <w:spacing w:after="0" w:line="240" w:lineRule="auto"/>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 </w:t>
            </w:r>
          </w:p>
        </w:tc>
        <w:tc>
          <w:tcPr>
            <w:tcW w:w="829" w:type="dxa"/>
            <w:shd w:val="clear" w:color="auto" w:fill="E2EFD9" w:themeFill="accent6" w:themeFillTint="33"/>
            <w:noWrap/>
            <w:vAlign w:val="bottom"/>
            <w:hideMark/>
          </w:tcPr>
          <w:p w14:paraId="3096467A"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2004</w:t>
            </w:r>
          </w:p>
        </w:tc>
        <w:tc>
          <w:tcPr>
            <w:tcW w:w="969" w:type="dxa"/>
            <w:shd w:val="clear" w:color="auto" w:fill="auto"/>
            <w:noWrap/>
            <w:vAlign w:val="bottom"/>
            <w:hideMark/>
          </w:tcPr>
          <w:p w14:paraId="101A7CD5"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2009</w:t>
            </w:r>
          </w:p>
        </w:tc>
        <w:tc>
          <w:tcPr>
            <w:tcW w:w="967" w:type="dxa"/>
            <w:shd w:val="clear" w:color="auto" w:fill="E2EFD9" w:themeFill="accent6" w:themeFillTint="33"/>
            <w:noWrap/>
            <w:vAlign w:val="bottom"/>
            <w:hideMark/>
          </w:tcPr>
          <w:p w14:paraId="6333A7EE"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2014</w:t>
            </w:r>
          </w:p>
        </w:tc>
        <w:tc>
          <w:tcPr>
            <w:tcW w:w="940" w:type="dxa"/>
            <w:shd w:val="clear" w:color="auto" w:fill="auto"/>
            <w:noWrap/>
            <w:vAlign w:val="bottom"/>
            <w:hideMark/>
          </w:tcPr>
          <w:p w14:paraId="4FBE4A46"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2019</w:t>
            </w:r>
          </w:p>
        </w:tc>
        <w:tc>
          <w:tcPr>
            <w:tcW w:w="1153" w:type="dxa"/>
            <w:shd w:val="clear" w:color="auto" w:fill="E2EFD9" w:themeFill="accent6" w:themeFillTint="33"/>
            <w:noWrap/>
            <w:vAlign w:val="bottom"/>
            <w:hideMark/>
          </w:tcPr>
          <w:p w14:paraId="52344016"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2024</w:t>
            </w:r>
          </w:p>
        </w:tc>
        <w:tc>
          <w:tcPr>
            <w:tcW w:w="978" w:type="dxa"/>
            <w:shd w:val="clear" w:color="auto" w:fill="auto"/>
            <w:noWrap/>
            <w:vAlign w:val="bottom"/>
            <w:hideMark/>
          </w:tcPr>
          <w:p w14:paraId="398B71F8"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2029</w:t>
            </w:r>
          </w:p>
        </w:tc>
        <w:tc>
          <w:tcPr>
            <w:tcW w:w="949" w:type="dxa"/>
            <w:shd w:val="clear" w:color="auto" w:fill="E2EFD9" w:themeFill="accent6" w:themeFillTint="33"/>
            <w:noWrap/>
            <w:vAlign w:val="bottom"/>
            <w:hideMark/>
          </w:tcPr>
          <w:p w14:paraId="35A0191A" w14:textId="77777777" w:rsidR="00E83080" w:rsidRPr="00583661" w:rsidRDefault="00E83080" w:rsidP="001B1642">
            <w:pPr>
              <w:spacing w:after="0" w:line="240" w:lineRule="auto"/>
              <w:jc w:val="right"/>
              <w:rPr>
                <w:rFonts w:ascii="Candara" w:eastAsia="Times New Roman" w:hAnsi="Candara" w:cs="Calibri"/>
                <w:b/>
                <w:bCs/>
                <w:color w:val="000000"/>
                <w:sz w:val="20"/>
                <w:szCs w:val="20"/>
              </w:rPr>
            </w:pPr>
            <w:r w:rsidRPr="00583661">
              <w:rPr>
                <w:rFonts w:ascii="Candara" w:eastAsia="Times New Roman" w:hAnsi="Candara" w:cs="Calibri"/>
                <w:b/>
                <w:bCs/>
                <w:color w:val="000000"/>
                <w:sz w:val="20"/>
                <w:szCs w:val="20"/>
              </w:rPr>
              <w:t>2034</w:t>
            </w:r>
          </w:p>
        </w:tc>
      </w:tr>
      <w:tr w:rsidR="00E83080" w:rsidRPr="00583661" w14:paraId="2A0EA70D" w14:textId="77777777" w:rsidTr="0026675C">
        <w:trPr>
          <w:trHeight w:val="300"/>
          <w:tblHeader/>
        </w:trPr>
        <w:tc>
          <w:tcPr>
            <w:tcW w:w="1885" w:type="dxa"/>
            <w:shd w:val="clear" w:color="auto" w:fill="auto"/>
            <w:noWrap/>
            <w:vAlign w:val="bottom"/>
          </w:tcPr>
          <w:p w14:paraId="5E4E619B" w14:textId="6881EE1F" w:rsidR="00E83080" w:rsidRPr="00583661" w:rsidRDefault="00E83080" w:rsidP="001B1642">
            <w:pPr>
              <w:spacing w:after="0" w:line="240" w:lineRule="auto"/>
              <w:rPr>
                <w:rFonts w:ascii="Candara" w:eastAsia="Times New Roman" w:hAnsi="Candara" w:cs="Calibri"/>
                <w:b/>
                <w:color w:val="000000"/>
                <w:sz w:val="20"/>
                <w:szCs w:val="20"/>
              </w:rPr>
            </w:pPr>
            <w:r>
              <w:rPr>
                <w:rFonts w:ascii="Candara" w:eastAsia="Times New Roman" w:hAnsi="Candara" w:cs="Calibri"/>
                <w:b/>
                <w:color w:val="000000"/>
                <w:sz w:val="20"/>
                <w:szCs w:val="20"/>
              </w:rPr>
              <w:t>Oxford</w:t>
            </w:r>
            <w:r w:rsidRPr="00583661">
              <w:rPr>
                <w:rFonts w:ascii="Candara" w:eastAsia="Times New Roman" w:hAnsi="Candara" w:cs="Calibri"/>
                <w:b/>
                <w:color w:val="000000"/>
                <w:sz w:val="20"/>
                <w:szCs w:val="20"/>
              </w:rPr>
              <w:t xml:space="preserve"> County</w:t>
            </w:r>
          </w:p>
        </w:tc>
        <w:tc>
          <w:tcPr>
            <w:tcW w:w="829" w:type="dxa"/>
            <w:shd w:val="clear" w:color="auto" w:fill="E2EFD9" w:themeFill="accent6" w:themeFillTint="33"/>
            <w:noWrap/>
            <w:vAlign w:val="bottom"/>
          </w:tcPr>
          <w:p w14:paraId="00036E60"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969" w:type="dxa"/>
            <w:shd w:val="clear" w:color="auto" w:fill="auto"/>
            <w:noWrap/>
            <w:vAlign w:val="bottom"/>
          </w:tcPr>
          <w:p w14:paraId="1EADFE0B"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967" w:type="dxa"/>
            <w:shd w:val="clear" w:color="auto" w:fill="E2EFD9" w:themeFill="accent6" w:themeFillTint="33"/>
            <w:noWrap/>
            <w:vAlign w:val="bottom"/>
          </w:tcPr>
          <w:p w14:paraId="13F7A313"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940" w:type="dxa"/>
            <w:shd w:val="clear" w:color="auto" w:fill="auto"/>
            <w:noWrap/>
            <w:vAlign w:val="bottom"/>
          </w:tcPr>
          <w:p w14:paraId="1E37BE3F"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1153" w:type="dxa"/>
            <w:shd w:val="clear" w:color="auto" w:fill="E2EFD9" w:themeFill="accent6" w:themeFillTint="33"/>
            <w:noWrap/>
            <w:vAlign w:val="bottom"/>
          </w:tcPr>
          <w:p w14:paraId="5B8A4AC5"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978" w:type="dxa"/>
            <w:shd w:val="clear" w:color="auto" w:fill="auto"/>
            <w:noWrap/>
            <w:vAlign w:val="bottom"/>
          </w:tcPr>
          <w:p w14:paraId="63633B86"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c>
          <w:tcPr>
            <w:tcW w:w="949" w:type="dxa"/>
            <w:shd w:val="clear" w:color="auto" w:fill="E2EFD9" w:themeFill="accent6" w:themeFillTint="33"/>
            <w:noWrap/>
            <w:vAlign w:val="bottom"/>
          </w:tcPr>
          <w:p w14:paraId="70EF5EA4" w14:textId="77777777" w:rsidR="00E83080" w:rsidRPr="00583661" w:rsidRDefault="00E83080" w:rsidP="001B1642">
            <w:pPr>
              <w:spacing w:after="0" w:line="240" w:lineRule="auto"/>
              <w:jc w:val="right"/>
              <w:rPr>
                <w:rFonts w:ascii="Candara" w:eastAsia="Times New Roman" w:hAnsi="Candara" w:cs="Calibri"/>
                <w:b/>
                <w:color w:val="000000"/>
                <w:sz w:val="20"/>
                <w:szCs w:val="20"/>
              </w:rPr>
            </w:pPr>
          </w:p>
        </w:tc>
      </w:tr>
      <w:tr w:rsidR="00B11A86" w:rsidRPr="00583661" w14:paraId="62ED026D" w14:textId="77777777" w:rsidTr="0026675C">
        <w:trPr>
          <w:trHeight w:val="300"/>
        </w:trPr>
        <w:tc>
          <w:tcPr>
            <w:tcW w:w="1885" w:type="dxa"/>
            <w:shd w:val="clear" w:color="auto" w:fill="auto"/>
            <w:noWrap/>
            <w:vAlign w:val="bottom"/>
          </w:tcPr>
          <w:p w14:paraId="0F2B5FBD" w14:textId="12060092"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Andover</w:t>
            </w:r>
          </w:p>
        </w:tc>
        <w:tc>
          <w:tcPr>
            <w:tcW w:w="829" w:type="dxa"/>
            <w:shd w:val="clear" w:color="auto" w:fill="E2EFD9" w:themeFill="accent6" w:themeFillTint="33"/>
            <w:noWrap/>
            <w:vAlign w:val="bottom"/>
          </w:tcPr>
          <w:p w14:paraId="0E048A1D" w14:textId="1840BFC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858</w:t>
            </w:r>
          </w:p>
        </w:tc>
        <w:tc>
          <w:tcPr>
            <w:tcW w:w="969" w:type="dxa"/>
            <w:shd w:val="clear" w:color="auto" w:fill="auto"/>
            <w:noWrap/>
            <w:vAlign w:val="bottom"/>
          </w:tcPr>
          <w:p w14:paraId="5F3333B4" w14:textId="070A99C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829</w:t>
            </w:r>
          </w:p>
        </w:tc>
        <w:tc>
          <w:tcPr>
            <w:tcW w:w="967" w:type="dxa"/>
            <w:shd w:val="clear" w:color="auto" w:fill="E2EFD9" w:themeFill="accent6" w:themeFillTint="33"/>
            <w:noWrap/>
            <w:vAlign w:val="bottom"/>
          </w:tcPr>
          <w:p w14:paraId="4A5370EF" w14:textId="3CB92DC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808</w:t>
            </w:r>
          </w:p>
        </w:tc>
        <w:tc>
          <w:tcPr>
            <w:tcW w:w="940" w:type="dxa"/>
            <w:shd w:val="clear" w:color="auto" w:fill="auto"/>
            <w:noWrap/>
            <w:vAlign w:val="bottom"/>
          </w:tcPr>
          <w:p w14:paraId="7E2053EB" w14:textId="271DC24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785</w:t>
            </w:r>
          </w:p>
        </w:tc>
        <w:tc>
          <w:tcPr>
            <w:tcW w:w="1153" w:type="dxa"/>
            <w:shd w:val="clear" w:color="auto" w:fill="E2EFD9" w:themeFill="accent6" w:themeFillTint="33"/>
            <w:noWrap/>
            <w:vAlign w:val="bottom"/>
          </w:tcPr>
          <w:p w14:paraId="39404912" w14:textId="3BB3AE6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760</w:t>
            </w:r>
          </w:p>
        </w:tc>
        <w:tc>
          <w:tcPr>
            <w:tcW w:w="978" w:type="dxa"/>
            <w:shd w:val="clear" w:color="auto" w:fill="auto"/>
            <w:noWrap/>
            <w:vAlign w:val="bottom"/>
          </w:tcPr>
          <w:p w14:paraId="72400430" w14:textId="7735B81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731</w:t>
            </w:r>
          </w:p>
        </w:tc>
        <w:tc>
          <w:tcPr>
            <w:tcW w:w="949" w:type="dxa"/>
            <w:shd w:val="clear" w:color="auto" w:fill="E2EFD9" w:themeFill="accent6" w:themeFillTint="33"/>
            <w:noWrap/>
            <w:vAlign w:val="bottom"/>
          </w:tcPr>
          <w:p w14:paraId="1CED9EAD" w14:textId="62E4706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698</w:t>
            </w:r>
          </w:p>
        </w:tc>
      </w:tr>
      <w:tr w:rsidR="00B11A86" w:rsidRPr="00583661" w14:paraId="6DC72A7B" w14:textId="77777777" w:rsidTr="0026675C">
        <w:trPr>
          <w:trHeight w:val="300"/>
        </w:trPr>
        <w:tc>
          <w:tcPr>
            <w:tcW w:w="1885" w:type="dxa"/>
            <w:shd w:val="clear" w:color="auto" w:fill="auto"/>
            <w:noWrap/>
            <w:vAlign w:val="bottom"/>
          </w:tcPr>
          <w:p w14:paraId="3982F68D" w14:textId="0B509E8F"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Bethel</w:t>
            </w:r>
          </w:p>
        </w:tc>
        <w:tc>
          <w:tcPr>
            <w:tcW w:w="829" w:type="dxa"/>
            <w:shd w:val="clear" w:color="auto" w:fill="E2EFD9" w:themeFill="accent6" w:themeFillTint="33"/>
            <w:noWrap/>
            <w:vAlign w:val="bottom"/>
          </w:tcPr>
          <w:p w14:paraId="703948BA" w14:textId="70B8C04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2,532</w:t>
            </w:r>
          </w:p>
        </w:tc>
        <w:tc>
          <w:tcPr>
            <w:tcW w:w="969" w:type="dxa"/>
            <w:shd w:val="clear" w:color="auto" w:fill="auto"/>
            <w:noWrap/>
            <w:vAlign w:val="bottom"/>
          </w:tcPr>
          <w:p w14:paraId="60A7E8AD" w14:textId="7AB68CE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2,608</w:t>
            </w:r>
          </w:p>
        </w:tc>
        <w:tc>
          <w:tcPr>
            <w:tcW w:w="967" w:type="dxa"/>
            <w:shd w:val="clear" w:color="auto" w:fill="E2EFD9" w:themeFill="accent6" w:themeFillTint="33"/>
            <w:noWrap/>
            <w:vAlign w:val="bottom"/>
          </w:tcPr>
          <w:p w14:paraId="24961E46" w14:textId="48499EF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2,634</w:t>
            </w:r>
          </w:p>
        </w:tc>
        <w:tc>
          <w:tcPr>
            <w:tcW w:w="940" w:type="dxa"/>
            <w:shd w:val="clear" w:color="auto" w:fill="auto"/>
            <w:noWrap/>
            <w:vAlign w:val="bottom"/>
          </w:tcPr>
          <w:p w14:paraId="2E142CB6" w14:textId="4B634F9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2,643</w:t>
            </w:r>
          </w:p>
        </w:tc>
        <w:tc>
          <w:tcPr>
            <w:tcW w:w="1153" w:type="dxa"/>
            <w:shd w:val="clear" w:color="auto" w:fill="E2EFD9" w:themeFill="accent6" w:themeFillTint="33"/>
            <w:noWrap/>
            <w:vAlign w:val="bottom"/>
          </w:tcPr>
          <w:p w14:paraId="57040E51" w14:textId="3BF1AEC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2,650</w:t>
            </w:r>
          </w:p>
        </w:tc>
        <w:tc>
          <w:tcPr>
            <w:tcW w:w="978" w:type="dxa"/>
            <w:shd w:val="clear" w:color="auto" w:fill="auto"/>
            <w:noWrap/>
            <w:vAlign w:val="bottom"/>
          </w:tcPr>
          <w:p w14:paraId="51A62F36" w14:textId="41CB988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2,639</w:t>
            </w:r>
          </w:p>
        </w:tc>
        <w:tc>
          <w:tcPr>
            <w:tcW w:w="949" w:type="dxa"/>
            <w:shd w:val="clear" w:color="auto" w:fill="E2EFD9" w:themeFill="accent6" w:themeFillTint="33"/>
            <w:noWrap/>
            <w:vAlign w:val="bottom"/>
          </w:tcPr>
          <w:p w14:paraId="6F6E1922" w14:textId="3AA6893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2,608</w:t>
            </w:r>
          </w:p>
        </w:tc>
      </w:tr>
      <w:tr w:rsidR="00B11A86" w:rsidRPr="00583661" w14:paraId="06A15BC9" w14:textId="77777777" w:rsidTr="0026675C">
        <w:trPr>
          <w:trHeight w:val="300"/>
        </w:trPr>
        <w:tc>
          <w:tcPr>
            <w:tcW w:w="1885" w:type="dxa"/>
            <w:shd w:val="clear" w:color="auto" w:fill="auto"/>
            <w:noWrap/>
            <w:vAlign w:val="bottom"/>
          </w:tcPr>
          <w:p w14:paraId="0CB597B7" w14:textId="2EDF8C4C"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Brownfield</w:t>
            </w:r>
          </w:p>
        </w:tc>
        <w:tc>
          <w:tcPr>
            <w:tcW w:w="829" w:type="dxa"/>
            <w:shd w:val="clear" w:color="auto" w:fill="E2EFD9" w:themeFill="accent6" w:themeFillTint="33"/>
            <w:noWrap/>
            <w:vAlign w:val="bottom"/>
          </w:tcPr>
          <w:p w14:paraId="2D89F1AB" w14:textId="21EBFD7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1,418</w:t>
            </w:r>
          </w:p>
        </w:tc>
        <w:tc>
          <w:tcPr>
            <w:tcW w:w="969" w:type="dxa"/>
            <w:shd w:val="clear" w:color="auto" w:fill="auto"/>
            <w:noWrap/>
            <w:vAlign w:val="bottom"/>
          </w:tcPr>
          <w:p w14:paraId="2008EAB7" w14:textId="7566C3C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1,580</w:t>
            </w:r>
          </w:p>
        </w:tc>
        <w:tc>
          <w:tcPr>
            <w:tcW w:w="967" w:type="dxa"/>
            <w:shd w:val="clear" w:color="auto" w:fill="E2EFD9" w:themeFill="accent6" w:themeFillTint="33"/>
            <w:noWrap/>
            <w:vAlign w:val="bottom"/>
          </w:tcPr>
          <w:p w14:paraId="11212DCC" w14:textId="02724A9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1,609</w:t>
            </w:r>
          </w:p>
        </w:tc>
        <w:tc>
          <w:tcPr>
            <w:tcW w:w="940" w:type="dxa"/>
            <w:shd w:val="clear" w:color="auto" w:fill="auto"/>
            <w:noWrap/>
            <w:vAlign w:val="bottom"/>
          </w:tcPr>
          <w:p w14:paraId="40E6B13E" w14:textId="75A468D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1,613</w:t>
            </w:r>
          </w:p>
        </w:tc>
        <w:tc>
          <w:tcPr>
            <w:tcW w:w="1153" w:type="dxa"/>
            <w:shd w:val="clear" w:color="auto" w:fill="E2EFD9" w:themeFill="accent6" w:themeFillTint="33"/>
            <w:noWrap/>
            <w:vAlign w:val="bottom"/>
          </w:tcPr>
          <w:p w14:paraId="6D2A71F6" w14:textId="3F56956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1,611</w:t>
            </w:r>
          </w:p>
        </w:tc>
        <w:tc>
          <w:tcPr>
            <w:tcW w:w="978" w:type="dxa"/>
            <w:shd w:val="clear" w:color="auto" w:fill="auto"/>
            <w:noWrap/>
            <w:vAlign w:val="bottom"/>
          </w:tcPr>
          <w:p w14:paraId="1062CD6D" w14:textId="77ADD7F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1,599</w:t>
            </w:r>
          </w:p>
        </w:tc>
        <w:tc>
          <w:tcPr>
            <w:tcW w:w="949" w:type="dxa"/>
            <w:shd w:val="clear" w:color="auto" w:fill="E2EFD9" w:themeFill="accent6" w:themeFillTint="33"/>
            <w:noWrap/>
            <w:vAlign w:val="bottom"/>
          </w:tcPr>
          <w:p w14:paraId="396F872B" w14:textId="6344341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1,576</w:t>
            </w:r>
          </w:p>
        </w:tc>
      </w:tr>
      <w:tr w:rsidR="00B11A86" w:rsidRPr="00583661" w14:paraId="7DC631EA" w14:textId="77777777" w:rsidTr="00C5467F">
        <w:trPr>
          <w:trHeight w:val="300"/>
        </w:trPr>
        <w:tc>
          <w:tcPr>
            <w:tcW w:w="1885" w:type="dxa"/>
            <w:shd w:val="clear" w:color="auto" w:fill="E2EFD9" w:themeFill="accent6" w:themeFillTint="33"/>
            <w:noWrap/>
            <w:vAlign w:val="bottom"/>
          </w:tcPr>
          <w:p w14:paraId="774AD55B" w14:textId="511609DD"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Buckfield</w:t>
            </w:r>
          </w:p>
        </w:tc>
        <w:tc>
          <w:tcPr>
            <w:tcW w:w="829" w:type="dxa"/>
            <w:shd w:val="clear" w:color="auto" w:fill="E2EFD9" w:themeFill="accent6" w:themeFillTint="33"/>
            <w:noWrap/>
            <w:vAlign w:val="bottom"/>
          </w:tcPr>
          <w:p w14:paraId="0CE7EBC3" w14:textId="4A8F4A4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1,864</w:t>
            </w:r>
          </w:p>
        </w:tc>
        <w:tc>
          <w:tcPr>
            <w:tcW w:w="969" w:type="dxa"/>
            <w:shd w:val="clear" w:color="auto" w:fill="E2EFD9" w:themeFill="accent6" w:themeFillTint="33"/>
            <w:noWrap/>
            <w:vAlign w:val="bottom"/>
          </w:tcPr>
          <w:p w14:paraId="384C5A4D" w14:textId="762112D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1,998</w:t>
            </w:r>
          </w:p>
        </w:tc>
        <w:tc>
          <w:tcPr>
            <w:tcW w:w="967" w:type="dxa"/>
            <w:shd w:val="clear" w:color="auto" w:fill="E2EFD9" w:themeFill="accent6" w:themeFillTint="33"/>
            <w:noWrap/>
            <w:vAlign w:val="bottom"/>
          </w:tcPr>
          <w:p w14:paraId="64311A3B" w14:textId="6DDC401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2,001</w:t>
            </w:r>
          </w:p>
        </w:tc>
        <w:tc>
          <w:tcPr>
            <w:tcW w:w="940" w:type="dxa"/>
            <w:shd w:val="clear" w:color="auto" w:fill="E2EFD9" w:themeFill="accent6" w:themeFillTint="33"/>
            <w:noWrap/>
            <w:vAlign w:val="bottom"/>
          </w:tcPr>
          <w:p w14:paraId="4AC8369B" w14:textId="3593433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1,973</w:t>
            </w:r>
          </w:p>
        </w:tc>
        <w:tc>
          <w:tcPr>
            <w:tcW w:w="1153" w:type="dxa"/>
            <w:shd w:val="clear" w:color="auto" w:fill="E2EFD9" w:themeFill="accent6" w:themeFillTint="33"/>
            <w:noWrap/>
            <w:vAlign w:val="bottom"/>
          </w:tcPr>
          <w:p w14:paraId="7DE3A4BB" w14:textId="6D8669D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1,942</w:t>
            </w:r>
          </w:p>
        </w:tc>
        <w:tc>
          <w:tcPr>
            <w:tcW w:w="978" w:type="dxa"/>
            <w:shd w:val="clear" w:color="auto" w:fill="E2EFD9" w:themeFill="accent6" w:themeFillTint="33"/>
            <w:noWrap/>
            <w:vAlign w:val="bottom"/>
          </w:tcPr>
          <w:p w14:paraId="2133A4A1" w14:textId="5898887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1,900</w:t>
            </w:r>
          </w:p>
        </w:tc>
        <w:tc>
          <w:tcPr>
            <w:tcW w:w="949" w:type="dxa"/>
            <w:shd w:val="clear" w:color="auto" w:fill="E2EFD9" w:themeFill="accent6" w:themeFillTint="33"/>
            <w:noWrap/>
            <w:vAlign w:val="bottom"/>
          </w:tcPr>
          <w:p w14:paraId="553F705B" w14:textId="6EB94CF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1,846</w:t>
            </w:r>
          </w:p>
        </w:tc>
      </w:tr>
      <w:tr w:rsidR="00B11A86" w:rsidRPr="00583661" w14:paraId="408301C2" w14:textId="77777777" w:rsidTr="0026675C">
        <w:trPr>
          <w:trHeight w:val="300"/>
        </w:trPr>
        <w:tc>
          <w:tcPr>
            <w:tcW w:w="1885" w:type="dxa"/>
            <w:shd w:val="clear" w:color="auto" w:fill="auto"/>
            <w:noWrap/>
            <w:vAlign w:val="bottom"/>
          </w:tcPr>
          <w:p w14:paraId="3775DC90" w14:textId="55853D59"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Byron</w:t>
            </w:r>
          </w:p>
        </w:tc>
        <w:tc>
          <w:tcPr>
            <w:tcW w:w="829" w:type="dxa"/>
            <w:shd w:val="clear" w:color="auto" w:fill="E2EFD9" w:themeFill="accent6" w:themeFillTint="33"/>
            <w:noWrap/>
            <w:vAlign w:val="bottom"/>
          </w:tcPr>
          <w:p w14:paraId="3F9B5236" w14:textId="55CAC85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133</w:t>
            </w:r>
          </w:p>
        </w:tc>
        <w:tc>
          <w:tcPr>
            <w:tcW w:w="969" w:type="dxa"/>
            <w:shd w:val="clear" w:color="auto" w:fill="auto"/>
            <w:noWrap/>
            <w:vAlign w:val="bottom"/>
          </w:tcPr>
          <w:p w14:paraId="44ADA98C" w14:textId="5F73BFF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144</w:t>
            </w:r>
          </w:p>
        </w:tc>
        <w:tc>
          <w:tcPr>
            <w:tcW w:w="967" w:type="dxa"/>
            <w:shd w:val="clear" w:color="auto" w:fill="E2EFD9" w:themeFill="accent6" w:themeFillTint="33"/>
            <w:noWrap/>
            <w:vAlign w:val="bottom"/>
          </w:tcPr>
          <w:p w14:paraId="554E4815" w14:textId="7697455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144</w:t>
            </w:r>
          </w:p>
        </w:tc>
        <w:tc>
          <w:tcPr>
            <w:tcW w:w="940" w:type="dxa"/>
            <w:shd w:val="clear" w:color="auto" w:fill="auto"/>
            <w:noWrap/>
            <w:vAlign w:val="bottom"/>
          </w:tcPr>
          <w:p w14:paraId="373040DF" w14:textId="244BC45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143</w:t>
            </w:r>
          </w:p>
        </w:tc>
        <w:tc>
          <w:tcPr>
            <w:tcW w:w="1153" w:type="dxa"/>
            <w:shd w:val="clear" w:color="auto" w:fill="E2EFD9" w:themeFill="accent6" w:themeFillTint="33"/>
            <w:noWrap/>
            <w:vAlign w:val="bottom"/>
          </w:tcPr>
          <w:p w14:paraId="51356C6C" w14:textId="09B81E3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141</w:t>
            </w:r>
          </w:p>
        </w:tc>
        <w:tc>
          <w:tcPr>
            <w:tcW w:w="978" w:type="dxa"/>
            <w:shd w:val="clear" w:color="auto" w:fill="auto"/>
            <w:noWrap/>
            <w:vAlign w:val="bottom"/>
          </w:tcPr>
          <w:p w14:paraId="098D5B08" w14:textId="776AF67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137</w:t>
            </w:r>
          </w:p>
        </w:tc>
        <w:tc>
          <w:tcPr>
            <w:tcW w:w="949" w:type="dxa"/>
            <w:shd w:val="clear" w:color="auto" w:fill="E2EFD9" w:themeFill="accent6" w:themeFillTint="33"/>
            <w:noWrap/>
            <w:vAlign w:val="bottom"/>
          </w:tcPr>
          <w:p w14:paraId="0EE9F5AF" w14:textId="5D7D598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134</w:t>
            </w:r>
          </w:p>
        </w:tc>
      </w:tr>
      <w:tr w:rsidR="00B11A86" w:rsidRPr="00583661" w14:paraId="6B825A0E" w14:textId="77777777" w:rsidTr="00C5467F">
        <w:trPr>
          <w:trHeight w:val="300"/>
        </w:trPr>
        <w:tc>
          <w:tcPr>
            <w:tcW w:w="1885" w:type="dxa"/>
            <w:shd w:val="clear" w:color="auto" w:fill="E2EFD9" w:themeFill="accent6" w:themeFillTint="33"/>
            <w:noWrap/>
            <w:vAlign w:val="bottom"/>
          </w:tcPr>
          <w:p w14:paraId="7CE73861" w14:textId="738F65E8"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Canton</w:t>
            </w:r>
          </w:p>
        </w:tc>
        <w:tc>
          <w:tcPr>
            <w:tcW w:w="829" w:type="dxa"/>
            <w:shd w:val="clear" w:color="auto" w:fill="E2EFD9" w:themeFill="accent6" w:themeFillTint="33"/>
            <w:noWrap/>
            <w:vAlign w:val="bottom"/>
          </w:tcPr>
          <w:p w14:paraId="4D6AD753" w14:textId="2CE0F32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1,074</w:t>
            </w:r>
          </w:p>
        </w:tc>
        <w:tc>
          <w:tcPr>
            <w:tcW w:w="969" w:type="dxa"/>
            <w:shd w:val="clear" w:color="auto" w:fill="E2EFD9" w:themeFill="accent6" w:themeFillTint="33"/>
            <w:noWrap/>
            <w:vAlign w:val="bottom"/>
          </w:tcPr>
          <w:p w14:paraId="16D36F2F" w14:textId="4CDCE7D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1,005</w:t>
            </w:r>
          </w:p>
        </w:tc>
        <w:tc>
          <w:tcPr>
            <w:tcW w:w="967" w:type="dxa"/>
            <w:shd w:val="clear" w:color="auto" w:fill="E2EFD9" w:themeFill="accent6" w:themeFillTint="33"/>
            <w:noWrap/>
            <w:vAlign w:val="bottom"/>
          </w:tcPr>
          <w:p w14:paraId="485D245B" w14:textId="51B7510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978</w:t>
            </w:r>
          </w:p>
        </w:tc>
        <w:tc>
          <w:tcPr>
            <w:tcW w:w="940" w:type="dxa"/>
            <w:shd w:val="clear" w:color="auto" w:fill="E2EFD9" w:themeFill="accent6" w:themeFillTint="33"/>
            <w:noWrap/>
            <w:vAlign w:val="bottom"/>
          </w:tcPr>
          <w:p w14:paraId="38489F6F" w14:textId="00ABD07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958</w:t>
            </w:r>
          </w:p>
        </w:tc>
        <w:tc>
          <w:tcPr>
            <w:tcW w:w="1153" w:type="dxa"/>
            <w:shd w:val="clear" w:color="auto" w:fill="E2EFD9" w:themeFill="accent6" w:themeFillTint="33"/>
            <w:noWrap/>
            <w:vAlign w:val="bottom"/>
          </w:tcPr>
          <w:p w14:paraId="55194023" w14:textId="5A69EA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937</w:t>
            </w:r>
          </w:p>
        </w:tc>
        <w:tc>
          <w:tcPr>
            <w:tcW w:w="978" w:type="dxa"/>
            <w:shd w:val="clear" w:color="auto" w:fill="E2EFD9" w:themeFill="accent6" w:themeFillTint="33"/>
            <w:noWrap/>
            <w:vAlign w:val="bottom"/>
          </w:tcPr>
          <w:p w14:paraId="44BE5E40" w14:textId="2C4ABFD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911</w:t>
            </w:r>
          </w:p>
        </w:tc>
        <w:tc>
          <w:tcPr>
            <w:tcW w:w="949" w:type="dxa"/>
            <w:shd w:val="clear" w:color="auto" w:fill="E2EFD9" w:themeFill="accent6" w:themeFillTint="33"/>
            <w:noWrap/>
            <w:vAlign w:val="bottom"/>
          </w:tcPr>
          <w:p w14:paraId="5632876E" w14:textId="4AAE25B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879</w:t>
            </w:r>
          </w:p>
        </w:tc>
      </w:tr>
      <w:tr w:rsidR="00B11A86" w:rsidRPr="00583661" w14:paraId="7D92ED2B" w14:textId="77777777" w:rsidTr="0026675C">
        <w:trPr>
          <w:trHeight w:val="300"/>
        </w:trPr>
        <w:tc>
          <w:tcPr>
            <w:tcW w:w="1885" w:type="dxa"/>
            <w:shd w:val="clear" w:color="auto" w:fill="auto"/>
            <w:noWrap/>
            <w:vAlign w:val="bottom"/>
          </w:tcPr>
          <w:p w14:paraId="02C5B5CA" w14:textId="5F4568AB"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Denmark</w:t>
            </w:r>
          </w:p>
        </w:tc>
        <w:tc>
          <w:tcPr>
            <w:tcW w:w="829" w:type="dxa"/>
            <w:shd w:val="clear" w:color="auto" w:fill="E2EFD9" w:themeFill="accent6" w:themeFillTint="33"/>
            <w:noWrap/>
            <w:vAlign w:val="bottom"/>
          </w:tcPr>
          <w:p w14:paraId="75DBACAB" w14:textId="15EAE24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1,077</w:t>
            </w:r>
          </w:p>
        </w:tc>
        <w:tc>
          <w:tcPr>
            <w:tcW w:w="969" w:type="dxa"/>
            <w:shd w:val="clear" w:color="auto" w:fill="auto"/>
            <w:noWrap/>
            <w:vAlign w:val="bottom"/>
          </w:tcPr>
          <w:p w14:paraId="077C155C" w14:textId="6EF7D27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1,143</w:t>
            </w:r>
          </w:p>
        </w:tc>
        <w:tc>
          <w:tcPr>
            <w:tcW w:w="967" w:type="dxa"/>
            <w:shd w:val="clear" w:color="auto" w:fill="E2EFD9" w:themeFill="accent6" w:themeFillTint="33"/>
            <w:noWrap/>
            <w:vAlign w:val="bottom"/>
          </w:tcPr>
          <w:p w14:paraId="3E4C30EE" w14:textId="34516E0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1,145</w:t>
            </w:r>
          </w:p>
        </w:tc>
        <w:tc>
          <w:tcPr>
            <w:tcW w:w="940" w:type="dxa"/>
            <w:shd w:val="clear" w:color="auto" w:fill="auto"/>
            <w:noWrap/>
            <w:vAlign w:val="bottom"/>
          </w:tcPr>
          <w:p w14:paraId="0BFDF162" w14:textId="32F5E95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1,134</w:t>
            </w:r>
          </w:p>
        </w:tc>
        <w:tc>
          <w:tcPr>
            <w:tcW w:w="1153" w:type="dxa"/>
            <w:shd w:val="clear" w:color="auto" w:fill="E2EFD9" w:themeFill="accent6" w:themeFillTint="33"/>
            <w:noWrap/>
            <w:vAlign w:val="bottom"/>
          </w:tcPr>
          <w:p w14:paraId="2821E4B1" w14:textId="1F0490C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1,119</w:t>
            </w:r>
          </w:p>
        </w:tc>
        <w:tc>
          <w:tcPr>
            <w:tcW w:w="978" w:type="dxa"/>
            <w:shd w:val="clear" w:color="auto" w:fill="auto"/>
            <w:noWrap/>
            <w:vAlign w:val="bottom"/>
          </w:tcPr>
          <w:p w14:paraId="374F1499" w14:textId="0D341A8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1,098</w:t>
            </w:r>
          </w:p>
        </w:tc>
        <w:tc>
          <w:tcPr>
            <w:tcW w:w="949" w:type="dxa"/>
            <w:shd w:val="clear" w:color="auto" w:fill="E2EFD9" w:themeFill="accent6" w:themeFillTint="33"/>
            <w:noWrap/>
            <w:vAlign w:val="bottom"/>
          </w:tcPr>
          <w:p w14:paraId="6FD5F132" w14:textId="22E9C7B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1,070</w:t>
            </w:r>
          </w:p>
        </w:tc>
      </w:tr>
      <w:tr w:rsidR="00B11A86" w:rsidRPr="00583661" w14:paraId="17473AA7" w14:textId="77777777" w:rsidTr="0026675C">
        <w:trPr>
          <w:trHeight w:val="300"/>
        </w:trPr>
        <w:tc>
          <w:tcPr>
            <w:tcW w:w="1885" w:type="dxa"/>
            <w:shd w:val="clear" w:color="auto" w:fill="auto"/>
            <w:noWrap/>
            <w:vAlign w:val="bottom"/>
          </w:tcPr>
          <w:p w14:paraId="08A17AF1" w14:textId="04CD5DD6" w:rsidR="00B11A86" w:rsidRPr="00C5467F" w:rsidRDefault="00B11A86" w:rsidP="00B11A86">
            <w:pPr>
              <w:spacing w:after="0" w:line="240" w:lineRule="auto"/>
              <w:rPr>
                <w:rFonts w:ascii="Candara" w:eastAsia="Times New Roman" w:hAnsi="Candara" w:cs="Calibri"/>
                <w:color w:val="000000"/>
                <w:sz w:val="20"/>
                <w:szCs w:val="20"/>
              </w:rPr>
            </w:pPr>
            <w:proofErr w:type="spellStart"/>
            <w:r w:rsidRPr="00C5467F">
              <w:rPr>
                <w:rFonts w:ascii="Calibri" w:hAnsi="Calibri" w:cs="Calibri"/>
                <w:color w:val="000000"/>
              </w:rPr>
              <w:t>Dixfield</w:t>
            </w:r>
            <w:proofErr w:type="spellEnd"/>
          </w:p>
        </w:tc>
        <w:tc>
          <w:tcPr>
            <w:tcW w:w="829" w:type="dxa"/>
            <w:shd w:val="clear" w:color="auto" w:fill="E2EFD9" w:themeFill="accent6" w:themeFillTint="33"/>
            <w:noWrap/>
            <w:vAlign w:val="bottom"/>
          </w:tcPr>
          <w:p w14:paraId="35F62DD1" w14:textId="7DA087A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2,557</w:t>
            </w:r>
          </w:p>
        </w:tc>
        <w:tc>
          <w:tcPr>
            <w:tcW w:w="969" w:type="dxa"/>
            <w:shd w:val="clear" w:color="auto" w:fill="auto"/>
            <w:noWrap/>
            <w:vAlign w:val="bottom"/>
          </w:tcPr>
          <w:p w14:paraId="40488298" w14:textId="12821F3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2,562</w:t>
            </w:r>
          </w:p>
        </w:tc>
        <w:tc>
          <w:tcPr>
            <w:tcW w:w="967" w:type="dxa"/>
            <w:shd w:val="clear" w:color="auto" w:fill="E2EFD9" w:themeFill="accent6" w:themeFillTint="33"/>
            <w:noWrap/>
            <w:vAlign w:val="bottom"/>
          </w:tcPr>
          <w:p w14:paraId="38C6C8A0" w14:textId="24F538E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2,490</w:t>
            </w:r>
          </w:p>
        </w:tc>
        <w:tc>
          <w:tcPr>
            <w:tcW w:w="940" w:type="dxa"/>
            <w:shd w:val="clear" w:color="auto" w:fill="auto"/>
            <w:noWrap/>
            <w:vAlign w:val="bottom"/>
          </w:tcPr>
          <w:p w14:paraId="3D0B7FF0" w14:textId="6E94FCA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2,400</w:t>
            </w:r>
          </w:p>
        </w:tc>
        <w:tc>
          <w:tcPr>
            <w:tcW w:w="1153" w:type="dxa"/>
            <w:shd w:val="clear" w:color="auto" w:fill="E2EFD9" w:themeFill="accent6" w:themeFillTint="33"/>
            <w:noWrap/>
            <w:vAlign w:val="bottom"/>
          </w:tcPr>
          <w:p w14:paraId="7D37DD8B" w14:textId="64ACE9A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2,306</w:t>
            </w:r>
          </w:p>
        </w:tc>
        <w:tc>
          <w:tcPr>
            <w:tcW w:w="978" w:type="dxa"/>
            <w:shd w:val="clear" w:color="auto" w:fill="auto"/>
            <w:noWrap/>
            <w:vAlign w:val="bottom"/>
          </w:tcPr>
          <w:p w14:paraId="633B2903" w14:textId="588DAAC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2,202</w:t>
            </w:r>
          </w:p>
        </w:tc>
        <w:tc>
          <w:tcPr>
            <w:tcW w:w="949" w:type="dxa"/>
            <w:shd w:val="clear" w:color="auto" w:fill="E2EFD9" w:themeFill="accent6" w:themeFillTint="33"/>
            <w:noWrap/>
            <w:vAlign w:val="bottom"/>
          </w:tcPr>
          <w:p w14:paraId="6FA13A51" w14:textId="4DDD63B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2,087</w:t>
            </w:r>
          </w:p>
        </w:tc>
      </w:tr>
      <w:tr w:rsidR="00B11A86" w:rsidRPr="00583661" w14:paraId="46A66BBD" w14:textId="77777777" w:rsidTr="0026675C">
        <w:trPr>
          <w:trHeight w:val="300"/>
        </w:trPr>
        <w:tc>
          <w:tcPr>
            <w:tcW w:w="1885" w:type="dxa"/>
            <w:shd w:val="clear" w:color="auto" w:fill="auto"/>
            <w:noWrap/>
            <w:vAlign w:val="bottom"/>
          </w:tcPr>
          <w:p w14:paraId="22A1CAA6" w14:textId="55959BEE"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Fryeburg</w:t>
            </w:r>
          </w:p>
        </w:tc>
        <w:tc>
          <w:tcPr>
            <w:tcW w:w="829" w:type="dxa"/>
            <w:shd w:val="clear" w:color="auto" w:fill="E2EFD9" w:themeFill="accent6" w:themeFillTint="33"/>
            <w:noWrap/>
            <w:vAlign w:val="bottom"/>
          </w:tcPr>
          <w:p w14:paraId="33E7FBB3" w14:textId="4147520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3,275</w:t>
            </w:r>
          </w:p>
        </w:tc>
        <w:tc>
          <w:tcPr>
            <w:tcW w:w="969" w:type="dxa"/>
            <w:shd w:val="clear" w:color="auto" w:fill="auto"/>
            <w:noWrap/>
            <w:vAlign w:val="bottom"/>
          </w:tcPr>
          <w:p w14:paraId="65AFE11C" w14:textId="6821A0C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3,439</w:t>
            </w:r>
          </w:p>
        </w:tc>
        <w:tc>
          <w:tcPr>
            <w:tcW w:w="967" w:type="dxa"/>
            <w:shd w:val="clear" w:color="auto" w:fill="E2EFD9" w:themeFill="accent6" w:themeFillTint="33"/>
            <w:noWrap/>
            <w:vAlign w:val="bottom"/>
          </w:tcPr>
          <w:p w14:paraId="275BDC45" w14:textId="6D21661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3,401</w:t>
            </w:r>
          </w:p>
        </w:tc>
        <w:tc>
          <w:tcPr>
            <w:tcW w:w="940" w:type="dxa"/>
            <w:shd w:val="clear" w:color="auto" w:fill="auto"/>
            <w:noWrap/>
            <w:vAlign w:val="bottom"/>
          </w:tcPr>
          <w:p w14:paraId="0A1E0887" w14:textId="3555F62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3,320</w:t>
            </w:r>
          </w:p>
        </w:tc>
        <w:tc>
          <w:tcPr>
            <w:tcW w:w="1153" w:type="dxa"/>
            <w:shd w:val="clear" w:color="auto" w:fill="E2EFD9" w:themeFill="accent6" w:themeFillTint="33"/>
            <w:noWrap/>
            <w:vAlign w:val="bottom"/>
          </w:tcPr>
          <w:p w14:paraId="3D39E521" w14:textId="3DD18E7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3,233</w:t>
            </w:r>
          </w:p>
        </w:tc>
        <w:tc>
          <w:tcPr>
            <w:tcW w:w="978" w:type="dxa"/>
            <w:shd w:val="clear" w:color="auto" w:fill="auto"/>
            <w:noWrap/>
            <w:vAlign w:val="bottom"/>
          </w:tcPr>
          <w:p w14:paraId="711804C4" w14:textId="2B54141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3,130</w:t>
            </w:r>
          </w:p>
        </w:tc>
        <w:tc>
          <w:tcPr>
            <w:tcW w:w="949" w:type="dxa"/>
            <w:shd w:val="clear" w:color="auto" w:fill="E2EFD9" w:themeFill="accent6" w:themeFillTint="33"/>
            <w:noWrap/>
            <w:vAlign w:val="bottom"/>
          </w:tcPr>
          <w:p w14:paraId="417BD4FB" w14:textId="5393CFE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3,010</w:t>
            </w:r>
          </w:p>
        </w:tc>
      </w:tr>
      <w:tr w:rsidR="00B11A86" w:rsidRPr="00583661" w14:paraId="5575D5B8" w14:textId="77777777" w:rsidTr="0026675C">
        <w:trPr>
          <w:trHeight w:val="300"/>
        </w:trPr>
        <w:tc>
          <w:tcPr>
            <w:tcW w:w="1885" w:type="dxa"/>
            <w:shd w:val="clear" w:color="auto" w:fill="auto"/>
            <w:noWrap/>
            <w:vAlign w:val="bottom"/>
          </w:tcPr>
          <w:p w14:paraId="7980013B" w14:textId="678BD459"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Gilead</w:t>
            </w:r>
          </w:p>
        </w:tc>
        <w:tc>
          <w:tcPr>
            <w:tcW w:w="829" w:type="dxa"/>
            <w:shd w:val="clear" w:color="auto" w:fill="E2EFD9" w:themeFill="accent6" w:themeFillTint="33"/>
            <w:noWrap/>
            <w:vAlign w:val="bottom"/>
          </w:tcPr>
          <w:p w14:paraId="3EBC30E4" w14:textId="689AF1E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183</w:t>
            </w:r>
          </w:p>
        </w:tc>
        <w:tc>
          <w:tcPr>
            <w:tcW w:w="969" w:type="dxa"/>
            <w:shd w:val="clear" w:color="auto" w:fill="auto"/>
            <w:noWrap/>
            <w:vAlign w:val="bottom"/>
          </w:tcPr>
          <w:p w14:paraId="54AC696D" w14:textId="1B3F453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207</w:t>
            </w:r>
          </w:p>
        </w:tc>
        <w:tc>
          <w:tcPr>
            <w:tcW w:w="967" w:type="dxa"/>
            <w:shd w:val="clear" w:color="auto" w:fill="E2EFD9" w:themeFill="accent6" w:themeFillTint="33"/>
            <w:noWrap/>
            <w:vAlign w:val="bottom"/>
          </w:tcPr>
          <w:p w14:paraId="75556930" w14:textId="654E68E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206</w:t>
            </w:r>
          </w:p>
        </w:tc>
        <w:tc>
          <w:tcPr>
            <w:tcW w:w="940" w:type="dxa"/>
            <w:shd w:val="clear" w:color="auto" w:fill="auto"/>
            <w:noWrap/>
            <w:vAlign w:val="bottom"/>
          </w:tcPr>
          <w:p w14:paraId="68B15A89" w14:textId="0C1C3D2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202</w:t>
            </w:r>
          </w:p>
        </w:tc>
        <w:tc>
          <w:tcPr>
            <w:tcW w:w="1153" w:type="dxa"/>
            <w:shd w:val="clear" w:color="auto" w:fill="E2EFD9" w:themeFill="accent6" w:themeFillTint="33"/>
            <w:noWrap/>
            <w:vAlign w:val="bottom"/>
          </w:tcPr>
          <w:p w14:paraId="76EB1C99" w14:textId="326351C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196</w:t>
            </w:r>
          </w:p>
        </w:tc>
        <w:tc>
          <w:tcPr>
            <w:tcW w:w="978" w:type="dxa"/>
            <w:shd w:val="clear" w:color="auto" w:fill="auto"/>
            <w:noWrap/>
            <w:vAlign w:val="bottom"/>
          </w:tcPr>
          <w:p w14:paraId="34B509D3" w14:textId="2744C06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190</w:t>
            </w:r>
          </w:p>
        </w:tc>
        <w:tc>
          <w:tcPr>
            <w:tcW w:w="949" w:type="dxa"/>
            <w:shd w:val="clear" w:color="auto" w:fill="E2EFD9" w:themeFill="accent6" w:themeFillTint="33"/>
            <w:noWrap/>
            <w:vAlign w:val="bottom"/>
          </w:tcPr>
          <w:p w14:paraId="2046C164" w14:textId="1396982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183</w:t>
            </w:r>
          </w:p>
        </w:tc>
      </w:tr>
      <w:tr w:rsidR="00B11A86" w:rsidRPr="00583661" w14:paraId="1329F4BF" w14:textId="77777777" w:rsidTr="0026675C">
        <w:trPr>
          <w:trHeight w:val="300"/>
        </w:trPr>
        <w:tc>
          <w:tcPr>
            <w:tcW w:w="1885" w:type="dxa"/>
            <w:shd w:val="clear" w:color="auto" w:fill="auto"/>
            <w:noWrap/>
            <w:vAlign w:val="bottom"/>
          </w:tcPr>
          <w:p w14:paraId="2494DD1F" w14:textId="7A5E40D5"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Greenwood</w:t>
            </w:r>
          </w:p>
        </w:tc>
        <w:tc>
          <w:tcPr>
            <w:tcW w:w="829" w:type="dxa"/>
            <w:shd w:val="clear" w:color="auto" w:fill="E2EFD9" w:themeFill="accent6" w:themeFillTint="33"/>
            <w:noWrap/>
            <w:vAlign w:val="bottom"/>
          </w:tcPr>
          <w:p w14:paraId="7DF3A99A" w14:textId="1357A40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821</w:t>
            </w:r>
          </w:p>
        </w:tc>
        <w:tc>
          <w:tcPr>
            <w:tcW w:w="969" w:type="dxa"/>
            <w:shd w:val="clear" w:color="auto" w:fill="auto"/>
            <w:noWrap/>
            <w:vAlign w:val="bottom"/>
          </w:tcPr>
          <w:p w14:paraId="07BE73C2" w14:textId="243C593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832</w:t>
            </w:r>
          </w:p>
        </w:tc>
        <w:tc>
          <w:tcPr>
            <w:tcW w:w="967" w:type="dxa"/>
            <w:shd w:val="clear" w:color="auto" w:fill="E2EFD9" w:themeFill="accent6" w:themeFillTint="33"/>
            <w:noWrap/>
            <w:vAlign w:val="bottom"/>
          </w:tcPr>
          <w:p w14:paraId="306B81DD" w14:textId="3A366C9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831</w:t>
            </w:r>
          </w:p>
        </w:tc>
        <w:tc>
          <w:tcPr>
            <w:tcW w:w="940" w:type="dxa"/>
            <w:shd w:val="clear" w:color="auto" w:fill="auto"/>
            <w:noWrap/>
            <w:vAlign w:val="bottom"/>
          </w:tcPr>
          <w:p w14:paraId="2761D174" w14:textId="54EFC04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824</w:t>
            </w:r>
          </w:p>
        </w:tc>
        <w:tc>
          <w:tcPr>
            <w:tcW w:w="1153" w:type="dxa"/>
            <w:shd w:val="clear" w:color="auto" w:fill="E2EFD9" w:themeFill="accent6" w:themeFillTint="33"/>
            <w:noWrap/>
            <w:vAlign w:val="bottom"/>
          </w:tcPr>
          <w:p w14:paraId="6EAD24A2" w14:textId="0CAF65B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815</w:t>
            </w:r>
          </w:p>
        </w:tc>
        <w:tc>
          <w:tcPr>
            <w:tcW w:w="978" w:type="dxa"/>
            <w:shd w:val="clear" w:color="auto" w:fill="auto"/>
            <w:noWrap/>
            <w:vAlign w:val="bottom"/>
          </w:tcPr>
          <w:p w14:paraId="03633E5C" w14:textId="3FDCF63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801</w:t>
            </w:r>
          </w:p>
        </w:tc>
        <w:tc>
          <w:tcPr>
            <w:tcW w:w="949" w:type="dxa"/>
            <w:shd w:val="clear" w:color="auto" w:fill="E2EFD9" w:themeFill="accent6" w:themeFillTint="33"/>
            <w:noWrap/>
            <w:vAlign w:val="bottom"/>
          </w:tcPr>
          <w:p w14:paraId="115C0B4B" w14:textId="1ADF722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781</w:t>
            </w:r>
          </w:p>
        </w:tc>
      </w:tr>
      <w:tr w:rsidR="00B11A86" w:rsidRPr="00583661" w14:paraId="1B27BE03" w14:textId="77777777" w:rsidTr="0026675C">
        <w:trPr>
          <w:trHeight w:val="300"/>
        </w:trPr>
        <w:tc>
          <w:tcPr>
            <w:tcW w:w="1885" w:type="dxa"/>
            <w:shd w:val="clear" w:color="auto" w:fill="auto"/>
            <w:noWrap/>
            <w:vAlign w:val="bottom"/>
          </w:tcPr>
          <w:p w14:paraId="4B9EF537" w14:textId="0CEA17CE"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Hanover</w:t>
            </w:r>
          </w:p>
        </w:tc>
        <w:tc>
          <w:tcPr>
            <w:tcW w:w="829" w:type="dxa"/>
            <w:shd w:val="clear" w:color="auto" w:fill="E2EFD9" w:themeFill="accent6" w:themeFillTint="33"/>
            <w:noWrap/>
            <w:vAlign w:val="bottom"/>
          </w:tcPr>
          <w:p w14:paraId="2C3210CE" w14:textId="4E7AC4C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249</w:t>
            </w:r>
          </w:p>
        </w:tc>
        <w:tc>
          <w:tcPr>
            <w:tcW w:w="969" w:type="dxa"/>
            <w:shd w:val="clear" w:color="auto" w:fill="auto"/>
            <w:noWrap/>
            <w:vAlign w:val="bottom"/>
          </w:tcPr>
          <w:p w14:paraId="17BB6FCD" w14:textId="56DC1EC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240</w:t>
            </w:r>
          </w:p>
        </w:tc>
        <w:tc>
          <w:tcPr>
            <w:tcW w:w="967" w:type="dxa"/>
            <w:shd w:val="clear" w:color="auto" w:fill="E2EFD9" w:themeFill="accent6" w:themeFillTint="33"/>
            <w:noWrap/>
            <w:vAlign w:val="bottom"/>
          </w:tcPr>
          <w:p w14:paraId="0CBCD176" w14:textId="55955DE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249</w:t>
            </w:r>
          </w:p>
        </w:tc>
        <w:tc>
          <w:tcPr>
            <w:tcW w:w="940" w:type="dxa"/>
            <w:shd w:val="clear" w:color="auto" w:fill="auto"/>
            <w:noWrap/>
            <w:vAlign w:val="bottom"/>
          </w:tcPr>
          <w:p w14:paraId="42BC4201" w14:textId="5E406E2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257</w:t>
            </w:r>
          </w:p>
        </w:tc>
        <w:tc>
          <w:tcPr>
            <w:tcW w:w="1153" w:type="dxa"/>
            <w:shd w:val="clear" w:color="auto" w:fill="E2EFD9" w:themeFill="accent6" w:themeFillTint="33"/>
            <w:noWrap/>
            <w:vAlign w:val="bottom"/>
          </w:tcPr>
          <w:p w14:paraId="4B3D0BA9" w14:textId="68CF15C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264</w:t>
            </w:r>
          </w:p>
        </w:tc>
        <w:tc>
          <w:tcPr>
            <w:tcW w:w="978" w:type="dxa"/>
            <w:shd w:val="clear" w:color="auto" w:fill="auto"/>
            <w:noWrap/>
            <w:vAlign w:val="bottom"/>
          </w:tcPr>
          <w:p w14:paraId="7FF5306D" w14:textId="6B8348E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270</w:t>
            </w:r>
          </w:p>
        </w:tc>
        <w:tc>
          <w:tcPr>
            <w:tcW w:w="949" w:type="dxa"/>
            <w:shd w:val="clear" w:color="auto" w:fill="E2EFD9" w:themeFill="accent6" w:themeFillTint="33"/>
            <w:noWrap/>
            <w:vAlign w:val="bottom"/>
          </w:tcPr>
          <w:p w14:paraId="7C4FC439" w14:textId="2691EA4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273</w:t>
            </w:r>
          </w:p>
        </w:tc>
      </w:tr>
      <w:tr w:rsidR="00B11A86" w:rsidRPr="00583661" w14:paraId="37B61469" w14:textId="77777777" w:rsidTr="00C5467F">
        <w:trPr>
          <w:trHeight w:val="300"/>
        </w:trPr>
        <w:tc>
          <w:tcPr>
            <w:tcW w:w="1885" w:type="dxa"/>
            <w:shd w:val="clear" w:color="auto" w:fill="E2EFD9" w:themeFill="accent6" w:themeFillTint="33"/>
            <w:noWrap/>
            <w:vAlign w:val="bottom"/>
          </w:tcPr>
          <w:p w14:paraId="5EB143F1" w14:textId="0B9FE705"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Hartford</w:t>
            </w:r>
          </w:p>
        </w:tc>
        <w:tc>
          <w:tcPr>
            <w:tcW w:w="829" w:type="dxa"/>
            <w:shd w:val="clear" w:color="auto" w:fill="E2EFD9" w:themeFill="accent6" w:themeFillTint="33"/>
            <w:noWrap/>
            <w:vAlign w:val="bottom"/>
          </w:tcPr>
          <w:p w14:paraId="51885FFF" w14:textId="46D50CD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1,073</w:t>
            </w:r>
          </w:p>
        </w:tc>
        <w:tc>
          <w:tcPr>
            <w:tcW w:w="969" w:type="dxa"/>
            <w:shd w:val="clear" w:color="auto" w:fill="E2EFD9" w:themeFill="accent6" w:themeFillTint="33"/>
            <w:noWrap/>
            <w:vAlign w:val="bottom"/>
          </w:tcPr>
          <w:p w14:paraId="77D7A59B" w14:textId="765A81A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1,175</w:t>
            </w:r>
          </w:p>
        </w:tc>
        <w:tc>
          <w:tcPr>
            <w:tcW w:w="967" w:type="dxa"/>
            <w:shd w:val="clear" w:color="auto" w:fill="E2EFD9" w:themeFill="accent6" w:themeFillTint="33"/>
            <w:noWrap/>
            <w:vAlign w:val="bottom"/>
          </w:tcPr>
          <w:p w14:paraId="26F921B2" w14:textId="092CAC9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1,191</w:t>
            </w:r>
          </w:p>
        </w:tc>
        <w:tc>
          <w:tcPr>
            <w:tcW w:w="940" w:type="dxa"/>
            <w:shd w:val="clear" w:color="auto" w:fill="E2EFD9" w:themeFill="accent6" w:themeFillTint="33"/>
            <w:noWrap/>
            <w:vAlign w:val="bottom"/>
          </w:tcPr>
          <w:p w14:paraId="3E8E8334" w14:textId="11E553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1,190</w:t>
            </w:r>
          </w:p>
        </w:tc>
        <w:tc>
          <w:tcPr>
            <w:tcW w:w="1153" w:type="dxa"/>
            <w:shd w:val="clear" w:color="auto" w:fill="E2EFD9" w:themeFill="accent6" w:themeFillTint="33"/>
            <w:noWrap/>
            <w:vAlign w:val="bottom"/>
          </w:tcPr>
          <w:p w14:paraId="7C4C3E0D" w14:textId="25B5B68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1,184</w:t>
            </w:r>
          </w:p>
        </w:tc>
        <w:tc>
          <w:tcPr>
            <w:tcW w:w="978" w:type="dxa"/>
            <w:shd w:val="clear" w:color="auto" w:fill="E2EFD9" w:themeFill="accent6" w:themeFillTint="33"/>
            <w:noWrap/>
            <w:vAlign w:val="bottom"/>
          </w:tcPr>
          <w:p w14:paraId="13F56299" w14:textId="47281B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1,172</w:t>
            </w:r>
          </w:p>
        </w:tc>
        <w:tc>
          <w:tcPr>
            <w:tcW w:w="949" w:type="dxa"/>
            <w:shd w:val="clear" w:color="auto" w:fill="E2EFD9" w:themeFill="accent6" w:themeFillTint="33"/>
            <w:noWrap/>
            <w:vAlign w:val="bottom"/>
          </w:tcPr>
          <w:p w14:paraId="47D45462" w14:textId="68A882A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1,151</w:t>
            </w:r>
          </w:p>
        </w:tc>
      </w:tr>
      <w:tr w:rsidR="00B11A86" w:rsidRPr="00583661" w14:paraId="52724510" w14:textId="77777777" w:rsidTr="0026675C">
        <w:trPr>
          <w:trHeight w:val="300"/>
        </w:trPr>
        <w:tc>
          <w:tcPr>
            <w:tcW w:w="1885" w:type="dxa"/>
            <w:shd w:val="clear" w:color="auto" w:fill="auto"/>
            <w:noWrap/>
            <w:vAlign w:val="bottom"/>
          </w:tcPr>
          <w:p w14:paraId="5F39CDB2" w14:textId="106E729A" w:rsidR="00B11A86" w:rsidRPr="00C5467F" w:rsidRDefault="00B11A86" w:rsidP="00B11A86">
            <w:pPr>
              <w:spacing w:after="0" w:line="240" w:lineRule="auto"/>
              <w:rPr>
                <w:rFonts w:ascii="Candara" w:eastAsia="Times New Roman" w:hAnsi="Candara" w:cs="Calibri"/>
                <w:color w:val="000000"/>
                <w:sz w:val="20"/>
                <w:szCs w:val="20"/>
              </w:rPr>
            </w:pPr>
            <w:r w:rsidRPr="00C5467F">
              <w:rPr>
                <w:rFonts w:ascii="Calibri" w:hAnsi="Calibri" w:cs="Calibri"/>
                <w:color w:val="000000"/>
              </w:rPr>
              <w:t>Hebron</w:t>
            </w:r>
          </w:p>
        </w:tc>
        <w:tc>
          <w:tcPr>
            <w:tcW w:w="829" w:type="dxa"/>
            <w:shd w:val="clear" w:color="auto" w:fill="E2EFD9" w:themeFill="accent6" w:themeFillTint="33"/>
            <w:noWrap/>
            <w:vAlign w:val="bottom"/>
          </w:tcPr>
          <w:p w14:paraId="4794FF6E" w14:textId="23A8A4D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1,221</w:t>
            </w:r>
          </w:p>
        </w:tc>
        <w:tc>
          <w:tcPr>
            <w:tcW w:w="969" w:type="dxa"/>
            <w:shd w:val="clear" w:color="auto" w:fill="auto"/>
            <w:noWrap/>
            <w:vAlign w:val="bottom"/>
          </w:tcPr>
          <w:p w14:paraId="3A17E9AA" w14:textId="17C9C9F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1,395</w:t>
            </w:r>
          </w:p>
        </w:tc>
        <w:tc>
          <w:tcPr>
            <w:tcW w:w="967" w:type="dxa"/>
            <w:shd w:val="clear" w:color="auto" w:fill="E2EFD9" w:themeFill="accent6" w:themeFillTint="33"/>
            <w:noWrap/>
            <w:vAlign w:val="bottom"/>
          </w:tcPr>
          <w:p w14:paraId="426BFC45" w14:textId="3354EE9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1,400</w:t>
            </w:r>
          </w:p>
        </w:tc>
        <w:tc>
          <w:tcPr>
            <w:tcW w:w="940" w:type="dxa"/>
            <w:shd w:val="clear" w:color="auto" w:fill="auto"/>
            <w:noWrap/>
            <w:vAlign w:val="bottom"/>
          </w:tcPr>
          <w:p w14:paraId="43B9B0EB" w14:textId="5C5271C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1,365</w:t>
            </w:r>
          </w:p>
        </w:tc>
        <w:tc>
          <w:tcPr>
            <w:tcW w:w="1153" w:type="dxa"/>
            <w:shd w:val="clear" w:color="auto" w:fill="E2EFD9" w:themeFill="accent6" w:themeFillTint="33"/>
            <w:noWrap/>
            <w:vAlign w:val="bottom"/>
          </w:tcPr>
          <w:p w14:paraId="45C4F6A5" w14:textId="61E46F8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1,331</w:t>
            </w:r>
          </w:p>
        </w:tc>
        <w:tc>
          <w:tcPr>
            <w:tcW w:w="978" w:type="dxa"/>
            <w:shd w:val="clear" w:color="auto" w:fill="auto"/>
            <w:noWrap/>
            <w:vAlign w:val="bottom"/>
          </w:tcPr>
          <w:p w14:paraId="3036F886" w14:textId="1396A43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1,290</w:t>
            </w:r>
          </w:p>
        </w:tc>
        <w:tc>
          <w:tcPr>
            <w:tcW w:w="949" w:type="dxa"/>
            <w:shd w:val="clear" w:color="auto" w:fill="E2EFD9" w:themeFill="accent6" w:themeFillTint="33"/>
            <w:noWrap/>
            <w:vAlign w:val="bottom"/>
          </w:tcPr>
          <w:p w14:paraId="47E90BB0" w14:textId="1527CC7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1,242</w:t>
            </w:r>
          </w:p>
        </w:tc>
      </w:tr>
      <w:tr w:rsidR="00B11A86" w:rsidRPr="00583661" w14:paraId="48E0B5D7" w14:textId="77777777" w:rsidTr="0026675C">
        <w:trPr>
          <w:trHeight w:val="300"/>
        </w:trPr>
        <w:tc>
          <w:tcPr>
            <w:tcW w:w="1885" w:type="dxa"/>
            <w:shd w:val="clear" w:color="auto" w:fill="auto"/>
            <w:noWrap/>
            <w:vAlign w:val="bottom"/>
          </w:tcPr>
          <w:p w14:paraId="51C598C3" w14:textId="782F31DE"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Hiram</w:t>
            </w:r>
          </w:p>
        </w:tc>
        <w:tc>
          <w:tcPr>
            <w:tcW w:w="829" w:type="dxa"/>
            <w:shd w:val="clear" w:color="auto" w:fill="E2EFD9" w:themeFill="accent6" w:themeFillTint="33"/>
            <w:noWrap/>
            <w:vAlign w:val="bottom"/>
          </w:tcPr>
          <w:p w14:paraId="24825C10" w14:textId="32DAF6C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1,528</w:t>
            </w:r>
          </w:p>
        </w:tc>
        <w:tc>
          <w:tcPr>
            <w:tcW w:w="969" w:type="dxa"/>
            <w:shd w:val="clear" w:color="auto" w:fill="auto"/>
            <w:noWrap/>
            <w:vAlign w:val="bottom"/>
          </w:tcPr>
          <w:p w14:paraId="3812A8E1" w14:textId="153AD19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1,615</w:t>
            </w:r>
          </w:p>
        </w:tc>
        <w:tc>
          <w:tcPr>
            <w:tcW w:w="967" w:type="dxa"/>
            <w:shd w:val="clear" w:color="auto" w:fill="E2EFD9" w:themeFill="accent6" w:themeFillTint="33"/>
            <w:noWrap/>
            <w:vAlign w:val="bottom"/>
          </w:tcPr>
          <w:p w14:paraId="3EE59C20" w14:textId="0C8773C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1,612</w:t>
            </w:r>
          </w:p>
        </w:tc>
        <w:tc>
          <w:tcPr>
            <w:tcW w:w="940" w:type="dxa"/>
            <w:shd w:val="clear" w:color="auto" w:fill="auto"/>
            <w:noWrap/>
            <w:vAlign w:val="bottom"/>
          </w:tcPr>
          <w:p w14:paraId="09A3500B" w14:textId="4370B48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1,601</w:t>
            </w:r>
          </w:p>
        </w:tc>
        <w:tc>
          <w:tcPr>
            <w:tcW w:w="1153" w:type="dxa"/>
            <w:shd w:val="clear" w:color="auto" w:fill="E2EFD9" w:themeFill="accent6" w:themeFillTint="33"/>
            <w:noWrap/>
            <w:vAlign w:val="bottom"/>
          </w:tcPr>
          <w:p w14:paraId="5942765C" w14:textId="55C9FA0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1,581</w:t>
            </w:r>
          </w:p>
        </w:tc>
        <w:tc>
          <w:tcPr>
            <w:tcW w:w="978" w:type="dxa"/>
            <w:shd w:val="clear" w:color="auto" w:fill="auto"/>
            <w:noWrap/>
            <w:vAlign w:val="bottom"/>
          </w:tcPr>
          <w:p w14:paraId="65C38262" w14:textId="4089C2B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1,552</w:t>
            </w:r>
          </w:p>
        </w:tc>
        <w:tc>
          <w:tcPr>
            <w:tcW w:w="949" w:type="dxa"/>
            <w:shd w:val="clear" w:color="auto" w:fill="E2EFD9" w:themeFill="accent6" w:themeFillTint="33"/>
            <w:noWrap/>
            <w:vAlign w:val="bottom"/>
          </w:tcPr>
          <w:p w14:paraId="186DD713" w14:textId="0000076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1,513</w:t>
            </w:r>
          </w:p>
        </w:tc>
      </w:tr>
      <w:tr w:rsidR="00B11A86" w:rsidRPr="00583661" w14:paraId="16C07EDC" w14:textId="77777777" w:rsidTr="0026675C">
        <w:trPr>
          <w:trHeight w:val="300"/>
        </w:trPr>
        <w:tc>
          <w:tcPr>
            <w:tcW w:w="1885" w:type="dxa"/>
            <w:shd w:val="clear" w:color="auto" w:fill="auto"/>
            <w:noWrap/>
            <w:vAlign w:val="bottom"/>
          </w:tcPr>
          <w:p w14:paraId="78FB4F19" w14:textId="45990D21"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Lincoln plantation</w:t>
            </w:r>
          </w:p>
        </w:tc>
        <w:tc>
          <w:tcPr>
            <w:tcW w:w="829" w:type="dxa"/>
            <w:shd w:val="clear" w:color="auto" w:fill="E2EFD9" w:themeFill="accent6" w:themeFillTint="33"/>
            <w:noWrap/>
            <w:vAlign w:val="bottom"/>
          </w:tcPr>
          <w:p w14:paraId="5C1678A7" w14:textId="1C29C0B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46</w:t>
            </w:r>
          </w:p>
        </w:tc>
        <w:tc>
          <w:tcPr>
            <w:tcW w:w="969" w:type="dxa"/>
            <w:shd w:val="clear" w:color="auto" w:fill="auto"/>
            <w:noWrap/>
            <w:vAlign w:val="bottom"/>
          </w:tcPr>
          <w:p w14:paraId="651F8132" w14:textId="08D3A18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45</w:t>
            </w:r>
          </w:p>
        </w:tc>
        <w:tc>
          <w:tcPr>
            <w:tcW w:w="967" w:type="dxa"/>
            <w:shd w:val="clear" w:color="auto" w:fill="E2EFD9" w:themeFill="accent6" w:themeFillTint="33"/>
            <w:noWrap/>
            <w:vAlign w:val="bottom"/>
          </w:tcPr>
          <w:p w14:paraId="04AC55E7" w14:textId="39E76B6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44</w:t>
            </w:r>
          </w:p>
        </w:tc>
        <w:tc>
          <w:tcPr>
            <w:tcW w:w="940" w:type="dxa"/>
            <w:shd w:val="clear" w:color="auto" w:fill="auto"/>
            <w:noWrap/>
            <w:vAlign w:val="bottom"/>
          </w:tcPr>
          <w:p w14:paraId="62682042" w14:textId="7E10990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43</w:t>
            </w:r>
          </w:p>
        </w:tc>
        <w:tc>
          <w:tcPr>
            <w:tcW w:w="1153" w:type="dxa"/>
            <w:shd w:val="clear" w:color="auto" w:fill="E2EFD9" w:themeFill="accent6" w:themeFillTint="33"/>
            <w:noWrap/>
            <w:vAlign w:val="bottom"/>
          </w:tcPr>
          <w:p w14:paraId="4FAA7DA9" w14:textId="5DCB5B0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42</w:t>
            </w:r>
          </w:p>
        </w:tc>
        <w:tc>
          <w:tcPr>
            <w:tcW w:w="978" w:type="dxa"/>
            <w:shd w:val="clear" w:color="auto" w:fill="auto"/>
            <w:noWrap/>
            <w:vAlign w:val="bottom"/>
          </w:tcPr>
          <w:p w14:paraId="5AA395A2" w14:textId="5D6F683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40</w:t>
            </w:r>
          </w:p>
        </w:tc>
        <w:tc>
          <w:tcPr>
            <w:tcW w:w="949" w:type="dxa"/>
            <w:shd w:val="clear" w:color="auto" w:fill="E2EFD9" w:themeFill="accent6" w:themeFillTint="33"/>
            <w:noWrap/>
            <w:vAlign w:val="bottom"/>
          </w:tcPr>
          <w:p w14:paraId="50B04E81" w14:textId="15FDF5E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w:t>
            </w:r>
          </w:p>
        </w:tc>
      </w:tr>
      <w:tr w:rsidR="00B11A86" w:rsidRPr="00583661" w14:paraId="7670B90C" w14:textId="77777777" w:rsidTr="0026675C">
        <w:trPr>
          <w:trHeight w:val="300"/>
        </w:trPr>
        <w:tc>
          <w:tcPr>
            <w:tcW w:w="1885" w:type="dxa"/>
            <w:shd w:val="clear" w:color="auto" w:fill="auto"/>
            <w:noWrap/>
            <w:vAlign w:val="bottom"/>
          </w:tcPr>
          <w:p w14:paraId="06507295" w14:textId="1B999204"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Lovell</w:t>
            </w:r>
          </w:p>
        </w:tc>
        <w:tc>
          <w:tcPr>
            <w:tcW w:w="829" w:type="dxa"/>
            <w:shd w:val="clear" w:color="auto" w:fill="E2EFD9" w:themeFill="accent6" w:themeFillTint="33"/>
            <w:noWrap/>
            <w:vAlign w:val="bottom"/>
          </w:tcPr>
          <w:p w14:paraId="5748804A" w14:textId="4AD046C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1,054</w:t>
            </w:r>
          </w:p>
        </w:tc>
        <w:tc>
          <w:tcPr>
            <w:tcW w:w="969" w:type="dxa"/>
            <w:shd w:val="clear" w:color="auto" w:fill="auto"/>
            <w:noWrap/>
            <w:vAlign w:val="bottom"/>
          </w:tcPr>
          <w:p w14:paraId="136E7FA3" w14:textId="3339588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1,133</w:t>
            </w:r>
          </w:p>
        </w:tc>
        <w:tc>
          <w:tcPr>
            <w:tcW w:w="967" w:type="dxa"/>
            <w:shd w:val="clear" w:color="auto" w:fill="E2EFD9" w:themeFill="accent6" w:themeFillTint="33"/>
            <w:noWrap/>
            <w:vAlign w:val="bottom"/>
          </w:tcPr>
          <w:p w14:paraId="11234125" w14:textId="3A05168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1,135</w:t>
            </w:r>
          </w:p>
        </w:tc>
        <w:tc>
          <w:tcPr>
            <w:tcW w:w="940" w:type="dxa"/>
            <w:shd w:val="clear" w:color="auto" w:fill="auto"/>
            <w:noWrap/>
            <w:vAlign w:val="bottom"/>
          </w:tcPr>
          <w:p w14:paraId="1086F35F" w14:textId="703DB4F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1,122</w:t>
            </w:r>
          </w:p>
        </w:tc>
        <w:tc>
          <w:tcPr>
            <w:tcW w:w="1153" w:type="dxa"/>
            <w:shd w:val="clear" w:color="auto" w:fill="E2EFD9" w:themeFill="accent6" w:themeFillTint="33"/>
            <w:noWrap/>
            <w:vAlign w:val="bottom"/>
          </w:tcPr>
          <w:p w14:paraId="24334F91" w14:textId="0A557BD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1,105</w:t>
            </w:r>
          </w:p>
        </w:tc>
        <w:tc>
          <w:tcPr>
            <w:tcW w:w="978" w:type="dxa"/>
            <w:shd w:val="clear" w:color="auto" w:fill="auto"/>
            <w:noWrap/>
            <w:vAlign w:val="bottom"/>
          </w:tcPr>
          <w:p w14:paraId="5F802F29" w14:textId="0C7BF16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1,082</w:t>
            </w:r>
          </w:p>
        </w:tc>
        <w:tc>
          <w:tcPr>
            <w:tcW w:w="949" w:type="dxa"/>
            <w:shd w:val="clear" w:color="auto" w:fill="E2EFD9" w:themeFill="accent6" w:themeFillTint="33"/>
            <w:noWrap/>
            <w:vAlign w:val="bottom"/>
          </w:tcPr>
          <w:p w14:paraId="539E2EA8" w14:textId="09E87BD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1,051</w:t>
            </w:r>
          </w:p>
        </w:tc>
      </w:tr>
      <w:tr w:rsidR="00B11A86" w:rsidRPr="00583661" w14:paraId="070DF343" w14:textId="77777777" w:rsidTr="0026675C">
        <w:trPr>
          <w:trHeight w:val="300"/>
        </w:trPr>
        <w:tc>
          <w:tcPr>
            <w:tcW w:w="1885" w:type="dxa"/>
            <w:shd w:val="clear" w:color="auto" w:fill="auto"/>
            <w:noWrap/>
            <w:vAlign w:val="bottom"/>
          </w:tcPr>
          <w:p w14:paraId="0569E63E" w14:textId="5F0595AD" w:rsidR="00B11A86" w:rsidRPr="00583661" w:rsidRDefault="00B11A86" w:rsidP="00B11A86">
            <w:pPr>
              <w:spacing w:after="0" w:line="240" w:lineRule="auto"/>
              <w:rPr>
                <w:rFonts w:ascii="Candara" w:eastAsia="Times New Roman" w:hAnsi="Candara" w:cs="Calibri"/>
                <w:color w:val="000000"/>
                <w:sz w:val="20"/>
                <w:szCs w:val="20"/>
              </w:rPr>
            </w:pPr>
            <w:proofErr w:type="spellStart"/>
            <w:r>
              <w:rPr>
                <w:rFonts w:ascii="Calibri" w:hAnsi="Calibri" w:cs="Calibri"/>
                <w:color w:val="000000"/>
              </w:rPr>
              <w:t>Magalloway</w:t>
            </w:r>
            <w:proofErr w:type="spellEnd"/>
            <w:r>
              <w:rPr>
                <w:rFonts w:ascii="Calibri" w:hAnsi="Calibri" w:cs="Calibri"/>
                <w:color w:val="000000"/>
              </w:rPr>
              <w:t xml:space="preserve"> </w:t>
            </w:r>
            <w:proofErr w:type="spellStart"/>
            <w:r>
              <w:rPr>
                <w:rFonts w:ascii="Calibri" w:hAnsi="Calibri" w:cs="Calibri"/>
                <w:color w:val="000000"/>
              </w:rPr>
              <w:t>Plt</w:t>
            </w:r>
            <w:proofErr w:type="spellEnd"/>
          </w:p>
        </w:tc>
        <w:tc>
          <w:tcPr>
            <w:tcW w:w="829" w:type="dxa"/>
            <w:shd w:val="clear" w:color="auto" w:fill="E2EFD9" w:themeFill="accent6" w:themeFillTint="33"/>
            <w:noWrap/>
            <w:vAlign w:val="bottom"/>
          </w:tcPr>
          <w:p w14:paraId="4AB299C9" w14:textId="36E2EFB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41</w:t>
            </w:r>
          </w:p>
        </w:tc>
        <w:tc>
          <w:tcPr>
            <w:tcW w:w="969" w:type="dxa"/>
            <w:shd w:val="clear" w:color="auto" w:fill="auto"/>
            <w:noWrap/>
            <w:vAlign w:val="bottom"/>
          </w:tcPr>
          <w:p w14:paraId="40C295E0" w14:textId="3B143EA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46</w:t>
            </w:r>
          </w:p>
        </w:tc>
        <w:tc>
          <w:tcPr>
            <w:tcW w:w="967" w:type="dxa"/>
            <w:shd w:val="clear" w:color="auto" w:fill="E2EFD9" w:themeFill="accent6" w:themeFillTint="33"/>
            <w:noWrap/>
            <w:vAlign w:val="bottom"/>
          </w:tcPr>
          <w:p w14:paraId="03FC94C3" w14:textId="12B4D62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45</w:t>
            </w:r>
          </w:p>
        </w:tc>
        <w:tc>
          <w:tcPr>
            <w:tcW w:w="940" w:type="dxa"/>
            <w:shd w:val="clear" w:color="auto" w:fill="auto"/>
            <w:noWrap/>
            <w:vAlign w:val="bottom"/>
          </w:tcPr>
          <w:p w14:paraId="0BE39CEA" w14:textId="3E885A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43</w:t>
            </w:r>
          </w:p>
        </w:tc>
        <w:tc>
          <w:tcPr>
            <w:tcW w:w="1153" w:type="dxa"/>
            <w:shd w:val="clear" w:color="auto" w:fill="E2EFD9" w:themeFill="accent6" w:themeFillTint="33"/>
            <w:noWrap/>
            <w:vAlign w:val="bottom"/>
          </w:tcPr>
          <w:p w14:paraId="36076698" w14:textId="0FF9540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42</w:t>
            </w:r>
          </w:p>
        </w:tc>
        <w:tc>
          <w:tcPr>
            <w:tcW w:w="978" w:type="dxa"/>
            <w:shd w:val="clear" w:color="auto" w:fill="auto"/>
            <w:noWrap/>
            <w:vAlign w:val="bottom"/>
          </w:tcPr>
          <w:p w14:paraId="54F7A7CA" w14:textId="6B199A4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40</w:t>
            </w:r>
          </w:p>
        </w:tc>
        <w:tc>
          <w:tcPr>
            <w:tcW w:w="949" w:type="dxa"/>
            <w:shd w:val="clear" w:color="auto" w:fill="E2EFD9" w:themeFill="accent6" w:themeFillTint="33"/>
            <w:noWrap/>
            <w:vAlign w:val="bottom"/>
          </w:tcPr>
          <w:p w14:paraId="3BECD0AB" w14:textId="503FD0A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37</w:t>
            </w:r>
          </w:p>
        </w:tc>
      </w:tr>
      <w:tr w:rsidR="00B11A86" w:rsidRPr="00583661" w14:paraId="23136319" w14:textId="77777777" w:rsidTr="0026675C">
        <w:trPr>
          <w:trHeight w:val="300"/>
        </w:trPr>
        <w:tc>
          <w:tcPr>
            <w:tcW w:w="1885" w:type="dxa"/>
            <w:shd w:val="clear" w:color="auto" w:fill="auto"/>
            <w:noWrap/>
            <w:vAlign w:val="bottom"/>
          </w:tcPr>
          <w:p w14:paraId="793480A6" w14:textId="67032815"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Mexico</w:t>
            </w:r>
          </w:p>
        </w:tc>
        <w:tc>
          <w:tcPr>
            <w:tcW w:w="829" w:type="dxa"/>
            <w:shd w:val="clear" w:color="auto" w:fill="E2EFD9" w:themeFill="accent6" w:themeFillTint="33"/>
            <w:noWrap/>
            <w:vAlign w:val="bottom"/>
          </w:tcPr>
          <w:p w14:paraId="6E384A07" w14:textId="3B33BE0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2,879</w:t>
            </w:r>
          </w:p>
        </w:tc>
        <w:tc>
          <w:tcPr>
            <w:tcW w:w="969" w:type="dxa"/>
            <w:shd w:val="clear" w:color="auto" w:fill="auto"/>
            <w:noWrap/>
            <w:vAlign w:val="bottom"/>
          </w:tcPr>
          <w:p w14:paraId="007CD3C6" w14:textId="4B0DF0F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2,717</w:t>
            </w:r>
          </w:p>
        </w:tc>
        <w:tc>
          <w:tcPr>
            <w:tcW w:w="967" w:type="dxa"/>
            <w:shd w:val="clear" w:color="auto" w:fill="E2EFD9" w:themeFill="accent6" w:themeFillTint="33"/>
            <w:noWrap/>
            <w:vAlign w:val="bottom"/>
          </w:tcPr>
          <w:p w14:paraId="4FD515B1" w14:textId="70E1956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2,614</w:t>
            </w:r>
          </w:p>
        </w:tc>
        <w:tc>
          <w:tcPr>
            <w:tcW w:w="940" w:type="dxa"/>
            <w:shd w:val="clear" w:color="auto" w:fill="auto"/>
            <w:noWrap/>
            <w:vAlign w:val="bottom"/>
          </w:tcPr>
          <w:p w14:paraId="3CADFB13" w14:textId="192CBB2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2,522</w:t>
            </w:r>
          </w:p>
        </w:tc>
        <w:tc>
          <w:tcPr>
            <w:tcW w:w="1153" w:type="dxa"/>
            <w:shd w:val="clear" w:color="auto" w:fill="E2EFD9" w:themeFill="accent6" w:themeFillTint="33"/>
            <w:noWrap/>
            <w:vAlign w:val="bottom"/>
          </w:tcPr>
          <w:p w14:paraId="7985C9B0" w14:textId="6414860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2,423</w:t>
            </w:r>
          </w:p>
        </w:tc>
        <w:tc>
          <w:tcPr>
            <w:tcW w:w="978" w:type="dxa"/>
            <w:shd w:val="clear" w:color="auto" w:fill="auto"/>
            <w:noWrap/>
            <w:vAlign w:val="bottom"/>
          </w:tcPr>
          <w:p w14:paraId="1C975136" w14:textId="0266C9F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2,314</w:t>
            </w:r>
          </w:p>
        </w:tc>
        <w:tc>
          <w:tcPr>
            <w:tcW w:w="949" w:type="dxa"/>
            <w:shd w:val="clear" w:color="auto" w:fill="E2EFD9" w:themeFill="accent6" w:themeFillTint="33"/>
            <w:noWrap/>
            <w:vAlign w:val="bottom"/>
          </w:tcPr>
          <w:p w14:paraId="74134A39" w14:textId="3C5E88C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2,194</w:t>
            </w:r>
          </w:p>
        </w:tc>
      </w:tr>
      <w:tr w:rsidR="00B11A86" w:rsidRPr="00583661" w14:paraId="203BB63D" w14:textId="77777777" w:rsidTr="0026675C">
        <w:trPr>
          <w:trHeight w:val="300"/>
        </w:trPr>
        <w:tc>
          <w:tcPr>
            <w:tcW w:w="1885" w:type="dxa"/>
            <w:shd w:val="clear" w:color="auto" w:fill="auto"/>
            <w:noWrap/>
            <w:vAlign w:val="bottom"/>
          </w:tcPr>
          <w:p w14:paraId="3B8E382B" w14:textId="7F259780"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Milton UT</w:t>
            </w:r>
          </w:p>
        </w:tc>
        <w:tc>
          <w:tcPr>
            <w:tcW w:w="829" w:type="dxa"/>
            <w:shd w:val="clear" w:color="auto" w:fill="E2EFD9" w:themeFill="accent6" w:themeFillTint="33"/>
            <w:noWrap/>
            <w:vAlign w:val="bottom"/>
          </w:tcPr>
          <w:p w14:paraId="5A0D95AC" w14:textId="11B327A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124</w:t>
            </w:r>
          </w:p>
        </w:tc>
        <w:tc>
          <w:tcPr>
            <w:tcW w:w="969" w:type="dxa"/>
            <w:shd w:val="clear" w:color="auto" w:fill="auto"/>
            <w:noWrap/>
            <w:vAlign w:val="bottom"/>
          </w:tcPr>
          <w:p w14:paraId="5633CF55" w14:textId="2104C97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141</w:t>
            </w:r>
          </w:p>
        </w:tc>
        <w:tc>
          <w:tcPr>
            <w:tcW w:w="967" w:type="dxa"/>
            <w:shd w:val="clear" w:color="auto" w:fill="E2EFD9" w:themeFill="accent6" w:themeFillTint="33"/>
            <w:noWrap/>
            <w:vAlign w:val="bottom"/>
          </w:tcPr>
          <w:p w14:paraId="1CA5E6A5" w14:textId="4FB2DDD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141</w:t>
            </w:r>
          </w:p>
        </w:tc>
        <w:tc>
          <w:tcPr>
            <w:tcW w:w="940" w:type="dxa"/>
            <w:shd w:val="clear" w:color="auto" w:fill="auto"/>
            <w:noWrap/>
            <w:vAlign w:val="bottom"/>
          </w:tcPr>
          <w:p w14:paraId="238DF799" w14:textId="1BF5264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137</w:t>
            </w:r>
          </w:p>
        </w:tc>
        <w:tc>
          <w:tcPr>
            <w:tcW w:w="1153" w:type="dxa"/>
            <w:shd w:val="clear" w:color="auto" w:fill="E2EFD9" w:themeFill="accent6" w:themeFillTint="33"/>
            <w:noWrap/>
            <w:vAlign w:val="bottom"/>
          </w:tcPr>
          <w:p w14:paraId="18607024" w14:textId="26CA028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133</w:t>
            </w:r>
          </w:p>
        </w:tc>
        <w:tc>
          <w:tcPr>
            <w:tcW w:w="978" w:type="dxa"/>
            <w:shd w:val="clear" w:color="auto" w:fill="auto"/>
            <w:noWrap/>
            <w:vAlign w:val="bottom"/>
          </w:tcPr>
          <w:p w14:paraId="46BADA76" w14:textId="2ECED5B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128</w:t>
            </w:r>
          </w:p>
        </w:tc>
        <w:tc>
          <w:tcPr>
            <w:tcW w:w="949" w:type="dxa"/>
            <w:shd w:val="clear" w:color="auto" w:fill="E2EFD9" w:themeFill="accent6" w:themeFillTint="33"/>
            <w:noWrap/>
            <w:vAlign w:val="bottom"/>
          </w:tcPr>
          <w:p w14:paraId="095BC25A" w14:textId="4FEAD3C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123</w:t>
            </w:r>
          </w:p>
        </w:tc>
      </w:tr>
      <w:tr w:rsidR="00B11A86" w:rsidRPr="00583661" w14:paraId="2C90AFDE" w14:textId="77777777" w:rsidTr="0026675C">
        <w:trPr>
          <w:trHeight w:val="300"/>
        </w:trPr>
        <w:tc>
          <w:tcPr>
            <w:tcW w:w="1885" w:type="dxa"/>
            <w:shd w:val="clear" w:color="auto" w:fill="auto"/>
            <w:noWrap/>
            <w:vAlign w:val="bottom"/>
          </w:tcPr>
          <w:p w14:paraId="226A24B4" w14:textId="6031FC97" w:rsidR="00B11A86" w:rsidRPr="00583661" w:rsidRDefault="00B11A86" w:rsidP="00B11A86">
            <w:pPr>
              <w:spacing w:after="0" w:line="240" w:lineRule="auto"/>
              <w:rPr>
                <w:rFonts w:ascii="Candara" w:eastAsia="Times New Roman" w:hAnsi="Candara" w:cs="Calibri"/>
                <w:color w:val="000000"/>
                <w:sz w:val="20"/>
                <w:szCs w:val="20"/>
              </w:rPr>
            </w:pPr>
            <w:proofErr w:type="spellStart"/>
            <w:r>
              <w:rPr>
                <w:rFonts w:ascii="Calibri" w:hAnsi="Calibri" w:cs="Calibri"/>
                <w:color w:val="000000"/>
              </w:rPr>
              <w:t>Newry</w:t>
            </w:r>
            <w:proofErr w:type="spellEnd"/>
          </w:p>
        </w:tc>
        <w:tc>
          <w:tcPr>
            <w:tcW w:w="829" w:type="dxa"/>
            <w:shd w:val="clear" w:color="auto" w:fill="E2EFD9" w:themeFill="accent6" w:themeFillTint="33"/>
            <w:noWrap/>
            <w:vAlign w:val="bottom"/>
          </w:tcPr>
          <w:p w14:paraId="5D0ED4DF" w14:textId="7ECB7FD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345</w:t>
            </w:r>
          </w:p>
        </w:tc>
        <w:tc>
          <w:tcPr>
            <w:tcW w:w="969" w:type="dxa"/>
            <w:shd w:val="clear" w:color="auto" w:fill="auto"/>
            <w:noWrap/>
            <w:vAlign w:val="bottom"/>
          </w:tcPr>
          <w:p w14:paraId="1D0953CB" w14:textId="5FF523D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332</w:t>
            </w:r>
          </w:p>
        </w:tc>
        <w:tc>
          <w:tcPr>
            <w:tcW w:w="967" w:type="dxa"/>
            <w:shd w:val="clear" w:color="auto" w:fill="E2EFD9" w:themeFill="accent6" w:themeFillTint="33"/>
            <w:noWrap/>
            <w:vAlign w:val="bottom"/>
          </w:tcPr>
          <w:p w14:paraId="09E051FD" w14:textId="5A6BDD5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342</w:t>
            </w:r>
          </w:p>
        </w:tc>
        <w:tc>
          <w:tcPr>
            <w:tcW w:w="940" w:type="dxa"/>
            <w:shd w:val="clear" w:color="auto" w:fill="auto"/>
            <w:noWrap/>
            <w:vAlign w:val="bottom"/>
          </w:tcPr>
          <w:p w14:paraId="7DB61612" w14:textId="7718542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354</w:t>
            </w:r>
          </w:p>
        </w:tc>
        <w:tc>
          <w:tcPr>
            <w:tcW w:w="1153" w:type="dxa"/>
            <w:shd w:val="clear" w:color="auto" w:fill="E2EFD9" w:themeFill="accent6" w:themeFillTint="33"/>
            <w:noWrap/>
            <w:vAlign w:val="bottom"/>
          </w:tcPr>
          <w:p w14:paraId="4D79B576" w14:textId="7B6284A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365</w:t>
            </w:r>
          </w:p>
        </w:tc>
        <w:tc>
          <w:tcPr>
            <w:tcW w:w="978" w:type="dxa"/>
            <w:shd w:val="clear" w:color="auto" w:fill="auto"/>
            <w:noWrap/>
            <w:vAlign w:val="bottom"/>
          </w:tcPr>
          <w:p w14:paraId="513352B2" w14:textId="0D873AE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373</w:t>
            </w:r>
          </w:p>
        </w:tc>
        <w:tc>
          <w:tcPr>
            <w:tcW w:w="949" w:type="dxa"/>
            <w:shd w:val="clear" w:color="auto" w:fill="E2EFD9" w:themeFill="accent6" w:themeFillTint="33"/>
            <w:noWrap/>
            <w:vAlign w:val="bottom"/>
          </w:tcPr>
          <w:p w14:paraId="38F866E8" w14:textId="17EB9A1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378</w:t>
            </w:r>
          </w:p>
        </w:tc>
      </w:tr>
      <w:tr w:rsidR="00B11A86" w:rsidRPr="00583661" w14:paraId="6F964169" w14:textId="77777777" w:rsidTr="0026675C">
        <w:trPr>
          <w:trHeight w:val="300"/>
        </w:trPr>
        <w:tc>
          <w:tcPr>
            <w:tcW w:w="1885" w:type="dxa"/>
            <w:shd w:val="clear" w:color="auto" w:fill="auto"/>
            <w:noWrap/>
            <w:vAlign w:val="bottom"/>
          </w:tcPr>
          <w:p w14:paraId="3B77B795" w14:textId="78B406B1"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North Oxford UT</w:t>
            </w:r>
          </w:p>
        </w:tc>
        <w:tc>
          <w:tcPr>
            <w:tcW w:w="829" w:type="dxa"/>
            <w:shd w:val="clear" w:color="auto" w:fill="E2EFD9" w:themeFill="accent6" w:themeFillTint="33"/>
            <w:noWrap/>
            <w:vAlign w:val="bottom"/>
          </w:tcPr>
          <w:p w14:paraId="7ACAB2DB" w14:textId="44834CF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20</w:t>
            </w:r>
          </w:p>
        </w:tc>
        <w:tc>
          <w:tcPr>
            <w:tcW w:w="969" w:type="dxa"/>
            <w:shd w:val="clear" w:color="auto" w:fill="auto"/>
            <w:noWrap/>
            <w:vAlign w:val="bottom"/>
          </w:tcPr>
          <w:p w14:paraId="4D3C72B2" w14:textId="7C2C1C5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w:t>
            </w:r>
          </w:p>
        </w:tc>
        <w:tc>
          <w:tcPr>
            <w:tcW w:w="967" w:type="dxa"/>
            <w:shd w:val="clear" w:color="auto" w:fill="E2EFD9" w:themeFill="accent6" w:themeFillTint="33"/>
            <w:noWrap/>
            <w:vAlign w:val="bottom"/>
          </w:tcPr>
          <w:p w14:paraId="2308E950" w14:textId="4348C89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w:t>
            </w:r>
          </w:p>
        </w:tc>
        <w:tc>
          <w:tcPr>
            <w:tcW w:w="940" w:type="dxa"/>
            <w:shd w:val="clear" w:color="auto" w:fill="auto"/>
            <w:noWrap/>
            <w:vAlign w:val="bottom"/>
          </w:tcPr>
          <w:p w14:paraId="27EB62F4" w14:textId="5A443AA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w:t>
            </w:r>
          </w:p>
        </w:tc>
        <w:tc>
          <w:tcPr>
            <w:tcW w:w="1153" w:type="dxa"/>
            <w:shd w:val="clear" w:color="auto" w:fill="E2EFD9" w:themeFill="accent6" w:themeFillTint="33"/>
            <w:noWrap/>
            <w:vAlign w:val="bottom"/>
          </w:tcPr>
          <w:p w14:paraId="0C3FE9A9" w14:textId="068BAEF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24</w:t>
            </w:r>
          </w:p>
        </w:tc>
        <w:tc>
          <w:tcPr>
            <w:tcW w:w="978" w:type="dxa"/>
            <w:shd w:val="clear" w:color="auto" w:fill="auto"/>
            <w:noWrap/>
            <w:vAlign w:val="bottom"/>
          </w:tcPr>
          <w:p w14:paraId="0AF3A2A8" w14:textId="37C391A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w:t>
            </w:r>
          </w:p>
        </w:tc>
        <w:tc>
          <w:tcPr>
            <w:tcW w:w="949" w:type="dxa"/>
            <w:shd w:val="clear" w:color="auto" w:fill="E2EFD9" w:themeFill="accent6" w:themeFillTint="33"/>
            <w:noWrap/>
            <w:vAlign w:val="bottom"/>
          </w:tcPr>
          <w:p w14:paraId="3FB3CB97" w14:textId="64B739F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w:t>
            </w:r>
          </w:p>
        </w:tc>
      </w:tr>
      <w:tr w:rsidR="00B11A86" w:rsidRPr="00583661" w14:paraId="5ED05561" w14:textId="77777777" w:rsidTr="0026675C">
        <w:trPr>
          <w:trHeight w:val="300"/>
        </w:trPr>
        <w:tc>
          <w:tcPr>
            <w:tcW w:w="1885" w:type="dxa"/>
            <w:shd w:val="clear" w:color="auto" w:fill="auto"/>
            <w:noWrap/>
            <w:vAlign w:val="bottom"/>
          </w:tcPr>
          <w:p w14:paraId="4F00C1E1" w14:textId="2D71AC56"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Norway</w:t>
            </w:r>
          </w:p>
        </w:tc>
        <w:tc>
          <w:tcPr>
            <w:tcW w:w="829" w:type="dxa"/>
            <w:shd w:val="clear" w:color="auto" w:fill="E2EFD9" w:themeFill="accent6" w:themeFillTint="33"/>
            <w:noWrap/>
            <w:vAlign w:val="bottom"/>
          </w:tcPr>
          <w:p w14:paraId="6B1AB9D0" w14:textId="6437761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4,840</w:t>
            </w:r>
          </w:p>
        </w:tc>
        <w:tc>
          <w:tcPr>
            <w:tcW w:w="969" w:type="dxa"/>
            <w:shd w:val="clear" w:color="auto" w:fill="auto"/>
            <w:noWrap/>
            <w:vAlign w:val="bottom"/>
          </w:tcPr>
          <w:p w14:paraId="7B576209" w14:textId="3EBA6DD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5,011</w:t>
            </w:r>
          </w:p>
        </w:tc>
        <w:tc>
          <w:tcPr>
            <w:tcW w:w="967" w:type="dxa"/>
            <w:shd w:val="clear" w:color="auto" w:fill="E2EFD9" w:themeFill="accent6" w:themeFillTint="33"/>
            <w:noWrap/>
            <w:vAlign w:val="bottom"/>
          </w:tcPr>
          <w:p w14:paraId="6258EEAD" w14:textId="11153D0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4,949</w:t>
            </w:r>
          </w:p>
        </w:tc>
        <w:tc>
          <w:tcPr>
            <w:tcW w:w="940" w:type="dxa"/>
            <w:shd w:val="clear" w:color="auto" w:fill="auto"/>
            <w:noWrap/>
            <w:vAlign w:val="bottom"/>
          </w:tcPr>
          <w:p w14:paraId="08C942FC" w14:textId="76D41B6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4,842</w:t>
            </w:r>
          </w:p>
        </w:tc>
        <w:tc>
          <w:tcPr>
            <w:tcW w:w="1153" w:type="dxa"/>
            <w:shd w:val="clear" w:color="auto" w:fill="E2EFD9" w:themeFill="accent6" w:themeFillTint="33"/>
            <w:noWrap/>
            <w:vAlign w:val="bottom"/>
          </w:tcPr>
          <w:p w14:paraId="2C1B72BF" w14:textId="422C05A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4,719</w:t>
            </w:r>
          </w:p>
        </w:tc>
        <w:tc>
          <w:tcPr>
            <w:tcW w:w="978" w:type="dxa"/>
            <w:shd w:val="clear" w:color="auto" w:fill="auto"/>
            <w:noWrap/>
            <w:vAlign w:val="bottom"/>
          </w:tcPr>
          <w:p w14:paraId="340DE1E1" w14:textId="2DE28DC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4,573</w:t>
            </w:r>
          </w:p>
        </w:tc>
        <w:tc>
          <w:tcPr>
            <w:tcW w:w="949" w:type="dxa"/>
            <w:shd w:val="clear" w:color="auto" w:fill="E2EFD9" w:themeFill="accent6" w:themeFillTint="33"/>
            <w:noWrap/>
            <w:vAlign w:val="bottom"/>
          </w:tcPr>
          <w:p w14:paraId="139F3C13" w14:textId="67669DA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4,400</w:t>
            </w:r>
          </w:p>
        </w:tc>
      </w:tr>
      <w:tr w:rsidR="00B11A86" w:rsidRPr="00583661" w14:paraId="52868146" w14:textId="77777777" w:rsidTr="0026675C">
        <w:trPr>
          <w:trHeight w:val="300"/>
        </w:trPr>
        <w:tc>
          <w:tcPr>
            <w:tcW w:w="1885" w:type="dxa"/>
            <w:shd w:val="clear" w:color="auto" w:fill="auto"/>
            <w:noWrap/>
            <w:vAlign w:val="bottom"/>
          </w:tcPr>
          <w:p w14:paraId="1987B51C" w14:textId="7CED38C7"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Otisfield</w:t>
            </w:r>
          </w:p>
        </w:tc>
        <w:tc>
          <w:tcPr>
            <w:tcW w:w="829" w:type="dxa"/>
            <w:shd w:val="clear" w:color="auto" w:fill="E2EFD9" w:themeFill="accent6" w:themeFillTint="33"/>
            <w:noWrap/>
            <w:vAlign w:val="bottom"/>
          </w:tcPr>
          <w:p w14:paraId="063BC273" w14:textId="66BBFC7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1,674</w:t>
            </w:r>
          </w:p>
        </w:tc>
        <w:tc>
          <w:tcPr>
            <w:tcW w:w="969" w:type="dxa"/>
            <w:shd w:val="clear" w:color="auto" w:fill="auto"/>
            <w:noWrap/>
            <w:vAlign w:val="bottom"/>
          </w:tcPr>
          <w:p w14:paraId="3D9F6FFF" w14:textId="54D2574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1,765</w:t>
            </w:r>
          </w:p>
        </w:tc>
        <w:tc>
          <w:tcPr>
            <w:tcW w:w="967" w:type="dxa"/>
            <w:shd w:val="clear" w:color="auto" w:fill="E2EFD9" w:themeFill="accent6" w:themeFillTint="33"/>
            <w:noWrap/>
            <w:vAlign w:val="bottom"/>
          </w:tcPr>
          <w:p w14:paraId="289868A6" w14:textId="246AE8A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1,761</w:t>
            </w:r>
          </w:p>
        </w:tc>
        <w:tc>
          <w:tcPr>
            <w:tcW w:w="940" w:type="dxa"/>
            <w:shd w:val="clear" w:color="auto" w:fill="auto"/>
            <w:noWrap/>
            <w:vAlign w:val="bottom"/>
          </w:tcPr>
          <w:p w14:paraId="79F36811" w14:textId="346D234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1,742</w:t>
            </w:r>
          </w:p>
        </w:tc>
        <w:tc>
          <w:tcPr>
            <w:tcW w:w="1153" w:type="dxa"/>
            <w:shd w:val="clear" w:color="auto" w:fill="E2EFD9" w:themeFill="accent6" w:themeFillTint="33"/>
            <w:noWrap/>
            <w:vAlign w:val="bottom"/>
          </w:tcPr>
          <w:p w14:paraId="09EC441F" w14:textId="59EFC40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1,715</w:t>
            </w:r>
          </w:p>
        </w:tc>
        <w:tc>
          <w:tcPr>
            <w:tcW w:w="978" w:type="dxa"/>
            <w:shd w:val="clear" w:color="auto" w:fill="auto"/>
            <w:noWrap/>
            <w:vAlign w:val="bottom"/>
          </w:tcPr>
          <w:p w14:paraId="47FE1B20" w14:textId="5E40C4F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1,679</w:t>
            </w:r>
          </w:p>
        </w:tc>
        <w:tc>
          <w:tcPr>
            <w:tcW w:w="949" w:type="dxa"/>
            <w:shd w:val="clear" w:color="auto" w:fill="E2EFD9" w:themeFill="accent6" w:themeFillTint="33"/>
            <w:noWrap/>
            <w:vAlign w:val="bottom"/>
          </w:tcPr>
          <w:p w14:paraId="7A636780" w14:textId="75D22CC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1,631</w:t>
            </w:r>
          </w:p>
        </w:tc>
      </w:tr>
      <w:tr w:rsidR="00B11A86" w:rsidRPr="00583661" w14:paraId="2157B918" w14:textId="77777777" w:rsidTr="0026675C">
        <w:trPr>
          <w:trHeight w:val="300"/>
        </w:trPr>
        <w:tc>
          <w:tcPr>
            <w:tcW w:w="1885" w:type="dxa"/>
            <w:shd w:val="clear" w:color="auto" w:fill="auto"/>
            <w:noWrap/>
            <w:vAlign w:val="bottom"/>
          </w:tcPr>
          <w:p w14:paraId="569152FD" w14:textId="33A82CD2"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Oxford</w:t>
            </w:r>
          </w:p>
        </w:tc>
        <w:tc>
          <w:tcPr>
            <w:tcW w:w="829" w:type="dxa"/>
            <w:shd w:val="clear" w:color="auto" w:fill="E2EFD9" w:themeFill="accent6" w:themeFillTint="33"/>
            <w:noWrap/>
            <w:vAlign w:val="bottom"/>
          </w:tcPr>
          <w:p w14:paraId="202995D8" w14:textId="1B0D76D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4,075</w:t>
            </w:r>
          </w:p>
        </w:tc>
        <w:tc>
          <w:tcPr>
            <w:tcW w:w="969" w:type="dxa"/>
            <w:shd w:val="clear" w:color="auto" w:fill="auto"/>
            <w:noWrap/>
            <w:vAlign w:val="bottom"/>
          </w:tcPr>
          <w:p w14:paraId="76664274" w14:textId="6E95AD5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4,122</w:t>
            </w:r>
          </w:p>
        </w:tc>
        <w:tc>
          <w:tcPr>
            <w:tcW w:w="967" w:type="dxa"/>
            <w:shd w:val="clear" w:color="auto" w:fill="E2EFD9" w:themeFill="accent6" w:themeFillTint="33"/>
            <w:noWrap/>
            <w:vAlign w:val="bottom"/>
          </w:tcPr>
          <w:p w14:paraId="4C1044D1" w14:textId="7F28A1A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4,057</w:t>
            </w:r>
          </w:p>
        </w:tc>
        <w:tc>
          <w:tcPr>
            <w:tcW w:w="940" w:type="dxa"/>
            <w:shd w:val="clear" w:color="auto" w:fill="auto"/>
            <w:noWrap/>
            <w:vAlign w:val="bottom"/>
          </w:tcPr>
          <w:p w14:paraId="272CD653" w14:textId="54CE47A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3,971</w:t>
            </w:r>
          </w:p>
        </w:tc>
        <w:tc>
          <w:tcPr>
            <w:tcW w:w="1153" w:type="dxa"/>
            <w:shd w:val="clear" w:color="auto" w:fill="E2EFD9" w:themeFill="accent6" w:themeFillTint="33"/>
            <w:noWrap/>
            <w:vAlign w:val="bottom"/>
          </w:tcPr>
          <w:p w14:paraId="7E27042B" w14:textId="089EBBB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3,873</w:t>
            </w:r>
          </w:p>
        </w:tc>
        <w:tc>
          <w:tcPr>
            <w:tcW w:w="978" w:type="dxa"/>
            <w:shd w:val="clear" w:color="auto" w:fill="auto"/>
            <w:noWrap/>
            <w:vAlign w:val="bottom"/>
          </w:tcPr>
          <w:p w14:paraId="39D7D38B" w14:textId="4C9509B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3,755</w:t>
            </w:r>
          </w:p>
        </w:tc>
        <w:tc>
          <w:tcPr>
            <w:tcW w:w="949" w:type="dxa"/>
            <w:shd w:val="clear" w:color="auto" w:fill="E2EFD9" w:themeFill="accent6" w:themeFillTint="33"/>
            <w:noWrap/>
            <w:vAlign w:val="bottom"/>
          </w:tcPr>
          <w:p w14:paraId="27DB40F5" w14:textId="0CA38DD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3,616</w:t>
            </w:r>
          </w:p>
        </w:tc>
      </w:tr>
      <w:tr w:rsidR="00B11A86" w:rsidRPr="00583661" w14:paraId="5C5C1880" w14:textId="77777777" w:rsidTr="0026675C">
        <w:trPr>
          <w:trHeight w:val="300"/>
        </w:trPr>
        <w:tc>
          <w:tcPr>
            <w:tcW w:w="1885" w:type="dxa"/>
            <w:shd w:val="clear" w:color="auto" w:fill="auto"/>
            <w:noWrap/>
            <w:vAlign w:val="bottom"/>
          </w:tcPr>
          <w:p w14:paraId="661E3B4F" w14:textId="3602BDA9"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Paris</w:t>
            </w:r>
          </w:p>
        </w:tc>
        <w:tc>
          <w:tcPr>
            <w:tcW w:w="829" w:type="dxa"/>
            <w:shd w:val="clear" w:color="auto" w:fill="E2EFD9" w:themeFill="accent6" w:themeFillTint="33"/>
            <w:noWrap/>
            <w:vAlign w:val="bottom"/>
          </w:tcPr>
          <w:p w14:paraId="30D62E60" w14:textId="79849C4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5,031</w:t>
            </w:r>
          </w:p>
        </w:tc>
        <w:tc>
          <w:tcPr>
            <w:tcW w:w="969" w:type="dxa"/>
            <w:shd w:val="clear" w:color="auto" w:fill="auto"/>
            <w:noWrap/>
            <w:vAlign w:val="bottom"/>
          </w:tcPr>
          <w:p w14:paraId="23BDE933" w14:textId="6F6C850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5,183</w:t>
            </w:r>
          </w:p>
        </w:tc>
        <w:tc>
          <w:tcPr>
            <w:tcW w:w="967" w:type="dxa"/>
            <w:shd w:val="clear" w:color="auto" w:fill="E2EFD9" w:themeFill="accent6" w:themeFillTint="33"/>
            <w:noWrap/>
            <w:vAlign w:val="bottom"/>
          </w:tcPr>
          <w:p w14:paraId="47A81894" w14:textId="3138DFD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5,118</w:t>
            </w:r>
          </w:p>
        </w:tc>
        <w:tc>
          <w:tcPr>
            <w:tcW w:w="940" w:type="dxa"/>
            <w:shd w:val="clear" w:color="auto" w:fill="auto"/>
            <w:noWrap/>
            <w:vAlign w:val="bottom"/>
          </w:tcPr>
          <w:p w14:paraId="16C3B172" w14:textId="6DEF599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5,018</w:t>
            </w:r>
          </w:p>
        </w:tc>
        <w:tc>
          <w:tcPr>
            <w:tcW w:w="1153" w:type="dxa"/>
            <w:shd w:val="clear" w:color="auto" w:fill="E2EFD9" w:themeFill="accent6" w:themeFillTint="33"/>
            <w:noWrap/>
            <w:vAlign w:val="bottom"/>
          </w:tcPr>
          <w:p w14:paraId="6C7B276C" w14:textId="124E1CE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4,902</w:t>
            </w:r>
          </w:p>
        </w:tc>
        <w:tc>
          <w:tcPr>
            <w:tcW w:w="978" w:type="dxa"/>
            <w:shd w:val="clear" w:color="auto" w:fill="auto"/>
            <w:noWrap/>
            <w:vAlign w:val="bottom"/>
          </w:tcPr>
          <w:p w14:paraId="4BA43F3D" w14:textId="59B7925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4,759</w:t>
            </w:r>
          </w:p>
        </w:tc>
        <w:tc>
          <w:tcPr>
            <w:tcW w:w="949" w:type="dxa"/>
            <w:shd w:val="clear" w:color="auto" w:fill="E2EFD9" w:themeFill="accent6" w:themeFillTint="33"/>
            <w:noWrap/>
            <w:vAlign w:val="bottom"/>
          </w:tcPr>
          <w:p w14:paraId="771ADB4D" w14:textId="7277392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4,589</w:t>
            </w:r>
          </w:p>
        </w:tc>
      </w:tr>
      <w:tr w:rsidR="00B11A86" w:rsidRPr="00583661" w14:paraId="684F400C" w14:textId="77777777" w:rsidTr="0026675C">
        <w:trPr>
          <w:trHeight w:val="300"/>
        </w:trPr>
        <w:tc>
          <w:tcPr>
            <w:tcW w:w="1885" w:type="dxa"/>
            <w:shd w:val="clear" w:color="auto" w:fill="auto"/>
            <w:noWrap/>
            <w:vAlign w:val="bottom"/>
          </w:tcPr>
          <w:p w14:paraId="5FB7F2F7" w14:textId="2232D99C"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Peru</w:t>
            </w:r>
          </w:p>
        </w:tc>
        <w:tc>
          <w:tcPr>
            <w:tcW w:w="829" w:type="dxa"/>
            <w:shd w:val="clear" w:color="auto" w:fill="E2EFD9" w:themeFill="accent6" w:themeFillTint="33"/>
            <w:noWrap/>
            <w:vAlign w:val="bottom"/>
          </w:tcPr>
          <w:p w14:paraId="2EF0CD31" w14:textId="62D8638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1,540</w:t>
            </w:r>
          </w:p>
        </w:tc>
        <w:tc>
          <w:tcPr>
            <w:tcW w:w="969" w:type="dxa"/>
            <w:shd w:val="clear" w:color="auto" w:fill="auto"/>
            <w:noWrap/>
            <w:vAlign w:val="bottom"/>
          </w:tcPr>
          <w:p w14:paraId="66FC9402" w14:textId="22704F6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1,547</w:t>
            </w:r>
          </w:p>
        </w:tc>
        <w:tc>
          <w:tcPr>
            <w:tcW w:w="967" w:type="dxa"/>
            <w:shd w:val="clear" w:color="auto" w:fill="E2EFD9" w:themeFill="accent6" w:themeFillTint="33"/>
            <w:noWrap/>
            <w:vAlign w:val="bottom"/>
          </w:tcPr>
          <w:p w14:paraId="02C70E4F" w14:textId="49A3C05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1,516</w:t>
            </w:r>
          </w:p>
        </w:tc>
        <w:tc>
          <w:tcPr>
            <w:tcW w:w="940" w:type="dxa"/>
            <w:shd w:val="clear" w:color="auto" w:fill="auto"/>
            <w:noWrap/>
            <w:vAlign w:val="bottom"/>
          </w:tcPr>
          <w:p w14:paraId="297CB0A9" w14:textId="2A16CF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1,480</w:t>
            </w:r>
          </w:p>
        </w:tc>
        <w:tc>
          <w:tcPr>
            <w:tcW w:w="1153" w:type="dxa"/>
            <w:shd w:val="clear" w:color="auto" w:fill="E2EFD9" w:themeFill="accent6" w:themeFillTint="33"/>
            <w:noWrap/>
            <w:vAlign w:val="bottom"/>
          </w:tcPr>
          <w:p w14:paraId="2F921392" w14:textId="4817D28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1,439</w:t>
            </w:r>
          </w:p>
        </w:tc>
        <w:tc>
          <w:tcPr>
            <w:tcW w:w="978" w:type="dxa"/>
            <w:shd w:val="clear" w:color="auto" w:fill="auto"/>
            <w:noWrap/>
            <w:vAlign w:val="bottom"/>
          </w:tcPr>
          <w:p w14:paraId="1205A028" w14:textId="54F59B8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1,390</w:t>
            </w:r>
          </w:p>
        </w:tc>
        <w:tc>
          <w:tcPr>
            <w:tcW w:w="949" w:type="dxa"/>
            <w:shd w:val="clear" w:color="auto" w:fill="E2EFD9" w:themeFill="accent6" w:themeFillTint="33"/>
            <w:noWrap/>
            <w:vAlign w:val="bottom"/>
          </w:tcPr>
          <w:p w14:paraId="7CDDE962" w14:textId="6D5C733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1,334</w:t>
            </w:r>
          </w:p>
        </w:tc>
      </w:tr>
      <w:tr w:rsidR="00B11A86" w:rsidRPr="00583661" w14:paraId="39E7F942" w14:textId="77777777" w:rsidTr="0026675C">
        <w:trPr>
          <w:trHeight w:val="300"/>
        </w:trPr>
        <w:tc>
          <w:tcPr>
            <w:tcW w:w="1885" w:type="dxa"/>
            <w:shd w:val="clear" w:color="auto" w:fill="auto"/>
            <w:noWrap/>
            <w:vAlign w:val="bottom"/>
          </w:tcPr>
          <w:p w14:paraId="3877790A" w14:textId="13D2E7A7"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Porter</w:t>
            </w:r>
          </w:p>
        </w:tc>
        <w:tc>
          <w:tcPr>
            <w:tcW w:w="829" w:type="dxa"/>
            <w:shd w:val="clear" w:color="auto" w:fill="E2EFD9" w:themeFill="accent6" w:themeFillTint="33"/>
            <w:noWrap/>
            <w:vAlign w:val="bottom"/>
          </w:tcPr>
          <w:p w14:paraId="5A6B5178" w14:textId="0374C3C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1,481</w:t>
            </w:r>
          </w:p>
        </w:tc>
        <w:tc>
          <w:tcPr>
            <w:tcW w:w="969" w:type="dxa"/>
            <w:shd w:val="clear" w:color="auto" w:fill="auto"/>
            <w:noWrap/>
            <w:vAlign w:val="bottom"/>
          </w:tcPr>
          <w:p w14:paraId="62214474" w14:textId="31863BE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1,502</w:t>
            </w:r>
          </w:p>
        </w:tc>
        <w:tc>
          <w:tcPr>
            <w:tcW w:w="967" w:type="dxa"/>
            <w:shd w:val="clear" w:color="auto" w:fill="E2EFD9" w:themeFill="accent6" w:themeFillTint="33"/>
            <w:noWrap/>
            <w:vAlign w:val="bottom"/>
          </w:tcPr>
          <w:p w14:paraId="314C0A81" w14:textId="05B595C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1,486</w:t>
            </w:r>
          </w:p>
        </w:tc>
        <w:tc>
          <w:tcPr>
            <w:tcW w:w="940" w:type="dxa"/>
            <w:shd w:val="clear" w:color="auto" w:fill="auto"/>
            <w:noWrap/>
            <w:vAlign w:val="bottom"/>
          </w:tcPr>
          <w:p w14:paraId="4D3BD413" w14:textId="2240440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1,464</w:t>
            </w:r>
          </w:p>
        </w:tc>
        <w:tc>
          <w:tcPr>
            <w:tcW w:w="1153" w:type="dxa"/>
            <w:shd w:val="clear" w:color="auto" w:fill="E2EFD9" w:themeFill="accent6" w:themeFillTint="33"/>
            <w:noWrap/>
            <w:vAlign w:val="bottom"/>
          </w:tcPr>
          <w:p w14:paraId="0B43B53F" w14:textId="167F35C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1,437</w:t>
            </w:r>
          </w:p>
        </w:tc>
        <w:tc>
          <w:tcPr>
            <w:tcW w:w="978" w:type="dxa"/>
            <w:shd w:val="clear" w:color="auto" w:fill="auto"/>
            <w:noWrap/>
            <w:vAlign w:val="bottom"/>
          </w:tcPr>
          <w:p w14:paraId="3F8CEB48" w14:textId="293F270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1,402</w:t>
            </w:r>
          </w:p>
        </w:tc>
        <w:tc>
          <w:tcPr>
            <w:tcW w:w="949" w:type="dxa"/>
            <w:shd w:val="clear" w:color="auto" w:fill="E2EFD9" w:themeFill="accent6" w:themeFillTint="33"/>
            <w:noWrap/>
            <w:vAlign w:val="bottom"/>
          </w:tcPr>
          <w:p w14:paraId="1C2B083E" w14:textId="76C9FF0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1,359</w:t>
            </w:r>
          </w:p>
        </w:tc>
      </w:tr>
      <w:tr w:rsidR="00B11A86" w:rsidRPr="00583661" w14:paraId="45B39278" w14:textId="77777777" w:rsidTr="0026675C">
        <w:trPr>
          <w:trHeight w:val="300"/>
        </w:trPr>
        <w:tc>
          <w:tcPr>
            <w:tcW w:w="1885" w:type="dxa"/>
            <w:shd w:val="clear" w:color="auto" w:fill="auto"/>
            <w:noWrap/>
            <w:vAlign w:val="bottom"/>
          </w:tcPr>
          <w:p w14:paraId="0691E8DC" w14:textId="1D0DAB11"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Roxbury</w:t>
            </w:r>
          </w:p>
        </w:tc>
        <w:tc>
          <w:tcPr>
            <w:tcW w:w="829" w:type="dxa"/>
            <w:shd w:val="clear" w:color="auto" w:fill="E2EFD9" w:themeFill="accent6" w:themeFillTint="33"/>
            <w:noWrap/>
            <w:vAlign w:val="bottom"/>
          </w:tcPr>
          <w:p w14:paraId="269EFB7E" w14:textId="3E4A940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382</w:t>
            </w:r>
          </w:p>
        </w:tc>
        <w:tc>
          <w:tcPr>
            <w:tcW w:w="969" w:type="dxa"/>
            <w:shd w:val="clear" w:color="auto" w:fill="auto"/>
            <w:noWrap/>
            <w:vAlign w:val="bottom"/>
          </w:tcPr>
          <w:p w14:paraId="3C22D3C3" w14:textId="4E1E9A2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372</w:t>
            </w:r>
          </w:p>
        </w:tc>
        <w:tc>
          <w:tcPr>
            <w:tcW w:w="967" w:type="dxa"/>
            <w:shd w:val="clear" w:color="auto" w:fill="E2EFD9" w:themeFill="accent6" w:themeFillTint="33"/>
            <w:noWrap/>
            <w:vAlign w:val="bottom"/>
          </w:tcPr>
          <w:p w14:paraId="1F22A227" w14:textId="070CA56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363</w:t>
            </w:r>
          </w:p>
        </w:tc>
        <w:tc>
          <w:tcPr>
            <w:tcW w:w="940" w:type="dxa"/>
            <w:shd w:val="clear" w:color="auto" w:fill="auto"/>
            <w:noWrap/>
            <w:vAlign w:val="bottom"/>
          </w:tcPr>
          <w:p w14:paraId="0EB3827F" w14:textId="0B334FF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352</w:t>
            </w:r>
          </w:p>
        </w:tc>
        <w:tc>
          <w:tcPr>
            <w:tcW w:w="1153" w:type="dxa"/>
            <w:shd w:val="clear" w:color="auto" w:fill="E2EFD9" w:themeFill="accent6" w:themeFillTint="33"/>
            <w:noWrap/>
            <w:vAlign w:val="bottom"/>
          </w:tcPr>
          <w:p w14:paraId="17A1EAD3" w14:textId="4A8EA85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339</w:t>
            </w:r>
          </w:p>
        </w:tc>
        <w:tc>
          <w:tcPr>
            <w:tcW w:w="978" w:type="dxa"/>
            <w:shd w:val="clear" w:color="auto" w:fill="auto"/>
            <w:noWrap/>
            <w:vAlign w:val="bottom"/>
          </w:tcPr>
          <w:p w14:paraId="39BA6C55" w14:textId="5DDDF37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326</w:t>
            </w:r>
          </w:p>
        </w:tc>
        <w:tc>
          <w:tcPr>
            <w:tcW w:w="949" w:type="dxa"/>
            <w:shd w:val="clear" w:color="auto" w:fill="E2EFD9" w:themeFill="accent6" w:themeFillTint="33"/>
            <w:noWrap/>
            <w:vAlign w:val="bottom"/>
          </w:tcPr>
          <w:p w14:paraId="3FDABDE3" w14:textId="26D2FE5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310</w:t>
            </w:r>
          </w:p>
        </w:tc>
      </w:tr>
      <w:tr w:rsidR="00B11A86" w:rsidRPr="00583661" w14:paraId="4D9DC727" w14:textId="77777777" w:rsidTr="0026675C">
        <w:trPr>
          <w:trHeight w:val="300"/>
        </w:trPr>
        <w:tc>
          <w:tcPr>
            <w:tcW w:w="1885" w:type="dxa"/>
            <w:shd w:val="clear" w:color="auto" w:fill="auto"/>
            <w:noWrap/>
            <w:vAlign w:val="bottom"/>
          </w:tcPr>
          <w:p w14:paraId="5A37C88A" w14:textId="306863E6"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Rumford</w:t>
            </w:r>
          </w:p>
        </w:tc>
        <w:tc>
          <w:tcPr>
            <w:tcW w:w="829" w:type="dxa"/>
            <w:shd w:val="clear" w:color="auto" w:fill="E2EFD9" w:themeFill="accent6" w:themeFillTint="33"/>
            <w:noWrap/>
            <w:vAlign w:val="bottom"/>
          </w:tcPr>
          <w:p w14:paraId="29154CE5" w14:textId="07743A1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6,295</w:t>
            </w:r>
          </w:p>
        </w:tc>
        <w:tc>
          <w:tcPr>
            <w:tcW w:w="969" w:type="dxa"/>
            <w:shd w:val="clear" w:color="auto" w:fill="auto"/>
            <w:noWrap/>
            <w:vAlign w:val="bottom"/>
          </w:tcPr>
          <w:p w14:paraId="3133C336" w14:textId="10E4EF6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5,923</w:t>
            </w:r>
          </w:p>
        </w:tc>
        <w:tc>
          <w:tcPr>
            <w:tcW w:w="967" w:type="dxa"/>
            <w:shd w:val="clear" w:color="auto" w:fill="E2EFD9" w:themeFill="accent6" w:themeFillTint="33"/>
            <w:noWrap/>
            <w:vAlign w:val="bottom"/>
          </w:tcPr>
          <w:p w14:paraId="29D4B62D" w14:textId="39C0151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5,704</w:t>
            </w:r>
          </w:p>
        </w:tc>
        <w:tc>
          <w:tcPr>
            <w:tcW w:w="940" w:type="dxa"/>
            <w:shd w:val="clear" w:color="auto" w:fill="auto"/>
            <w:noWrap/>
            <w:vAlign w:val="bottom"/>
          </w:tcPr>
          <w:p w14:paraId="605DA1BB" w14:textId="18F6A7D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5,512</w:t>
            </w:r>
          </w:p>
        </w:tc>
        <w:tc>
          <w:tcPr>
            <w:tcW w:w="1153" w:type="dxa"/>
            <w:shd w:val="clear" w:color="auto" w:fill="E2EFD9" w:themeFill="accent6" w:themeFillTint="33"/>
            <w:noWrap/>
            <w:vAlign w:val="bottom"/>
          </w:tcPr>
          <w:p w14:paraId="0312646B" w14:textId="4991C6A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5,308</w:t>
            </w:r>
          </w:p>
        </w:tc>
        <w:tc>
          <w:tcPr>
            <w:tcW w:w="978" w:type="dxa"/>
            <w:shd w:val="clear" w:color="auto" w:fill="auto"/>
            <w:noWrap/>
            <w:vAlign w:val="bottom"/>
          </w:tcPr>
          <w:p w14:paraId="73A31C68" w14:textId="788010C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5,080</w:t>
            </w:r>
          </w:p>
        </w:tc>
        <w:tc>
          <w:tcPr>
            <w:tcW w:w="949" w:type="dxa"/>
            <w:shd w:val="clear" w:color="auto" w:fill="E2EFD9" w:themeFill="accent6" w:themeFillTint="33"/>
            <w:noWrap/>
            <w:vAlign w:val="bottom"/>
          </w:tcPr>
          <w:p w14:paraId="5385C32F" w14:textId="641056A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4,827</w:t>
            </w:r>
          </w:p>
        </w:tc>
      </w:tr>
      <w:tr w:rsidR="00B11A86" w:rsidRPr="00583661" w14:paraId="67EB5AA1" w14:textId="77777777" w:rsidTr="0026675C">
        <w:trPr>
          <w:trHeight w:val="300"/>
        </w:trPr>
        <w:tc>
          <w:tcPr>
            <w:tcW w:w="1885" w:type="dxa"/>
            <w:shd w:val="clear" w:color="auto" w:fill="auto"/>
            <w:noWrap/>
            <w:vAlign w:val="bottom"/>
          </w:tcPr>
          <w:p w14:paraId="5B0DD53E" w14:textId="2FCD354A" w:rsidR="00B11A86" w:rsidRPr="00583661" w:rsidRDefault="00B11A86" w:rsidP="00B11A86">
            <w:pPr>
              <w:spacing w:after="0" w:line="240" w:lineRule="auto"/>
              <w:rPr>
                <w:rFonts w:ascii="Candara" w:eastAsia="Times New Roman" w:hAnsi="Candara" w:cs="Calibri"/>
                <w:color w:val="000000"/>
                <w:sz w:val="20"/>
                <w:szCs w:val="20"/>
              </w:rPr>
            </w:pPr>
            <w:r>
              <w:rPr>
                <w:rFonts w:ascii="Calibri" w:hAnsi="Calibri" w:cs="Calibri"/>
                <w:color w:val="000000"/>
              </w:rPr>
              <w:t>South Oxford UT</w:t>
            </w:r>
          </w:p>
        </w:tc>
        <w:tc>
          <w:tcPr>
            <w:tcW w:w="829" w:type="dxa"/>
            <w:shd w:val="clear" w:color="auto" w:fill="E2EFD9" w:themeFill="accent6" w:themeFillTint="33"/>
            <w:noWrap/>
            <w:vAlign w:val="bottom"/>
          </w:tcPr>
          <w:p w14:paraId="3CBAA2BC" w14:textId="61D9B6C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536</w:t>
            </w:r>
          </w:p>
        </w:tc>
        <w:tc>
          <w:tcPr>
            <w:tcW w:w="969" w:type="dxa"/>
            <w:shd w:val="clear" w:color="auto" w:fill="auto"/>
            <w:noWrap/>
            <w:vAlign w:val="bottom"/>
          </w:tcPr>
          <w:p w14:paraId="5F01DFC2" w14:textId="78452C1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576</w:t>
            </w:r>
          </w:p>
        </w:tc>
        <w:tc>
          <w:tcPr>
            <w:tcW w:w="967" w:type="dxa"/>
            <w:shd w:val="clear" w:color="auto" w:fill="E2EFD9" w:themeFill="accent6" w:themeFillTint="33"/>
            <w:noWrap/>
            <w:vAlign w:val="bottom"/>
          </w:tcPr>
          <w:p w14:paraId="65F21108" w14:textId="10B9FCC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584</w:t>
            </w:r>
          </w:p>
        </w:tc>
        <w:tc>
          <w:tcPr>
            <w:tcW w:w="940" w:type="dxa"/>
            <w:shd w:val="clear" w:color="auto" w:fill="auto"/>
            <w:noWrap/>
            <w:vAlign w:val="bottom"/>
          </w:tcPr>
          <w:p w14:paraId="12844DE7" w14:textId="4A23003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580</w:t>
            </w:r>
          </w:p>
        </w:tc>
        <w:tc>
          <w:tcPr>
            <w:tcW w:w="1153" w:type="dxa"/>
            <w:shd w:val="clear" w:color="auto" w:fill="E2EFD9" w:themeFill="accent6" w:themeFillTint="33"/>
            <w:noWrap/>
            <w:vAlign w:val="bottom"/>
          </w:tcPr>
          <w:p w14:paraId="78AD6344" w14:textId="3BCCE28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574</w:t>
            </w:r>
          </w:p>
        </w:tc>
        <w:tc>
          <w:tcPr>
            <w:tcW w:w="978" w:type="dxa"/>
            <w:shd w:val="clear" w:color="auto" w:fill="auto"/>
            <w:noWrap/>
            <w:vAlign w:val="bottom"/>
          </w:tcPr>
          <w:p w14:paraId="2EC62B6E" w14:textId="3E1A272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565</w:t>
            </w:r>
          </w:p>
        </w:tc>
        <w:tc>
          <w:tcPr>
            <w:tcW w:w="949" w:type="dxa"/>
            <w:shd w:val="clear" w:color="auto" w:fill="E2EFD9" w:themeFill="accent6" w:themeFillTint="33"/>
            <w:noWrap/>
            <w:vAlign w:val="bottom"/>
          </w:tcPr>
          <w:p w14:paraId="037CDB07" w14:textId="0C5C2D0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552</w:t>
            </w:r>
          </w:p>
        </w:tc>
      </w:tr>
      <w:tr w:rsidR="00B11A86" w:rsidRPr="00583661" w14:paraId="6474A712" w14:textId="77777777" w:rsidTr="0026675C">
        <w:trPr>
          <w:trHeight w:val="300"/>
        </w:trPr>
        <w:tc>
          <w:tcPr>
            <w:tcW w:w="1885" w:type="dxa"/>
            <w:shd w:val="clear" w:color="auto" w:fill="auto"/>
            <w:noWrap/>
            <w:vAlign w:val="bottom"/>
          </w:tcPr>
          <w:p w14:paraId="2FB72480" w14:textId="012D7730" w:rsidR="00B11A86" w:rsidRDefault="00B11A86" w:rsidP="00B11A86">
            <w:pPr>
              <w:spacing w:after="0" w:line="240" w:lineRule="auto"/>
              <w:rPr>
                <w:rFonts w:ascii="Calibri" w:hAnsi="Calibri" w:cs="Calibri"/>
                <w:color w:val="000000"/>
              </w:rPr>
            </w:pPr>
            <w:r>
              <w:rPr>
                <w:rFonts w:ascii="Calibri" w:hAnsi="Calibri" w:cs="Calibri"/>
                <w:color w:val="000000"/>
              </w:rPr>
              <w:t>Stoneham</w:t>
            </w:r>
          </w:p>
        </w:tc>
        <w:tc>
          <w:tcPr>
            <w:tcW w:w="829" w:type="dxa"/>
            <w:shd w:val="clear" w:color="auto" w:fill="E2EFD9" w:themeFill="accent6" w:themeFillTint="33"/>
            <w:noWrap/>
            <w:vAlign w:val="bottom"/>
          </w:tcPr>
          <w:p w14:paraId="2000056A" w14:textId="4737372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250</w:t>
            </w:r>
          </w:p>
        </w:tc>
        <w:tc>
          <w:tcPr>
            <w:tcW w:w="969" w:type="dxa"/>
            <w:shd w:val="clear" w:color="auto" w:fill="auto"/>
            <w:noWrap/>
            <w:vAlign w:val="bottom"/>
          </w:tcPr>
          <w:p w14:paraId="3BDC6EDA" w14:textId="2C4CEC4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239</w:t>
            </w:r>
          </w:p>
        </w:tc>
        <w:tc>
          <w:tcPr>
            <w:tcW w:w="967" w:type="dxa"/>
            <w:shd w:val="clear" w:color="auto" w:fill="E2EFD9" w:themeFill="accent6" w:themeFillTint="33"/>
            <w:noWrap/>
            <w:vAlign w:val="bottom"/>
          </w:tcPr>
          <w:p w14:paraId="129575A5" w14:textId="1E11305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236</w:t>
            </w:r>
          </w:p>
        </w:tc>
        <w:tc>
          <w:tcPr>
            <w:tcW w:w="940" w:type="dxa"/>
            <w:shd w:val="clear" w:color="auto" w:fill="auto"/>
            <w:noWrap/>
            <w:vAlign w:val="bottom"/>
          </w:tcPr>
          <w:p w14:paraId="0ACEE342" w14:textId="14785D9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234</w:t>
            </w:r>
          </w:p>
        </w:tc>
        <w:tc>
          <w:tcPr>
            <w:tcW w:w="1153" w:type="dxa"/>
            <w:shd w:val="clear" w:color="auto" w:fill="E2EFD9" w:themeFill="accent6" w:themeFillTint="33"/>
            <w:noWrap/>
            <w:vAlign w:val="bottom"/>
          </w:tcPr>
          <w:p w14:paraId="3DF103D0" w14:textId="68AA1CA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232</w:t>
            </w:r>
          </w:p>
        </w:tc>
        <w:tc>
          <w:tcPr>
            <w:tcW w:w="978" w:type="dxa"/>
            <w:shd w:val="clear" w:color="auto" w:fill="auto"/>
            <w:noWrap/>
            <w:vAlign w:val="bottom"/>
          </w:tcPr>
          <w:p w14:paraId="622C1C2D" w14:textId="6119129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229</w:t>
            </w:r>
          </w:p>
        </w:tc>
        <w:tc>
          <w:tcPr>
            <w:tcW w:w="949" w:type="dxa"/>
            <w:shd w:val="clear" w:color="auto" w:fill="E2EFD9" w:themeFill="accent6" w:themeFillTint="33"/>
            <w:noWrap/>
            <w:vAlign w:val="bottom"/>
          </w:tcPr>
          <w:p w14:paraId="5141CD7A" w14:textId="19EC383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224</w:t>
            </w:r>
          </w:p>
        </w:tc>
      </w:tr>
      <w:tr w:rsidR="00B11A86" w:rsidRPr="00583661" w14:paraId="131365BC" w14:textId="77777777" w:rsidTr="0026675C">
        <w:trPr>
          <w:trHeight w:val="300"/>
        </w:trPr>
        <w:tc>
          <w:tcPr>
            <w:tcW w:w="1885" w:type="dxa"/>
            <w:shd w:val="clear" w:color="auto" w:fill="auto"/>
            <w:noWrap/>
            <w:vAlign w:val="bottom"/>
          </w:tcPr>
          <w:p w14:paraId="6A81BF7C" w14:textId="48421B58" w:rsidR="00B11A86" w:rsidRDefault="00B11A86" w:rsidP="00B11A86">
            <w:pPr>
              <w:spacing w:after="0" w:line="240" w:lineRule="auto"/>
              <w:rPr>
                <w:rFonts w:ascii="Calibri" w:hAnsi="Calibri" w:cs="Calibri"/>
                <w:color w:val="000000"/>
              </w:rPr>
            </w:pPr>
            <w:r>
              <w:rPr>
                <w:rFonts w:ascii="Calibri" w:hAnsi="Calibri" w:cs="Calibri"/>
                <w:color w:val="000000"/>
              </w:rPr>
              <w:t>Stow</w:t>
            </w:r>
          </w:p>
        </w:tc>
        <w:tc>
          <w:tcPr>
            <w:tcW w:w="829" w:type="dxa"/>
            <w:shd w:val="clear" w:color="auto" w:fill="E2EFD9" w:themeFill="accent6" w:themeFillTint="33"/>
            <w:noWrap/>
            <w:vAlign w:val="bottom"/>
          </w:tcPr>
          <w:p w14:paraId="0E9BF927" w14:textId="1634DF9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333</w:t>
            </w:r>
          </w:p>
        </w:tc>
        <w:tc>
          <w:tcPr>
            <w:tcW w:w="969" w:type="dxa"/>
            <w:shd w:val="clear" w:color="auto" w:fill="auto"/>
            <w:noWrap/>
            <w:vAlign w:val="bottom"/>
          </w:tcPr>
          <w:p w14:paraId="10B1FF60" w14:textId="057235E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380</w:t>
            </w:r>
          </w:p>
        </w:tc>
        <w:tc>
          <w:tcPr>
            <w:tcW w:w="967" w:type="dxa"/>
            <w:shd w:val="clear" w:color="auto" w:fill="E2EFD9" w:themeFill="accent6" w:themeFillTint="33"/>
            <w:noWrap/>
            <w:vAlign w:val="bottom"/>
          </w:tcPr>
          <w:p w14:paraId="179EADD1" w14:textId="098B233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411</w:t>
            </w:r>
          </w:p>
        </w:tc>
        <w:tc>
          <w:tcPr>
            <w:tcW w:w="940" w:type="dxa"/>
            <w:shd w:val="clear" w:color="auto" w:fill="auto"/>
            <w:noWrap/>
            <w:vAlign w:val="bottom"/>
          </w:tcPr>
          <w:p w14:paraId="3D7ED749" w14:textId="39D3646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437</w:t>
            </w:r>
          </w:p>
        </w:tc>
        <w:tc>
          <w:tcPr>
            <w:tcW w:w="1153" w:type="dxa"/>
            <w:shd w:val="clear" w:color="auto" w:fill="E2EFD9" w:themeFill="accent6" w:themeFillTint="33"/>
            <w:noWrap/>
            <w:vAlign w:val="bottom"/>
          </w:tcPr>
          <w:p w14:paraId="4615D360" w14:textId="7DBE9DD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461</w:t>
            </w:r>
          </w:p>
        </w:tc>
        <w:tc>
          <w:tcPr>
            <w:tcW w:w="978" w:type="dxa"/>
            <w:shd w:val="clear" w:color="auto" w:fill="auto"/>
            <w:noWrap/>
            <w:vAlign w:val="bottom"/>
          </w:tcPr>
          <w:p w14:paraId="4E5AEB22" w14:textId="14B9978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481</w:t>
            </w:r>
          </w:p>
        </w:tc>
        <w:tc>
          <w:tcPr>
            <w:tcW w:w="949" w:type="dxa"/>
            <w:shd w:val="clear" w:color="auto" w:fill="E2EFD9" w:themeFill="accent6" w:themeFillTint="33"/>
            <w:noWrap/>
            <w:vAlign w:val="bottom"/>
          </w:tcPr>
          <w:p w14:paraId="10FB485A" w14:textId="2EF6AA8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496</w:t>
            </w:r>
          </w:p>
        </w:tc>
      </w:tr>
      <w:tr w:rsidR="00B11A86" w:rsidRPr="00583661" w14:paraId="7E6CD122" w14:textId="77777777" w:rsidTr="00C5467F">
        <w:trPr>
          <w:trHeight w:val="300"/>
        </w:trPr>
        <w:tc>
          <w:tcPr>
            <w:tcW w:w="1885" w:type="dxa"/>
            <w:shd w:val="clear" w:color="auto" w:fill="E2EFD9" w:themeFill="accent6" w:themeFillTint="33"/>
            <w:noWrap/>
            <w:vAlign w:val="bottom"/>
          </w:tcPr>
          <w:p w14:paraId="0C361437" w14:textId="2B1FCD92" w:rsidR="00B11A86" w:rsidRPr="00C5467F" w:rsidRDefault="00B11A86" w:rsidP="00B11A86">
            <w:pPr>
              <w:spacing w:after="0" w:line="240" w:lineRule="auto"/>
              <w:rPr>
                <w:rFonts w:ascii="Calibri" w:hAnsi="Calibri" w:cs="Calibri"/>
                <w:color w:val="000000"/>
              </w:rPr>
            </w:pPr>
            <w:r w:rsidRPr="00C5467F">
              <w:rPr>
                <w:rFonts w:ascii="Calibri" w:hAnsi="Calibri" w:cs="Calibri"/>
                <w:color w:val="000000"/>
              </w:rPr>
              <w:t>Sumner</w:t>
            </w:r>
          </w:p>
        </w:tc>
        <w:tc>
          <w:tcPr>
            <w:tcW w:w="829" w:type="dxa"/>
            <w:shd w:val="clear" w:color="auto" w:fill="E2EFD9" w:themeFill="accent6" w:themeFillTint="33"/>
            <w:noWrap/>
            <w:vAlign w:val="bottom"/>
          </w:tcPr>
          <w:p w14:paraId="11B22713" w14:textId="47F7BA8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899</w:t>
            </w:r>
          </w:p>
        </w:tc>
        <w:tc>
          <w:tcPr>
            <w:tcW w:w="969" w:type="dxa"/>
            <w:shd w:val="clear" w:color="auto" w:fill="E2EFD9" w:themeFill="accent6" w:themeFillTint="33"/>
            <w:noWrap/>
            <w:vAlign w:val="bottom"/>
          </w:tcPr>
          <w:p w14:paraId="7A91B401" w14:textId="05BBB89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938</w:t>
            </w:r>
          </w:p>
        </w:tc>
        <w:tc>
          <w:tcPr>
            <w:tcW w:w="967" w:type="dxa"/>
            <w:shd w:val="clear" w:color="auto" w:fill="E2EFD9" w:themeFill="accent6" w:themeFillTint="33"/>
            <w:noWrap/>
            <w:vAlign w:val="bottom"/>
          </w:tcPr>
          <w:p w14:paraId="42B37BBB" w14:textId="0DA45F4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938</w:t>
            </w:r>
          </w:p>
        </w:tc>
        <w:tc>
          <w:tcPr>
            <w:tcW w:w="940" w:type="dxa"/>
            <w:shd w:val="clear" w:color="auto" w:fill="E2EFD9" w:themeFill="accent6" w:themeFillTint="33"/>
            <w:noWrap/>
            <w:vAlign w:val="bottom"/>
          </w:tcPr>
          <w:p w14:paraId="7A9E8807" w14:textId="75E70C8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929</w:t>
            </w:r>
          </w:p>
        </w:tc>
        <w:tc>
          <w:tcPr>
            <w:tcW w:w="1153" w:type="dxa"/>
            <w:shd w:val="clear" w:color="auto" w:fill="E2EFD9" w:themeFill="accent6" w:themeFillTint="33"/>
            <w:noWrap/>
            <w:vAlign w:val="bottom"/>
          </w:tcPr>
          <w:p w14:paraId="2ED55F3E" w14:textId="3BD7FDD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917</w:t>
            </w:r>
          </w:p>
        </w:tc>
        <w:tc>
          <w:tcPr>
            <w:tcW w:w="978" w:type="dxa"/>
            <w:shd w:val="clear" w:color="auto" w:fill="E2EFD9" w:themeFill="accent6" w:themeFillTint="33"/>
            <w:noWrap/>
            <w:vAlign w:val="bottom"/>
          </w:tcPr>
          <w:p w14:paraId="4AB39A2D" w14:textId="68330649"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900</w:t>
            </w:r>
          </w:p>
        </w:tc>
        <w:tc>
          <w:tcPr>
            <w:tcW w:w="949" w:type="dxa"/>
            <w:shd w:val="clear" w:color="auto" w:fill="E2EFD9" w:themeFill="accent6" w:themeFillTint="33"/>
            <w:noWrap/>
            <w:vAlign w:val="bottom"/>
          </w:tcPr>
          <w:p w14:paraId="672E8337" w14:textId="08851A2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878</w:t>
            </w:r>
          </w:p>
        </w:tc>
      </w:tr>
      <w:tr w:rsidR="00B11A86" w:rsidRPr="00583661" w14:paraId="76B46C36" w14:textId="77777777" w:rsidTr="0026675C">
        <w:trPr>
          <w:trHeight w:val="300"/>
        </w:trPr>
        <w:tc>
          <w:tcPr>
            <w:tcW w:w="1885" w:type="dxa"/>
            <w:shd w:val="clear" w:color="auto" w:fill="auto"/>
            <w:noWrap/>
            <w:vAlign w:val="bottom"/>
          </w:tcPr>
          <w:p w14:paraId="7ABE32F3" w14:textId="7E1E2DBB" w:rsidR="00B11A86" w:rsidRDefault="00B11A86" w:rsidP="00B11A86">
            <w:pPr>
              <w:spacing w:after="0" w:line="240" w:lineRule="auto"/>
              <w:rPr>
                <w:rFonts w:ascii="Calibri" w:hAnsi="Calibri" w:cs="Calibri"/>
                <w:color w:val="000000"/>
              </w:rPr>
            </w:pPr>
            <w:r>
              <w:rPr>
                <w:rFonts w:ascii="Calibri" w:hAnsi="Calibri" w:cs="Calibri"/>
                <w:color w:val="000000"/>
              </w:rPr>
              <w:t>Sweden</w:t>
            </w:r>
          </w:p>
        </w:tc>
        <w:tc>
          <w:tcPr>
            <w:tcW w:w="829" w:type="dxa"/>
            <w:shd w:val="clear" w:color="auto" w:fill="E2EFD9" w:themeFill="accent6" w:themeFillTint="33"/>
            <w:noWrap/>
            <w:vAlign w:val="bottom"/>
          </w:tcPr>
          <w:p w14:paraId="6DB591C8" w14:textId="754918C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356</w:t>
            </w:r>
          </w:p>
        </w:tc>
        <w:tc>
          <w:tcPr>
            <w:tcW w:w="969" w:type="dxa"/>
            <w:shd w:val="clear" w:color="auto" w:fill="auto"/>
            <w:noWrap/>
            <w:vAlign w:val="bottom"/>
          </w:tcPr>
          <w:p w14:paraId="69A68915" w14:textId="104805CD"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388</w:t>
            </w:r>
          </w:p>
        </w:tc>
        <w:tc>
          <w:tcPr>
            <w:tcW w:w="967" w:type="dxa"/>
            <w:shd w:val="clear" w:color="auto" w:fill="E2EFD9" w:themeFill="accent6" w:themeFillTint="33"/>
            <w:noWrap/>
            <w:vAlign w:val="bottom"/>
          </w:tcPr>
          <w:p w14:paraId="34E5EC55" w14:textId="361340D8"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393</w:t>
            </w:r>
          </w:p>
        </w:tc>
        <w:tc>
          <w:tcPr>
            <w:tcW w:w="940" w:type="dxa"/>
            <w:shd w:val="clear" w:color="auto" w:fill="auto"/>
            <w:noWrap/>
            <w:vAlign w:val="bottom"/>
          </w:tcPr>
          <w:p w14:paraId="73A83C76" w14:textId="1BAB813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396</w:t>
            </w:r>
          </w:p>
        </w:tc>
        <w:tc>
          <w:tcPr>
            <w:tcW w:w="1153" w:type="dxa"/>
            <w:shd w:val="clear" w:color="auto" w:fill="E2EFD9" w:themeFill="accent6" w:themeFillTint="33"/>
            <w:noWrap/>
            <w:vAlign w:val="bottom"/>
          </w:tcPr>
          <w:p w14:paraId="182474EE" w14:textId="1D8950F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396</w:t>
            </w:r>
          </w:p>
        </w:tc>
        <w:tc>
          <w:tcPr>
            <w:tcW w:w="978" w:type="dxa"/>
            <w:shd w:val="clear" w:color="auto" w:fill="auto"/>
            <w:noWrap/>
            <w:vAlign w:val="bottom"/>
          </w:tcPr>
          <w:p w14:paraId="49A67DE4" w14:textId="37F48EE4"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394</w:t>
            </w:r>
          </w:p>
        </w:tc>
        <w:tc>
          <w:tcPr>
            <w:tcW w:w="949" w:type="dxa"/>
            <w:shd w:val="clear" w:color="auto" w:fill="E2EFD9" w:themeFill="accent6" w:themeFillTint="33"/>
            <w:noWrap/>
            <w:vAlign w:val="bottom"/>
          </w:tcPr>
          <w:p w14:paraId="13386CD9" w14:textId="3C1A954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388</w:t>
            </w:r>
          </w:p>
        </w:tc>
      </w:tr>
      <w:tr w:rsidR="00B11A86" w:rsidRPr="00583661" w14:paraId="0C3572F6" w14:textId="77777777" w:rsidTr="00266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EC211" w14:textId="0BDA489C" w:rsidR="00B11A86" w:rsidRDefault="00B11A86" w:rsidP="00B11A86">
            <w:pPr>
              <w:spacing w:after="0" w:line="240" w:lineRule="auto"/>
              <w:rPr>
                <w:rFonts w:ascii="Calibri" w:hAnsi="Calibri" w:cs="Calibri"/>
                <w:color w:val="000000"/>
              </w:rPr>
            </w:pPr>
            <w:r>
              <w:rPr>
                <w:rFonts w:ascii="Calibri" w:hAnsi="Calibri" w:cs="Calibri"/>
                <w:color w:val="000000"/>
              </w:rPr>
              <w:t>Upton</w:t>
            </w:r>
          </w:p>
        </w:tc>
        <w:tc>
          <w:tcPr>
            <w:tcW w:w="82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BE7C678" w14:textId="240CA1B5" w:rsidR="00B11A86" w:rsidRPr="00583661" w:rsidRDefault="00B11A86" w:rsidP="00042464">
            <w:pPr>
              <w:spacing w:after="0" w:line="240" w:lineRule="auto"/>
              <w:jc w:val="right"/>
              <w:rPr>
                <w:rFonts w:ascii="Candara" w:eastAsia="Times New Roman" w:hAnsi="Candara" w:cs="Calibri"/>
                <w:color w:val="000000"/>
                <w:sz w:val="20"/>
                <w:szCs w:val="20"/>
              </w:rPr>
            </w:pPr>
            <w:r>
              <w:rPr>
                <w:rFonts w:ascii="Calibri" w:hAnsi="Calibri" w:cs="Calibri"/>
                <w:color w:val="000000"/>
              </w:rPr>
              <w:t>85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59739" w14:textId="13A455C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110</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277574D" w14:textId="227B6F8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CE689" w14:textId="7472B61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110</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204ED23" w14:textId="6FC113C1"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A299E" w14:textId="5D1FCD52"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104</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AEB33F7" w14:textId="2814A68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101</w:t>
            </w:r>
          </w:p>
        </w:tc>
      </w:tr>
      <w:tr w:rsidR="00B11A86" w:rsidRPr="00583661" w14:paraId="6D43877C" w14:textId="77777777" w:rsidTr="00266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45214" w14:textId="50203F85" w:rsidR="00B11A86" w:rsidRDefault="00B11A86" w:rsidP="00B11A86">
            <w:pPr>
              <w:spacing w:after="0" w:line="240" w:lineRule="auto"/>
              <w:rPr>
                <w:rFonts w:ascii="Calibri" w:hAnsi="Calibri" w:cs="Calibri"/>
                <w:color w:val="000000"/>
              </w:rPr>
            </w:pPr>
            <w:r>
              <w:rPr>
                <w:rFonts w:ascii="Calibri" w:hAnsi="Calibri" w:cs="Calibri"/>
                <w:color w:val="000000"/>
              </w:rPr>
              <w:t>Waterford</w:t>
            </w:r>
          </w:p>
        </w:tc>
        <w:tc>
          <w:tcPr>
            <w:tcW w:w="82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3DDD802" w14:textId="3B450D17" w:rsidR="00B11A86" w:rsidRPr="00583661" w:rsidRDefault="00B11A86" w:rsidP="00042464">
            <w:pPr>
              <w:spacing w:after="0" w:line="240" w:lineRule="auto"/>
              <w:jc w:val="right"/>
              <w:rPr>
                <w:rFonts w:ascii="Candara" w:eastAsia="Times New Roman" w:hAnsi="Candara" w:cs="Calibri"/>
                <w:color w:val="000000"/>
                <w:sz w:val="20"/>
                <w:szCs w:val="20"/>
              </w:rPr>
            </w:pPr>
            <w:r>
              <w:rPr>
                <w:rFonts w:ascii="Calibri" w:hAnsi="Calibri" w:cs="Calibri"/>
                <w:color w:val="000000"/>
              </w:rPr>
              <w:t>1,522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47940" w14:textId="6313FDD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1,555</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69C72C0" w14:textId="10FE6D8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1,549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B1C2C" w14:textId="0BBC01D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1,532</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8A49775" w14:textId="469FB1B5"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1,514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32452" w14:textId="7771385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1,487</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9A515D7" w14:textId="4D8BDF76"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1,450</w:t>
            </w:r>
          </w:p>
        </w:tc>
      </w:tr>
      <w:tr w:rsidR="00B11A86" w:rsidRPr="00583661" w14:paraId="0D8F174F" w14:textId="77777777" w:rsidTr="00266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801CB" w14:textId="0031A9A9" w:rsidR="00B11A86" w:rsidRDefault="00B11A86" w:rsidP="00B11A86">
            <w:pPr>
              <w:spacing w:after="0" w:line="240" w:lineRule="auto"/>
              <w:rPr>
                <w:rFonts w:ascii="Calibri" w:hAnsi="Calibri" w:cs="Calibri"/>
                <w:color w:val="000000"/>
              </w:rPr>
            </w:pPr>
            <w:r>
              <w:rPr>
                <w:rFonts w:ascii="Calibri" w:hAnsi="Calibri" w:cs="Calibri"/>
                <w:color w:val="000000"/>
              </w:rPr>
              <w:t>West Paris</w:t>
            </w:r>
          </w:p>
        </w:tc>
        <w:tc>
          <w:tcPr>
            <w:tcW w:w="82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B09B82A" w14:textId="0A089AFF" w:rsidR="00B11A86" w:rsidRPr="00583661" w:rsidRDefault="00B11A86" w:rsidP="00042464">
            <w:pPr>
              <w:spacing w:after="0" w:line="240" w:lineRule="auto"/>
              <w:jc w:val="right"/>
              <w:rPr>
                <w:rFonts w:ascii="Candara" w:eastAsia="Times New Roman" w:hAnsi="Candara" w:cs="Calibri"/>
                <w:color w:val="000000"/>
                <w:sz w:val="20"/>
                <w:szCs w:val="20"/>
              </w:rPr>
            </w:pPr>
            <w:r>
              <w:rPr>
                <w:rFonts w:ascii="Calibri" w:hAnsi="Calibri" w:cs="Calibri"/>
                <w:color w:val="000000"/>
              </w:rPr>
              <w:t>1,774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B00EC" w14:textId="072ED60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1,815</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88F1329" w14:textId="2AD640A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1,815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ED2ED" w14:textId="787C477F"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1,799</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64EAF6D" w14:textId="52CFCFBE"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1,779</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CE6ED" w14:textId="0961889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1,748</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B23F587" w14:textId="7DC0BC4C"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1,706</w:t>
            </w:r>
          </w:p>
        </w:tc>
      </w:tr>
      <w:tr w:rsidR="00B11A86" w:rsidRPr="00583661" w14:paraId="79C5DE0A" w14:textId="77777777" w:rsidTr="00266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06110" w14:textId="0C4671CB" w:rsidR="00B11A86" w:rsidRDefault="00B11A86" w:rsidP="00B11A86">
            <w:pPr>
              <w:spacing w:after="0" w:line="240" w:lineRule="auto"/>
              <w:rPr>
                <w:rFonts w:ascii="Calibri" w:hAnsi="Calibri" w:cs="Calibri"/>
                <w:color w:val="000000"/>
              </w:rPr>
            </w:pPr>
            <w:r>
              <w:rPr>
                <w:rFonts w:ascii="Calibri" w:hAnsi="Calibri" w:cs="Calibri"/>
                <w:color w:val="000000"/>
              </w:rPr>
              <w:t>Woodstock</w:t>
            </w:r>
          </w:p>
        </w:tc>
        <w:tc>
          <w:tcPr>
            <w:tcW w:w="82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31865B9" w14:textId="6604B475" w:rsidR="00B11A86" w:rsidRPr="00583661" w:rsidRDefault="00B11A86" w:rsidP="00042464">
            <w:pPr>
              <w:spacing w:after="0" w:line="240" w:lineRule="auto"/>
              <w:jc w:val="right"/>
              <w:rPr>
                <w:rFonts w:ascii="Candara" w:eastAsia="Times New Roman" w:hAnsi="Candara" w:cs="Calibri"/>
                <w:color w:val="000000"/>
                <w:sz w:val="20"/>
                <w:szCs w:val="20"/>
              </w:rPr>
            </w:pPr>
            <w:r>
              <w:rPr>
                <w:rFonts w:ascii="Calibri" w:hAnsi="Calibri" w:cs="Calibri"/>
                <w:color w:val="000000"/>
              </w:rPr>
              <w:t>1,318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34BEA" w14:textId="5D8BC84A"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1,287</w:t>
            </w:r>
          </w:p>
        </w:tc>
        <w:tc>
          <w:tcPr>
            <w:tcW w:w="96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B842473" w14:textId="568FAC4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1,265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744D1" w14:textId="60D10120"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1,245</w:t>
            </w:r>
          </w:p>
        </w:tc>
        <w:tc>
          <w:tcPr>
            <w:tcW w:w="1153"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597D546" w14:textId="4D250097"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1,221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DC5FB" w14:textId="1F948423"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1,190</w:t>
            </w:r>
          </w:p>
        </w:tc>
        <w:tc>
          <w:tcPr>
            <w:tcW w:w="94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3010913" w14:textId="1F9E000B" w:rsidR="00B11A86" w:rsidRPr="00583661" w:rsidRDefault="00B11A86" w:rsidP="00B11A86">
            <w:pPr>
              <w:spacing w:after="0" w:line="240" w:lineRule="auto"/>
              <w:jc w:val="right"/>
              <w:rPr>
                <w:rFonts w:ascii="Candara" w:eastAsia="Times New Roman" w:hAnsi="Candara" w:cs="Calibri"/>
                <w:color w:val="000000"/>
                <w:sz w:val="20"/>
                <w:szCs w:val="20"/>
              </w:rPr>
            </w:pPr>
            <w:r>
              <w:rPr>
                <w:rFonts w:ascii="Calibri" w:hAnsi="Calibri" w:cs="Calibri"/>
                <w:color w:val="000000"/>
              </w:rPr>
              <w:t>1,152</w:t>
            </w:r>
          </w:p>
        </w:tc>
      </w:tr>
    </w:tbl>
    <w:p w14:paraId="0CE2A6F5" w14:textId="0F8F91D0" w:rsidR="005D4130" w:rsidRDefault="005D4130" w:rsidP="001B1642">
      <w:pPr>
        <w:rPr>
          <w:rFonts w:ascii="Georgia" w:hAnsi="Georgia"/>
          <w:b/>
          <w:sz w:val="24"/>
          <w:szCs w:val="24"/>
        </w:rPr>
      </w:pPr>
    </w:p>
    <w:p w14:paraId="76325B19" w14:textId="13B061B9" w:rsidR="003F2C0B" w:rsidRPr="004868F1" w:rsidRDefault="003F2C0B" w:rsidP="003F2C0B">
      <w:pPr>
        <w:rPr>
          <w:rFonts w:ascii="Georgia" w:hAnsi="Georgia"/>
          <w:b/>
          <w:i/>
          <w:color w:val="00B050"/>
          <w:sz w:val="24"/>
          <w:szCs w:val="24"/>
        </w:rPr>
      </w:pPr>
      <w:r w:rsidRPr="004868F1">
        <w:rPr>
          <w:rFonts w:ascii="Georgia" w:hAnsi="Georgia"/>
          <w:b/>
          <w:color w:val="00B050"/>
          <w:sz w:val="24"/>
          <w:szCs w:val="24"/>
        </w:rPr>
        <w:t>Oxford County towns RCAM serves</w:t>
      </w:r>
      <w:r w:rsidRPr="004868F1">
        <w:rPr>
          <w:rFonts w:ascii="Georgia" w:hAnsi="Georgia"/>
          <w:b/>
          <w:i/>
          <w:color w:val="00B050"/>
          <w:sz w:val="24"/>
          <w:szCs w:val="24"/>
        </w:rPr>
        <w:t>:</w:t>
      </w:r>
    </w:p>
    <w:p w14:paraId="4307100A" w14:textId="2E1B7F69" w:rsidR="003F2C0B" w:rsidRPr="00AB2E73" w:rsidRDefault="00A332BE" w:rsidP="001B1642">
      <w:pPr>
        <w:rPr>
          <w:rFonts w:ascii="Georgia" w:hAnsi="Georgia"/>
          <w:b/>
          <w:sz w:val="24"/>
          <w:szCs w:val="24"/>
        </w:rPr>
      </w:pPr>
      <w:r w:rsidRPr="00AB2E73">
        <w:rPr>
          <w:rFonts w:ascii="Georgia" w:hAnsi="Georgia" w:cs="Arial"/>
          <w:b/>
          <w:bCs/>
          <w:color w:val="222222"/>
          <w:sz w:val="24"/>
          <w:szCs w:val="24"/>
          <w:shd w:val="clear" w:color="auto" w:fill="FFFFFF"/>
        </w:rPr>
        <w:t>Buckfield</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Oxford County</w:t>
      </w:r>
      <w:r w:rsidRPr="00AB2E73">
        <w:rPr>
          <w:rFonts w:ascii="Georgia" w:hAnsi="Georgia" w:cs="Arial"/>
          <w:color w:val="222222"/>
          <w:sz w:val="24"/>
          <w:szCs w:val="24"/>
          <w:shd w:val="clear" w:color="auto" w:fill="FFFFFF"/>
        </w:rPr>
        <w:t>. Buckfield is included in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The town had a population of 2,009 as of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37.77 square miles, of which, 37.53 square miles of it is land and 0.24 square miles is water.</w:t>
      </w:r>
      <w:r w:rsidR="00CA2710" w:rsidRPr="00AB2E73">
        <w:rPr>
          <w:rFonts w:ascii="Georgia" w:hAnsi="Georgia" w:cs="Arial"/>
          <w:color w:val="222222"/>
          <w:sz w:val="24"/>
          <w:szCs w:val="24"/>
          <w:shd w:val="clear" w:color="auto" w:fill="FFFFFF"/>
          <w:vertAlign w:val="superscript"/>
        </w:rPr>
        <w:t xml:space="preserve"> </w:t>
      </w:r>
      <w:r w:rsidRPr="00AB2E73">
        <w:rPr>
          <w:rFonts w:ascii="Georgia" w:hAnsi="Georgia" w:cs="Arial"/>
          <w:color w:val="222222"/>
          <w:sz w:val="24"/>
          <w:szCs w:val="24"/>
          <w:shd w:val="clear" w:color="auto" w:fill="FFFFFF"/>
        </w:rPr>
        <w:t> </w:t>
      </w:r>
      <w:r w:rsidR="007364A7">
        <w:rPr>
          <w:rFonts w:ascii="Georgia" w:hAnsi="Georgia" w:cs="Arial"/>
          <w:color w:val="222222"/>
          <w:sz w:val="24"/>
          <w:szCs w:val="24"/>
          <w:shd w:val="clear" w:color="auto" w:fill="FFFFFF"/>
        </w:rPr>
        <w:t xml:space="preserve">Bodies of water in </w:t>
      </w:r>
      <w:r w:rsidRPr="00AB2E73">
        <w:rPr>
          <w:rFonts w:ascii="Georgia" w:hAnsi="Georgia" w:cs="Arial"/>
          <w:color w:val="222222"/>
          <w:sz w:val="24"/>
          <w:szCs w:val="24"/>
          <w:shd w:val="clear" w:color="auto" w:fill="FFFFFF"/>
        </w:rPr>
        <w:t xml:space="preserve">Buckfield </w:t>
      </w:r>
      <w:r w:rsidR="007364A7">
        <w:rPr>
          <w:rFonts w:ascii="Georgia" w:hAnsi="Georgia" w:cs="Arial"/>
          <w:color w:val="222222"/>
          <w:sz w:val="24"/>
          <w:szCs w:val="24"/>
          <w:shd w:val="clear" w:color="auto" w:fill="FFFFFF"/>
        </w:rPr>
        <w:t>include</w:t>
      </w:r>
      <w:r w:rsidRPr="00AB2E73">
        <w:rPr>
          <w:rFonts w:ascii="Georgia" w:hAnsi="Georgia" w:cs="Arial"/>
          <w:color w:val="222222"/>
          <w:sz w:val="24"/>
          <w:szCs w:val="24"/>
          <w:shd w:val="clear" w:color="auto" w:fill="FFFFFF"/>
        </w:rPr>
        <w:t xml:space="preserve"> the </w:t>
      </w:r>
      <w:r w:rsidRPr="00AB2E73">
        <w:rPr>
          <w:rFonts w:ascii="Georgia" w:hAnsi="Georgia" w:cs="Arial"/>
          <w:sz w:val="24"/>
          <w:szCs w:val="24"/>
          <w:shd w:val="clear" w:color="auto" w:fill="FFFFFF"/>
        </w:rPr>
        <w:t>Nezinscot River</w:t>
      </w:r>
      <w:r w:rsidRPr="00AB2E73">
        <w:rPr>
          <w:rFonts w:ascii="Georgia" w:hAnsi="Georgia" w:cs="Arial"/>
          <w:color w:val="222222"/>
          <w:sz w:val="24"/>
          <w:szCs w:val="24"/>
          <w:shd w:val="clear" w:color="auto" w:fill="FFFFFF"/>
        </w:rPr>
        <w:t>, a tributary of the </w:t>
      </w:r>
      <w:r w:rsidRPr="00AB2E73">
        <w:rPr>
          <w:rFonts w:ascii="Georgia" w:hAnsi="Georgia" w:cs="Arial"/>
          <w:sz w:val="24"/>
          <w:szCs w:val="24"/>
          <w:shd w:val="clear" w:color="auto" w:fill="FFFFFF"/>
        </w:rPr>
        <w:t>Androscoggin River</w:t>
      </w:r>
      <w:r w:rsidRPr="00AB2E73">
        <w:rPr>
          <w:rFonts w:ascii="Georgia" w:hAnsi="Georgia" w:cs="Arial"/>
          <w:color w:val="222222"/>
          <w:sz w:val="24"/>
          <w:szCs w:val="24"/>
          <w:shd w:val="clear" w:color="auto" w:fill="FFFFFF"/>
        </w:rPr>
        <w:t>.</w:t>
      </w:r>
    </w:p>
    <w:p w14:paraId="55B0921B" w14:textId="5046BDAF" w:rsidR="003F2C0B" w:rsidRPr="00AB2E73" w:rsidRDefault="00CA2710" w:rsidP="001B1642">
      <w:pPr>
        <w:rPr>
          <w:rFonts w:ascii="Georgia" w:hAnsi="Georgia"/>
          <w:b/>
          <w:sz w:val="24"/>
          <w:szCs w:val="24"/>
        </w:rPr>
      </w:pPr>
      <w:r w:rsidRPr="00AB2E73">
        <w:rPr>
          <w:rFonts w:ascii="Georgia" w:hAnsi="Georgia" w:cs="Arial"/>
          <w:b/>
          <w:bCs/>
          <w:color w:val="222222"/>
          <w:sz w:val="24"/>
          <w:szCs w:val="24"/>
          <w:shd w:val="clear" w:color="auto" w:fill="FFFFFF"/>
        </w:rPr>
        <w:t>Canton</w:t>
      </w:r>
      <w:r w:rsidRPr="00AB2E73">
        <w:rPr>
          <w:rFonts w:ascii="Georgia" w:hAnsi="Georgia" w:cs="Arial"/>
          <w:color w:val="222222"/>
          <w:sz w:val="24"/>
          <w:szCs w:val="24"/>
          <w:shd w:val="clear" w:color="auto" w:fill="FFFFFF"/>
        </w:rPr>
        <w:t> is a </w:t>
      </w:r>
      <w:r w:rsidRPr="00AB2E73">
        <w:rPr>
          <w:rFonts w:ascii="Georgia" w:hAnsi="Georgia" w:cs="Arial"/>
          <w:sz w:val="24"/>
          <w:szCs w:val="24"/>
          <w:shd w:val="clear" w:color="auto" w:fill="FFFFFF"/>
        </w:rPr>
        <w:t>town</w:t>
      </w:r>
      <w:r w:rsidRPr="00AB2E73">
        <w:rPr>
          <w:rFonts w:ascii="Georgia" w:hAnsi="Georgia" w:cs="Arial"/>
          <w:color w:val="222222"/>
          <w:sz w:val="24"/>
          <w:szCs w:val="24"/>
          <w:shd w:val="clear" w:color="auto" w:fill="FFFFFF"/>
        </w:rPr>
        <w:t> in </w:t>
      </w:r>
      <w:r w:rsidRPr="00AB2E73">
        <w:rPr>
          <w:rFonts w:ascii="Georgia" w:hAnsi="Georgia" w:cs="Arial"/>
          <w:sz w:val="24"/>
          <w:szCs w:val="24"/>
          <w:shd w:val="clear" w:color="auto" w:fill="FFFFFF"/>
        </w:rPr>
        <w:t>Oxford County</w:t>
      </w:r>
      <w:r w:rsidRPr="00AB2E73">
        <w:rPr>
          <w:rFonts w:ascii="Georgia" w:hAnsi="Georgia" w:cs="Arial"/>
          <w:color w:val="222222"/>
          <w:sz w:val="24"/>
          <w:szCs w:val="24"/>
          <w:shd w:val="clear" w:color="auto" w:fill="FFFFFF"/>
        </w:rPr>
        <w:t>. The population was 990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xml:space="preserve">. Located beside Lake </w:t>
      </w:r>
      <w:proofErr w:type="spellStart"/>
      <w:r w:rsidRPr="00AB2E73">
        <w:rPr>
          <w:rFonts w:ascii="Georgia" w:hAnsi="Georgia" w:cs="Arial"/>
          <w:color w:val="222222"/>
          <w:sz w:val="24"/>
          <w:szCs w:val="24"/>
          <w:shd w:val="clear" w:color="auto" w:fill="FFFFFF"/>
        </w:rPr>
        <w:t>Anasagunticook</w:t>
      </w:r>
      <w:proofErr w:type="spellEnd"/>
      <w:r w:rsidRPr="00AB2E73">
        <w:rPr>
          <w:rFonts w:ascii="Georgia" w:hAnsi="Georgia" w:cs="Arial"/>
          <w:color w:val="222222"/>
          <w:sz w:val="24"/>
          <w:szCs w:val="24"/>
          <w:shd w:val="clear" w:color="auto" w:fill="FFFFFF"/>
        </w:rPr>
        <w:t>, Canton is a summer recreational area.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30.50 square miles of which, 29.12 square miles of it is land and 1.38 square miles is water.</w:t>
      </w:r>
      <w:r w:rsidRPr="00AB2E73">
        <w:rPr>
          <w:rFonts w:ascii="Georgia" w:hAnsi="Georgia" w:cs="Arial"/>
          <w:color w:val="222222"/>
          <w:sz w:val="24"/>
          <w:szCs w:val="24"/>
          <w:shd w:val="clear" w:color="auto" w:fill="FFFFFF"/>
          <w:vertAlign w:val="superscript"/>
        </w:rPr>
        <w:t xml:space="preserve"> </w:t>
      </w:r>
      <w:r w:rsidRPr="00AB2E73">
        <w:rPr>
          <w:rFonts w:ascii="Georgia" w:hAnsi="Georgia" w:cs="Arial"/>
          <w:color w:val="222222"/>
          <w:sz w:val="24"/>
          <w:szCs w:val="24"/>
          <w:shd w:val="clear" w:color="auto" w:fill="FFFFFF"/>
        </w:rPr>
        <w:t xml:space="preserve">  </w:t>
      </w:r>
      <w:r w:rsidR="007364A7">
        <w:rPr>
          <w:rFonts w:ascii="Georgia" w:hAnsi="Georgia" w:cs="Arial"/>
          <w:color w:val="222222"/>
          <w:sz w:val="24"/>
          <w:szCs w:val="24"/>
          <w:shd w:val="clear" w:color="auto" w:fill="FFFFFF"/>
        </w:rPr>
        <w:t xml:space="preserve">Bodies of water in Canton include </w:t>
      </w:r>
      <w:r w:rsidRPr="00AB2E73">
        <w:rPr>
          <w:rFonts w:ascii="Georgia" w:hAnsi="Georgia" w:cs="Arial"/>
          <w:color w:val="222222"/>
          <w:sz w:val="24"/>
          <w:szCs w:val="24"/>
          <w:shd w:val="clear" w:color="auto" w:fill="FFFFFF"/>
        </w:rPr>
        <w:t xml:space="preserve">Lake </w:t>
      </w:r>
      <w:proofErr w:type="spellStart"/>
      <w:proofErr w:type="gramStart"/>
      <w:r w:rsidRPr="00AB2E73">
        <w:rPr>
          <w:rFonts w:ascii="Georgia" w:hAnsi="Georgia" w:cs="Arial"/>
          <w:color w:val="222222"/>
          <w:sz w:val="24"/>
          <w:szCs w:val="24"/>
          <w:shd w:val="clear" w:color="auto" w:fill="FFFFFF"/>
        </w:rPr>
        <w:t>Anasagunticook</w:t>
      </w:r>
      <w:proofErr w:type="spellEnd"/>
      <w:r w:rsidRPr="00AB2E73">
        <w:rPr>
          <w:rFonts w:ascii="Georgia" w:hAnsi="Georgia" w:cs="Arial"/>
          <w:color w:val="222222"/>
          <w:sz w:val="24"/>
          <w:szCs w:val="24"/>
          <w:shd w:val="clear" w:color="auto" w:fill="FFFFFF"/>
        </w:rPr>
        <w:t>,</w:t>
      </w:r>
      <w:r w:rsidR="007364A7">
        <w:rPr>
          <w:rFonts w:ascii="Georgia" w:hAnsi="Georgia" w:cs="Arial"/>
          <w:color w:val="222222"/>
          <w:sz w:val="24"/>
          <w:szCs w:val="24"/>
          <w:shd w:val="clear" w:color="auto" w:fill="FFFFFF"/>
        </w:rPr>
        <w:t xml:space="preserve"> </w:t>
      </w:r>
      <w:r w:rsidRPr="00AB2E73">
        <w:rPr>
          <w:rFonts w:ascii="Georgia" w:hAnsi="Georgia" w:cs="Arial"/>
          <w:color w:val="222222"/>
          <w:sz w:val="24"/>
          <w:szCs w:val="24"/>
          <w:shd w:val="clear" w:color="auto" w:fill="FFFFFF"/>
        </w:rPr>
        <w:t xml:space="preserve"> Whitney</w:t>
      </w:r>
      <w:proofErr w:type="gramEnd"/>
      <w:r w:rsidRPr="00AB2E73">
        <w:rPr>
          <w:rFonts w:ascii="Georgia" w:hAnsi="Georgia" w:cs="Arial"/>
          <w:color w:val="222222"/>
          <w:sz w:val="24"/>
          <w:szCs w:val="24"/>
          <w:shd w:val="clear" w:color="auto" w:fill="FFFFFF"/>
        </w:rPr>
        <w:t xml:space="preserve"> Brook and the </w:t>
      </w:r>
      <w:r w:rsidRPr="00AB2E73">
        <w:rPr>
          <w:rFonts w:ascii="Georgia" w:hAnsi="Georgia" w:cs="Arial"/>
          <w:sz w:val="24"/>
          <w:szCs w:val="24"/>
          <w:shd w:val="clear" w:color="auto" w:fill="FFFFFF"/>
        </w:rPr>
        <w:t>Androscoggin River</w:t>
      </w:r>
      <w:r w:rsidRPr="00AB2E73">
        <w:rPr>
          <w:rFonts w:ascii="Georgia" w:hAnsi="Georgia" w:cs="Arial"/>
          <w:color w:val="222222"/>
          <w:sz w:val="24"/>
          <w:szCs w:val="24"/>
          <w:shd w:val="clear" w:color="auto" w:fill="FFFFFF"/>
        </w:rPr>
        <w:t>.</w:t>
      </w:r>
    </w:p>
    <w:p w14:paraId="35480A3E" w14:textId="42858F8F" w:rsidR="003F2C0B" w:rsidRPr="00AB2E73" w:rsidRDefault="00CA2710" w:rsidP="001B1642">
      <w:pPr>
        <w:rPr>
          <w:rFonts w:ascii="Georgia" w:hAnsi="Georgia"/>
          <w:b/>
          <w:sz w:val="24"/>
          <w:szCs w:val="24"/>
        </w:rPr>
      </w:pPr>
      <w:r w:rsidRPr="00AB2E73">
        <w:rPr>
          <w:rFonts w:ascii="Georgia" w:hAnsi="Georgia" w:cs="Arial"/>
          <w:b/>
          <w:bCs/>
          <w:color w:val="222222"/>
          <w:sz w:val="24"/>
          <w:szCs w:val="24"/>
          <w:shd w:val="clear" w:color="auto" w:fill="FFFFFF"/>
        </w:rPr>
        <w:t>Hartford</w:t>
      </w:r>
      <w:r w:rsidRPr="00AB2E73">
        <w:rPr>
          <w:rFonts w:ascii="Georgia" w:hAnsi="Georgia" w:cs="Arial"/>
          <w:color w:val="222222"/>
          <w:sz w:val="24"/>
          <w:szCs w:val="24"/>
          <w:shd w:val="clear" w:color="auto" w:fill="FFFFFF"/>
        </w:rPr>
        <w:t> is a town in </w:t>
      </w:r>
      <w:r w:rsidRPr="00AB2E73">
        <w:rPr>
          <w:rFonts w:ascii="Georgia" w:hAnsi="Georgia" w:cs="Arial"/>
          <w:sz w:val="24"/>
          <w:szCs w:val="24"/>
          <w:shd w:val="clear" w:color="auto" w:fill="FFFFFF"/>
        </w:rPr>
        <w:t>Oxford County</w:t>
      </w:r>
      <w:r w:rsidRPr="00AB2E73">
        <w:rPr>
          <w:rFonts w:ascii="Georgia" w:hAnsi="Georgia" w:cs="Arial"/>
          <w:color w:val="222222"/>
          <w:sz w:val="24"/>
          <w:szCs w:val="24"/>
          <w:shd w:val="clear" w:color="auto" w:fill="FFFFFF"/>
        </w:rPr>
        <w:t>. Hartford is included in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The population was 1,185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45.08 square miles of which, 43.87 square miles of it is land and 1.21 square miles is water.</w:t>
      </w:r>
    </w:p>
    <w:p w14:paraId="08C38E9C" w14:textId="31004566" w:rsidR="003F2C0B" w:rsidRPr="00AB2E73" w:rsidRDefault="00CA2710" w:rsidP="001B1642">
      <w:pPr>
        <w:rPr>
          <w:rFonts w:ascii="Georgia" w:hAnsi="Georgia"/>
          <w:b/>
          <w:sz w:val="24"/>
          <w:szCs w:val="24"/>
        </w:rPr>
      </w:pPr>
      <w:r w:rsidRPr="00AB2E73">
        <w:rPr>
          <w:rFonts w:ascii="Georgia" w:hAnsi="Georgia" w:cs="Arial"/>
          <w:b/>
          <w:bCs/>
          <w:color w:val="222222"/>
          <w:sz w:val="24"/>
          <w:szCs w:val="24"/>
          <w:shd w:val="clear" w:color="auto" w:fill="FFFFFF"/>
        </w:rPr>
        <w:t>Sumner</w:t>
      </w:r>
      <w:r w:rsidRPr="00AB2E73">
        <w:rPr>
          <w:rFonts w:ascii="Georgia" w:hAnsi="Georgia" w:cs="Arial"/>
          <w:color w:val="222222"/>
          <w:sz w:val="24"/>
          <w:szCs w:val="24"/>
          <w:shd w:val="clear" w:color="auto" w:fill="FFFFFF"/>
        </w:rPr>
        <w:t> is a town in </w:t>
      </w:r>
      <w:r w:rsidRPr="00AB2E73">
        <w:rPr>
          <w:rFonts w:ascii="Georgia" w:hAnsi="Georgia" w:cs="Arial"/>
          <w:sz w:val="24"/>
          <w:szCs w:val="24"/>
          <w:shd w:val="clear" w:color="auto" w:fill="FFFFFF"/>
        </w:rPr>
        <w:t>Oxford County</w:t>
      </w:r>
      <w:r w:rsidRPr="00AB2E73">
        <w:rPr>
          <w:rFonts w:ascii="Georgia" w:hAnsi="Georgia" w:cs="Arial"/>
          <w:color w:val="222222"/>
          <w:sz w:val="24"/>
          <w:szCs w:val="24"/>
          <w:shd w:val="clear" w:color="auto" w:fill="FFFFFF"/>
        </w:rPr>
        <w:t>. Sumner is included in the </w:t>
      </w:r>
      <w:r w:rsidRPr="00AB2E73">
        <w:rPr>
          <w:rFonts w:ascii="Georgia" w:hAnsi="Georgia" w:cs="Arial"/>
          <w:sz w:val="24"/>
          <w:szCs w:val="24"/>
          <w:shd w:val="clear" w:color="auto" w:fill="FFFFFF"/>
        </w:rPr>
        <w:t>Lewiston</w:t>
      </w:r>
      <w:r w:rsidRPr="00AB2E73">
        <w:rPr>
          <w:rFonts w:ascii="Georgia" w:hAnsi="Georgia" w:cs="Arial"/>
          <w:color w:val="222222"/>
          <w:sz w:val="24"/>
          <w:szCs w:val="24"/>
          <w:shd w:val="clear" w:color="auto" w:fill="FFFFFF"/>
        </w:rPr>
        <w:t>-</w:t>
      </w:r>
      <w:r w:rsidRPr="00AB2E73">
        <w:rPr>
          <w:rFonts w:ascii="Georgia" w:hAnsi="Georgia" w:cs="Arial"/>
          <w:sz w:val="24"/>
          <w:szCs w:val="24"/>
          <w:shd w:val="clear" w:color="auto" w:fill="FFFFFF"/>
        </w:rPr>
        <w:t>Auburn</w:t>
      </w:r>
      <w:r w:rsidRPr="00AB2E73">
        <w:rPr>
          <w:rFonts w:ascii="Georgia" w:hAnsi="Georgia" w:cs="Arial"/>
          <w:color w:val="222222"/>
          <w:sz w:val="24"/>
          <w:szCs w:val="24"/>
          <w:shd w:val="clear" w:color="auto" w:fill="FFFFFF"/>
        </w:rPr>
        <w:t>, Maine metropolitan </w:t>
      </w:r>
      <w:r w:rsidRPr="00AB2E73">
        <w:rPr>
          <w:rFonts w:ascii="Georgia" w:hAnsi="Georgia" w:cs="Arial"/>
          <w:sz w:val="24"/>
          <w:szCs w:val="24"/>
          <w:shd w:val="clear" w:color="auto" w:fill="FFFFFF"/>
        </w:rPr>
        <w:t>New England city and town area</w:t>
      </w:r>
      <w:r w:rsidRPr="00AB2E73">
        <w:rPr>
          <w:rFonts w:ascii="Georgia" w:hAnsi="Georgia" w:cs="Arial"/>
          <w:color w:val="222222"/>
          <w:sz w:val="24"/>
          <w:szCs w:val="24"/>
          <w:shd w:val="clear" w:color="auto" w:fill="FFFFFF"/>
        </w:rPr>
        <w:t>. The population was 939 at the </w:t>
      </w:r>
      <w:r w:rsidRPr="00AB2E73">
        <w:rPr>
          <w:rFonts w:ascii="Georgia" w:hAnsi="Georgia" w:cs="Arial"/>
          <w:sz w:val="24"/>
          <w:szCs w:val="24"/>
          <w:shd w:val="clear" w:color="auto" w:fill="FFFFFF"/>
        </w:rPr>
        <w:t>2010 census</w:t>
      </w:r>
      <w:r w:rsidRPr="00AB2E73">
        <w:rPr>
          <w:rFonts w:ascii="Georgia" w:hAnsi="Georgia" w:cs="Arial"/>
          <w:color w:val="222222"/>
          <w:sz w:val="24"/>
          <w:szCs w:val="24"/>
          <w:shd w:val="clear" w:color="auto" w:fill="FFFFFF"/>
        </w:rPr>
        <w:t>. The town includes the villages of West Sumner and East Sumner.  According to the </w:t>
      </w:r>
      <w:r w:rsidRPr="00AB2E73">
        <w:rPr>
          <w:rFonts w:ascii="Georgia" w:hAnsi="Georgia" w:cs="Arial"/>
          <w:sz w:val="24"/>
          <w:szCs w:val="24"/>
          <w:shd w:val="clear" w:color="auto" w:fill="FFFFFF"/>
        </w:rPr>
        <w:t>United States Census Bureau</w:t>
      </w:r>
      <w:r w:rsidRPr="00AB2E73">
        <w:rPr>
          <w:rFonts w:ascii="Georgia" w:hAnsi="Georgia" w:cs="Arial"/>
          <w:color w:val="222222"/>
          <w:sz w:val="24"/>
          <w:szCs w:val="24"/>
          <w:shd w:val="clear" w:color="auto" w:fill="FFFFFF"/>
        </w:rPr>
        <w:t>, the town has a total area of 44.87 square miles, of which, 44.27 square miles of it is land and 0.60 square miles is water.</w:t>
      </w:r>
      <w:r w:rsidRPr="00AB2E73">
        <w:rPr>
          <w:rFonts w:ascii="Georgia" w:hAnsi="Georgia" w:cs="Arial"/>
          <w:color w:val="222222"/>
          <w:sz w:val="24"/>
          <w:szCs w:val="24"/>
          <w:shd w:val="clear" w:color="auto" w:fill="FFFFFF"/>
          <w:vertAlign w:val="superscript"/>
        </w:rPr>
        <w:t xml:space="preserve"> </w:t>
      </w:r>
      <w:r w:rsidRPr="00AB2E73">
        <w:rPr>
          <w:rFonts w:ascii="Georgia" w:hAnsi="Georgia" w:cs="Arial"/>
          <w:color w:val="222222"/>
          <w:sz w:val="24"/>
          <w:szCs w:val="24"/>
          <w:shd w:val="clear" w:color="auto" w:fill="FFFFFF"/>
        </w:rPr>
        <w:t> </w:t>
      </w:r>
      <w:r w:rsidR="007364A7">
        <w:rPr>
          <w:rFonts w:ascii="Georgia" w:hAnsi="Georgia" w:cs="Arial"/>
          <w:color w:val="222222"/>
          <w:sz w:val="24"/>
          <w:szCs w:val="24"/>
          <w:shd w:val="clear" w:color="auto" w:fill="FFFFFF"/>
        </w:rPr>
        <w:t xml:space="preserve">Bodies of water in Sumner include </w:t>
      </w:r>
      <w:r w:rsidRPr="00AB2E73">
        <w:rPr>
          <w:rFonts w:ascii="Georgia" w:hAnsi="Georgia" w:cs="Arial"/>
          <w:color w:val="222222"/>
          <w:sz w:val="24"/>
          <w:szCs w:val="24"/>
          <w:shd w:val="clear" w:color="auto" w:fill="FFFFFF"/>
        </w:rPr>
        <w:t>the </w:t>
      </w:r>
      <w:r w:rsidRPr="00AB2E73">
        <w:rPr>
          <w:rFonts w:ascii="Georgia" w:hAnsi="Georgia" w:cs="Arial"/>
          <w:sz w:val="24"/>
          <w:szCs w:val="24"/>
          <w:shd w:val="clear" w:color="auto" w:fill="FFFFFF"/>
        </w:rPr>
        <w:t>east</w:t>
      </w:r>
      <w:r w:rsidRPr="00AB2E73">
        <w:rPr>
          <w:rFonts w:ascii="Georgia" w:hAnsi="Georgia" w:cs="Arial"/>
          <w:color w:val="222222"/>
          <w:sz w:val="24"/>
          <w:szCs w:val="24"/>
          <w:shd w:val="clear" w:color="auto" w:fill="FFFFFF"/>
        </w:rPr>
        <w:t> and </w:t>
      </w:r>
      <w:r w:rsidRPr="00AB2E73">
        <w:rPr>
          <w:rFonts w:ascii="Georgia" w:hAnsi="Georgia" w:cs="Arial"/>
          <w:sz w:val="24"/>
          <w:szCs w:val="24"/>
          <w:shd w:val="clear" w:color="auto" w:fill="FFFFFF"/>
        </w:rPr>
        <w:t>west</w:t>
      </w:r>
      <w:r w:rsidRPr="00AB2E73">
        <w:rPr>
          <w:rFonts w:ascii="Georgia" w:hAnsi="Georgia" w:cs="Arial"/>
          <w:color w:val="222222"/>
          <w:sz w:val="24"/>
          <w:szCs w:val="24"/>
          <w:shd w:val="clear" w:color="auto" w:fill="FFFFFF"/>
        </w:rPr>
        <w:t> branches of the </w:t>
      </w:r>
      <w:r w:rsidRPr="00AB2E73">
        <w:rPr>
          <w:rFonts w:ascii="Georgia" w:hAnsi="Georgia" w:cs="Arial"/>
          <w:sz w:val="24"/>
          <w:szCs w:val="24"/>
          <w:shd w:val="clear" w:color="auto" w:fill="FFFFFF"/>
        </w:rPr>
        <w:t>Nezinscot River</w:t>
      </w:r>
      <w:r w:rsidRPr="00AB2E73">
        <w:rPr>
          <w:rFonts w:ascii="Georgia" w:hAnsi="Georgia" w:cs="Arial"/>
          <w:color w:val="222222"/>
          <w:sz w:val="24"/>
          <w:szCs w:val="24"/>
          <w:shd w:val="clear" w:color="auto" w:fill="FFFFFF"/>
        </w:rPr>
        <w:t>. </w:t>
      </w:r>
    </w:p>
    <w:p w14:paraId="22CB40A5" w14:textId="03277AB4" w:rsidR="00042464" w:rsidRPr="00282A84" w:rsidRDefault="00042464" w:rsidP="00042464">
      <w:pPr>
        <w:rPr>
          <w:rFonts w:ascii="Georgia" w:hAnsi="Georgia"/>
          <w:b/>
          <w:bCs/>
        </w:rPr>
      </w:pPr>
      <w:r>
        <w:rPr>
          <w:rFonts w:ascii="Georgia" w:hAnsi="Georgia" w:cs="Arial"/>
          <w:b/>
          <w:bCs/>
          <w:color w:val="222222"/>
          <w:shd w:val="clear" w:color="auto" w:fill="FFFFFF"/>
        </w:rPr>
        <w:t>A Town by Town Snapshot— Comparison</w:t>
      </w:r>
    </w:p>
    <w:tbl>
      <w:tblPr>
        <w:tblStyle w:val="TableGrid"/>
        <w:tblW w:w="10165" w:type="dxa"/>
        <w:tblLook w:val="04A0" w:firstRow="1" w:lastRow="0" w:firstColumn="1" w:lastColumn="0" w:noHBand="0" w:noVBand="1"/>
      </w:tblPr>
      <w:tblGrid>
        <w:gridCol w:w="1525"/>
        <w:gridCol w:w="1080"/>
        <w:gridCol w:w="1260"/>
        <w:gridCol w:w="1350"/>
        <w:gridCol w:w="1170"/>
        <w:gridCol w:w="1350"/>
        <w:gridCol w:w="1170"/>
        <w:gridCol w:w="1260"/>
      </w:tblGrid>
      <w:tr w:rsidR="00042464" w:rsidRPr="002A3376" w14:paraId="31DEA24B" w14:textId="77777777" w:rsidTr="00D539A4">
        <w:tc>
          <w:tcPr>
            <w:tcW w:w="1525" w:type="dxa"/>
            <w:shd w:val="clear" w:color="auto" w:fill="E2EFD9" w:themeFill="accent6" w:themeFillTint="33"/>
          </w:tcPr>
          <w:p w14:paraId="34EB9C2F" w14:textId="77777777" w:rsidR="00042464" w:rsidRPr="002A3376" w:rsidRDefault="00042464" w:rsidP="00D539A4">
            <w:pPr>
              <w:jc w:val="center"/>
              <w:rPr>
                <w:rFonts w:ascii="Candara" w:hAnsi="Candara"/>
                <w:b/>
                <w:sz w:val="18"/>
                <w:szCs w:val="18"/>
              </w:rPr>
            </w:pPr>
            <w:r>
              <w:rPr>
                <w:rFonts w:ascii="Candara" w:hAnsi="Candara"/>
                <w:b/>
                <w:sz w:val="18"/>
                <w:szCs w:val="18"/>
              </w:rPr>
              <w:t>OXFORD COUNTY</w:t>
            </w:r>
          </w:p>
        </w:tc>
        <w:tc>
          <w:tcPr>
            <w:tcW w:w="1080" w:type="dxa"/>
            <w:shd w:val="clear" w:color="auto" w:fill="E2EFD9" w:themeFill="accent6" w:themeFillTint="33"/>
          </w:tcPr>
          <w:p w14:paraId="4DD38E4A" w14:textId="77777777" w:rsidR="00042464" w:rsidRPr="002A3376" w:rsidRDefault="00042464" w:rsidP="00D539A4">
            <w:pPr>
              <w:jc w:val="center"/>
              <w:rPr>
                <w:rFonts w:ascii="Candara" w:hAnsi="Candara"/>
                <w:b/>
                <w:sz w:val="18"/>
                <w:szCs w:val="18"/>
              </w:rPr>
            </w:pPr>
            <w:r>
              <w:rPr>
                <w:rFonts w:ascii="Candara" w:hAnsi="Candara"/>
                <w:b/>
                <w:sz w:val="18"/>
                <w:szCs w:val="18"/>
              </w:rPr>
              <w:t>Median Age</w:t>
            </w:r>
          </w:p>
        </w:tc>
        <w:tc>
          <w:tcPr>
            <w:tcW w:w="1260" w:type="dxa"/>
            <w:shd w:val="clear" w:color="auto" w:fill="E2EFD9" w:themeFill="accent6" w:themeFillTint="33"/>
          </w:tcPr>
          <w:p w14:paraId="48069735" w14:textId="77777777" w:rsidR="00042464" w:rsidRPr="002A3376" w:rsidRDefault="00042464" w:rsidP="00D539A4">
            <w:pPr>
              <w:jc w:val="center"/>
              <w:rPr>
                <w:rFonts w:ascii="Candara" w:hAnsi="Candara"/>
                <w:b/>
                <w:sz w:val="18"/>
                <w:szCs w:val="18"/>
              </w:rPr>
            </w:pPr>
            <w:r>
              <w:rPr>
                <w:rFonts w:ascii="Candara" w:hAnsi="Candara"/>
                <w:b/>
                <w:sz w:val="18"/>
                <w:szCs w:val="18"/>
              </w:rPr>
              <w:t>Median Income</w:t>
            </w:r>
          </w:p>
        </w:tc>
        <w:tc>
          <w:tcPr>
            <w:tcW w:w="1350" w:type="dxa"/>
            <w:shd w:val="clear" w:color="auto" w:fill="E2EFD9" w:themeFill="accent6" w:themeFillTint="33"/>
          </w:tcPr>
          <w:p w14:paraId="3FE39C6D" w14:textId="77777777" w:rsidR="00042464" w:rsidRPr="002A3376" w:rsidRDefault="00042464" w:rsidP="00D539A4">
            <w:pPr>
              <w:jc w:val="center"/>
              <w:rPr>
                <w:rFonts w:ascii="Candara" w:hAnsi="Candara"/>
                <w:b/>
                <w:sz w:val="18"/>
                <w:szCs w:val="18"/>
              </w:rPr>
            </w:pPr>
            <w:r>
              <w:rPr>
                <w:rFonts w:ascii="Candara" w:hAnsi="Candara"/>
                <w:b/>
                <w:sz w:val="18"/>
                <w:szCs w:val="18"/>
              </w:rPr>
              <w:t xml:space="preserve">% High </w:t>
            </w:r>
            <w:proofErr w:type="gramStart"/>
            <w:r>
              <w:rPr>
                <w:rFonts w:ascii="Candara" w:hAnsi="Candara"/>
                <w:b/>
                <w:sz w:val="18"/>
                <w:szCs w:val="18"/>
              </w:rPr>
              <w:t>School  grads</w:t>
            </w:r>
            <w:proofErr w:type="gramEnd"/>
            <w:r>
              <w:rPr>
                <w:rFonts w:ascii="Candara" w:hAnsi="Candara"/>
                <w:b/>
                <w:sz w:val="18"/>
                <w:szCs w:val="18"/>
              </w:rPr>
              <w:t xml:space="preserve"> or &gt;</w:t>
            </w:r>
          </w:p>
        </w:tc>
        <w:tc>
          <w:tcPr>
            <w:tcW w:w="1170" w:type="dxa"/>
            <w:shd w:val="clear" w:color="auto" w:fill="E2EFD9" w:themeFill="accent6" w:themeFillTint="33"/>
          </w:tcPr>
          <w:p w14:paraId="19F4E914" w14:textId="77777777" w:rsidR="00042464" w:rsidRPr="002A3376" w:rsidRDefault="00042464" w:rsidP="00D539A4">
            <w:pPr>
              <w:jc w:val="center"/>
              <w:rPr>
                <w:rFonts w:ascii="Candara" w:hAnsi="Candara"/>
                <w:b/>
                <w:sz w:val="18"/>
                <w:szCs w:val="18"/>
              </w:rPr>
            </w:pPr>
            <w:r>
              <w:rPr>
                <w:rFonts w:ascii="Candara" w:hAnsi="Candara"/>
                <w:b/>
                <w:sz w:val="18"/>
                <w:szCs w:val="18"/>
              </w:rPr>
              <w:t>% Below Poverty</w:t>
            </w:r>
          </w:p>
        </w:tc>
        <w:tc>
          <w:tcPr>
            <w:tcW w:w="1350" w:type="dxa"/>
            <w:shd w:val="clear" w:color="auto" w:fill="E2EFD9" w:themeFill="accent6" w:themeFillTint="33"/>
          </w:tcPr>
          <w:p w14:paraId="639E51D2" w14:textId="77777777" w:rsidR="00042464" w:rsidRPr="002A3376" w:rsidRDefault="00042464" w:rsidP="00D539A4">
            <w:pPr>
              <w:jc w:val="center"/>
              <w:rPr>
                <w:rFonts w:ascii="Candara" w:hAnsi="Candara"/>
                <w:b/>
                <w:sz w:val="18"/>
                <w:szCs w:val="18"/>
              </w:rPr>
            </w:pPr>
            <w:r>
              <w:rPr>
                <w:rFonts w:ascii="Candara" w:hAnsi="Candara"/>
                <w:b/>
                <w:sz w:val="18"/>
                <w:szCs w:val="18"/>
              </w:rPr>
              <w:t>% Receiving Cash Benefits</w:t>
            </w:r>
          </w:p>
        </w:tc>
        <w:tc>
          <w:tcPr>
            <w:tcW w:w="1170" w:type="dxa"/>
            <w:shd w:val="clear" w:color="auto" w:fill="E2EFD9" w:themeFill="accent6" w:themeFillTint="33"/>
          </w:tcPr>
          <w:p w14:paraId="4BB5CFE9" w14:textId="77777777" w:rsidR="00042464" w:rsidRPr="002A3376" w:rsidRDefault="00042464" w:rsidP="00D539A4">
            <w:pPr>
              <w:jc w:val="center"/>
              <w:rPr>
                <w:rFonts w:ascii="Candara" w:hAnsi="Candara"/>
                <w:b/>
                <w:sz w:val="18"/>
                <w:szCs w:val="18"/>
              </w:rPr>
            </w:pPr>
            <w:r>
              <w:rPr>
                <w:rFonts w:ascii="Candara" w:hAnsi="Candara"/>
                <w:b/>
                <w:sz w:val="18"/>
                <w:szCs w:val="18"/>
              </w:rPr>
              <w:t>% Receiving SNAP</w:t>
            </w:r>
          </w:p>
        </w:tc>
        <w:tc>
          <w:tcPr>
            <w:tcW w:w="1260" w:type="dxa"/>
            <w:shd w:val="clear" w:color="auto" w:fill="E2EFD9" w:themeFill="accent6" w:themeFillTint="33"/>
          </w:tcPr>
          <w:p w14:paraId="18F609B2" w14:textId="77777777" w:rsidR="00042464" w:rsidRPr="002A3376" w:rsidRDefault="00042464" w:rsidP="00D539A4">
            <w:pPr>
              <w:jc w:val="center"/>
              <w:rPr>
                <w:rFonts w:ascii="Candara" w:hAnsi="Candara"/>
                <w:b/>
                <w:sz w:val="18"/>
                <w:szCs w:val="18"/>
              </w:rPr>
            </w:pPr>
            <w:r>
              <w:rPr>
                <w:rFonts w:ascii="Candara" w:hAnsi="Candara"/>
                <w:b/>
                <w:sz w:val="18"/>
                <w:szCs w:val="18"/>
              </w:rPr>
              <w:t>% No Health Insurance</w:t>
            </w:r>
          </w:p>
        </w:tc>
      </w:tr>
      <w:tr w:rsidR="00042464" w:rsidRPr="002A3376" w14:paraId="5ECDFD30" w14:textId="77777777" w:rsidTr="00D539A4">
        <w:tc>
          <w:tcPr>
            <w:tcW w:w="1525" w:type="dxa"/>
          </w:tcPr>
          <w:p w14:paraId="4504ECAA" w14:textId="77777777" w:rsidR="00042464" w:rsidRPr="00B05058" w:rsidRDefault="00042464" w:rsidP="00D539A4">
            <w:pPr>
              <w:rPr>
                <w:rFonts w:ascii="Candara" w:hAnsi="Candara"/>
                <w:bCs/>
                <w:sz w:val="20"/>
                <w:szCs w:val="20"/>
              </w:rPr>
            </w:pPr>
            <w:r w:rsidRPr="00B05058">
              <w:rPr>
                <w:rFonts w:ascii="Candara" w:hAnsi="Candara"/>
                <w:bCs/>
                <w:sz w:val="20"/>
                <w:szCs w:val="20"/>
              </w:rPr>
              <w:t>Buckfield</w:t>
            </w:r>
          </w:p>
        </w:tc>
        <w:tc>
          <w:tcPr>
            <w:tcW w:w="1080" w:type="dxa"/>
          </w:tcPr>
          <w:p w14:paraId="68F8124B"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42.6</w:t>
            </w:r>
          </w:p>
        </w:tc>
        <w:tc>
          <w:tcPr>
            <w:tcW w:w="1260" w:type="dxa"/>
          </w:tcPr>
          <w:p w14:paraId="0FE2AD9A" w14:textId="77777777" w:rsidR="00042464" w:rsidRPr="00B05058" w:rsidRDefault="00042464" w:rsidP="00D539A4">
            <w:pPr>
              <w:jc w:val="right"/>
              <w:rPr>
                <w:rFonts w:ascii="Candara" w:hAnsi="Candara"/>
                <w:bCs/>
                <w:sz w:val="20"/>
                <w:szCs w:val="20"/>
              </w:rPr>
            </w:pPr>
            <w:r w:rsidRPr="00BA7C42">
              <w:rPr>
                <w:rFonts w:ascii="Candara" w:hAnsi="Candara"/>
                <w:bCs/>
                <w:color w:val="FF0000"/>
                <w:sz w:val="20"/>
                <w:szCs w:val="20"/>
              </w:rPr>
              <w:t>$40,987</w:t>
            </w:r>
          </w:p>
        </w:tc>
        <w:tc>
          <w:tcPr>
            <w:tcW w:w="1350" w:type="dxa"/>
          </w:tcPr>
          <w:p w14:paraId="062AA512"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93.7%</w:t>
            </w:r>
          </w:p>
        </w:tc>
        <w:tc>
          <w:tcPr>
            <w:tcW w:w="1170" w:type="dxa"/>
          </w:tcPr>
          <w:p w14:paraId="2D0B58E4"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14.1%</w:t>
            </w:r>
          </w:p>
        </w:tc>
        <w:tc>
          <w:tcPr>
            <w:tcW w:w="1350" w:type="dxa"/>
          </w:tcPr>
          <w:p w14:paraId="275DE2E5"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4.4%</w:t>
            </w:r>
          </w:p>
        </w:tc>
        <w:tc>
          <w:tcPr>
            <w:tcW w:w="1170" w:type="dxa"/>
          </w:tcPr>
          <w:p w14:paraId="57D62A48" w14:textId="77777777" w:rsidR="00042464" w:rsidRPr="00B05058" w:rsidRDefault="00042464" w:rsidP="00D539A4">
            <w:pPr>
              <w:jc w:val="right"/>
              <w:rPr>
                <w:rFonts w:ascii="Candara" w:hAnsi="Candara"/>
                <w:bCs/>
                <w:sz w:val="20"/>
                <w:szCs w:val="20"/>
              </w:rPr>
            </w:pPr>
            <w:r w:rsidRPr="00BA7C42">
              <w:rPr>
                <w:rFonts w:ascii="Candara" w:hAnsi="Candara"/>
                <w:bCs/>
                <w:color w:val="FF0000"/>
                <w:sz w:val="20"/>
                <w:szCs w:val="20"/>
              </w:rPr>
              <w:t>16.4%</w:t>
            </w:r>
          </w:p>
        </w:tc>
        <w:tc>
          <w:tcPr>
            <w:tcW w:w="1260" w:type="dxa"/>
          </w:tcPr>
          <w:p w14:paraId="4E20E3BF"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11.4%</w:t>
            </w:r>
          </w:p>
        </w:tc>
      </w:tr>
      <w:tr w:rsidR="00042464" w14:paraId="66284F2F" w14:textId="77777777" w:rsidTr="00D539A4">
        <w:tc>
          <w:tcPr>
            <w:tcW w:w="1525" w:type="dxa"/>
          </w:tcPr>
          <w:p w14:paraId="1F76FC5F" w14:textId="77777777" w:rsidR="00042464" w:rsidRPr="00B05058" w:rsidRDefault="00042464" w:rsidP="00D539A4">
            <w:pPr>
              <w:rPr>
                <w:rFonts w:ascii="Candara" w:hAnsi="Candara"/>
                <w:bCs/>
                <w:sz w:val="20"/>
                <w:szCs w:val="20"/>
              </w:rPr>
            </w:pPr>
            <w:r w:rsidRPr="00B05058">
              <w:rPr>
                <w:rFonts w:ascii="Candara" w:hAnsi="Candara"/>
                <w:bCs/>
                <w:sz w:val="20"/>
                <w:szCs w:val="20"/>
              </w:rPr>
              <w:t>Canton</w:t>
            </w:r>
          </w:p>
        </w:tc>
        <w:tc>
          <w:tcPr>
            <w:tcW w:w="1080" w:type="dxa"/>
          </w:tcPr>
          <w:p w14:paraId="32BC8B80"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47.8</w:t>
            </w:r>
          </w:p>
        </w:tc>
        <w:tc>
          <w:tcPr>
            <w:tcW w:w="1260" w:type="dxa"/>
          </w:tcPr>
          <w:p w14:paraId="06406FD1"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$52,083</w:t>
            </w:r>
          </w:p>
        </w:tc>
        <w:tc>
          <w:tcPr>
            <w:tcW w:w="1350" w:type="dxa"/>
          </w:tcPr>
          <w:p w14:paraId="710E4EE2"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93.3%</w:t>
            </w:r>
          </w:p>
        </w:tc>
        <w:tc>
          <w:tcPr>
            <w:tcW w:w="1170" w:type="dxa"/>
          </w:tcPr>
          <w:p w14:paraId="4CF52984" w14:textId="77777777" w:rsidR="00042464" w:rsidRPr="00B05058" w:rsidRDefault="00042464" w:rsidP="00D539A4">
            <w:pPr>
              <w:jc w:val="right"/>
              <w:rPr>
                <w:rFonts w:ascii="Candara" w:hAnsi="Candara"/>
                <w:bCs/>
                <w:sz w:val="20"/>
                <w:szCs w:val="20"/>
              </w:rPr>
            </w:pPr>
            <w:r w:rsidRPr="00BA7C42">
              <w:rPr>
                <w:rFonts w:ascii="Candara" w:hAnsi="Candara"/>
                <w:bCs/>
                <w:color w:val="FF0000"/>
                <w:sz w:val="20"/>
                <w:szCs w:val="20"/>
              </w:rPr>
              <w:t>19.9%</w:t>
            </w:r>
          </w:p>
        </w:tc>
        <w:tc>
          <w:tcPr>
            <w:tcW w:w="1350" w:type="dxa"/>
          </w:tcPr>
          <w:p w14:paraId="744678B4" w14:textId="77777777" w:rsidR="00042464" w:rsidRPr="00BA7C42" w:rsidRDefault="00042464" w:rsidP="00D539A4">
            <w:pPr>
              <w:jc w:val="right"/>
              <w:rPr>
                <w:rFonts w:ascii="Candara" w:hAnsi="Candara"/>
                <w:bCs/>
                <w:color w:val="FF0000"/>
                <w:sz w:val="20"/>
                <w:szCs w:val="20"/>
              </w:rPr>
            </w:pPr>
            <w:r w:rsidRPr="00BA7C42">
              <w:rPr>
                <w:rFonts w:ascii="Candara" w:hAnsi="Candara"/>
                <w:bCs/>
                <w:color w:val="FF0000"/>
                <w:sz w:val="20"/>
                <w:szCs w:val="20"/>
              </w:rPr>
              <w:t>5.3%</w:t>
            </w:r>
          </w:p>
        </w:tc>
        <w:tc>
          <w:tcPr>
            <w:tcW w:w="1170" w:type="dxa"/>
          </w:tcPr>
          <w:p w14:paraId="4E9183BB"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16.1%</w:t>
            </w:r>
          </w:p>
        </w:tc>
        <w:tc>
          <w:tcPr>
            <w:tcW w:w="1260" w:type="dxa"/>
          </w:tcPr>
          <w:p w14:paraId="3F777DF7"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6.6%</w:t>
            </w:r>
          </w:p>
        </w:tc>
      </w:tr>
      <w:tr w:rsidR="00042464" w14:paraId="2C6AD2DB" w14:textId="77777777" w:rsidTr="00D539A4">
        <w:tc>
          <w:tcPr>
            <w:tcW w:w="1525" w:type="dxa"/>
          </w:tcPr>
          <w:p w14:paraId="3372B1D7" w14:textId="77777777" w:rsidR="00042464" w:rsidRPr="00B05058" w:rsidRDefault="00042464" w:rsidP="00D539A4">
            <w:pPr>
              <w:rPr>
                <w:rFonts w:ascii="Candara" w:hAnsi="Candara"/>
                <w:bCs/>
                <w:sz w:val="20"/>
                <w:szCs w:val="20"/>
              </w:rPr>
            </w:pPr>
            <w:r w:rsidRPr="00B05058">
              <w:rPr>
                <w:rFonts w:ascii="Candara" w:hAnsi="Candara"/>
                <w:bCs/>
                <w:sz w:val="20"/>
                <w:szCs w:val="20"/>
              </w:rPr>
              <w:t>Hartford</w:t>
            </w:r>
          </w:p>
        </w:tc>
        <w:tc>
          <w:tcPr>
            <w:tcW w:w="1080" w:type="dxa"/>
          </w:tcPr>
          <w:p w14:paraId="521D50EF"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42.8</w:t>
            </w:r>
          </w:p>
        </w:tc>
        <w:tc>
          <w:tcPr>
            <w:tcW w:w="1260" w:type="dxa"/>
          </w:tcPr>
          <w:p w14:paraId="49B6B3C5"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$50,139</w:t>
            </w:r>
          </w:p>
        </w:tc>
        <w:tc>
          <w:tcPr>
            <w:tcW w:w="1350" w:type="dxa"/>
          </w:tcPr>
          <w:p w14:paraId="011B6955"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93.9%</w:t>
            </w:r>
          </w:p>
        </w:tc>
        <w:tc>
          <w:tcPr>
            <w:tcW w:w="1170" w:type="dxa"/>
          </w:tcPr>
          <w:p w14:paraId="13A4906A"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8.6%</w:t>
            </w:r>
          </w:p>
        </w:tc>
        <w:tc>
          <w:tcPr>
            <w:tcW w:w="1350" w:type="dxa"/>
          </w:tcPr>
          <w:p w14:paraId="2B44DE45" w14:textId="77777777" w:rsidR="00042464" w:rsidRPr="00BA7C42" w:rsidRDefault="00042464" w:rsidP="00D539A4">
            <w:pPr>
              <w:jc w:val="right"/>
              <w:rPr>
                <w:rFonts w:ascii="Candara" w:hAnsi="Candara"/>
                <w:bCs/>
                <w:color w:val="FF0000"/>
                <w:sz w:val="20"/>
                <w:szCs w:val="20"/>
              </w:rPr>
            </w:pPr>
            <w:r w:rsidRPr="00BA7C42">
              <w:rPr>
                <w:rFonts w:ascii="Candara" w:hAnsi="Candara"/>
                <w:bCs/>
                <w:color w:val="FF0000"/>
                <w:sz w:val="20"/>
                <w:szCs w:val="20"/>
              </w:rPr>
              <w:t>5.3%</w:t>
            </w:r>
          </w:p>
        </w:tc>
        <w:tc>
          <w:tcPr>
            <w:tcW w:w="1170" w:type="dxa"/>
          </w:tcPr>
          <w:p w14:paraId="0C0FBF0B"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16.1%</w:t>
            </w:r>
          </w:p>
        </w:tc>
        <w:tc>
          <w:tcPr>
            <w:tcW w:w="1260" w:type="dxa"/>
          </w:tcPr>
          <w:p w14:paraId="5320CD24" w14:textId="77777777" w:rsidR="00042464" w:rsidRPr="00BA7C42" w:rsidRDefault="00042464" w:rsidP="00D539A4">
            <w:pPr>
              <w:jc w:val="right"/>
              <w:rPr>
                <w:rFonts w:ascii="Candara" w:hAnsi="Candara"/>
                <w:bCs/>
                <w:color w:val="FF0000"/>
                <w:sz w:val="20"/>
                <w:szCs w:val="20"/>
              </w:rPr>
            </w:pPr>
            <w:r w:rsidRPr="00BA7C42">
              <w:rPr>
                <w:rFonts w:ascii="Candara" w:hAnsi="Candara"/>
                <w:bCs/>
                <w:color w:val="FF0000"/>
                <w:sz w:val="20"/>
                <w:szCs w:val="20"/>
              </w:rPr>
              <w:t>13.5%</w:t>
            </w:r>
          </w:p>
        </w:tc>
      </w:tr>
      <w:tr w:rsidR="00042464" w14:paraId="0D1EC24F" w14:textId="77777777" w:rsidTr="00D539A4">
        <w:tc>
          <w:tcPr>
            <w:tcW w:w="1525" w:type="dxa"/>
          </w:tcPr>
          <w:p w14:paraId="1927E597" w14:textId="77777777" w:rsidR="00042464" w:rsidRPr="00B05058" w:rsidRDefault="00042464" w:rsidP="00D539A4">
            <w:pPr>
              <w:rPr>
                <w:rFonts w:ascii="Candara" w:hAnsi="Candara"/>
                <w:bCs/>
                <w:sz w:val="20"/>
                <w:szCs w:val="20"/>
              </w:rPr>
            </w:pPr>
            <w:r w:rsidRPr="00B05058">
              <w:rPr>
                <w:rFonts w:ascii="Candara" w:hAnsi="Candara"/>
                <w:bCs/>
                <w:sz w:val="20"/>
                <w:szCs w:val="20"/>
              </w:rPr>
              <w:t>Sumner</w:t>
            </w:r>
          </w:p>
        </w:tc>
        <w:tc>
          <w:tcPr>
            <w:tcW w:w="1080" w:type="dxa"/>
          </w:tcPr>
          <w:p w14:paraId="2A9F9704"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40.2</w:t>
            </w:r>
          </w:p>
        </w:tc>
        <w:tc>
          <w:tcPr>
            <w:tcW w:w="1260" w:type="dxa"/>
          </w:tcPr>
          <w:p w14:paraId="47714108"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$48,750</w:t>
            </w:r>
          </w:p>
        </w:tc>
        <w:tc>
          <w:tcPr>
            <w:tcW w:w="1350" w:type="dxa"/>
          </w:tcPr>
          <w:p w14:paraId="5ED89BCF" w14:textId="77777777" w:rsidR="00042464" w:rsidRPr="00B05058" w:rsidRDefault="00042464" w:rsidP="00D539A4">
            <w:pPr>
              <w:jc w:val="right"/>
              <w:rPr>
                <w:rFonts w:ascii="Candara" w:hAnsi="Candara"/>
                <w:bCs/>
                <w:sz w:val="20"/>
                <w:szCs w:val="20"/>
              </w:rPr>
            </w:pPr>
            <w:r w:rsidRPr="00BA7C42">
              <w:rPr>
                <w:rFonts w:ascii="Candara" w:hAnsi="Candara"/>
                <w:bCs/>
                <w:color w:val="FF0000"/>
                <w:sz w:val="20"/>
                <w:szCs w:val="20"/>
              </w:rPr>
              <w:t>91.6%</w:t>
            </w:r>
          </w:p>
        </w:tc>
        <w:tc>
          <w:tcPr>
            <w:tcW w:w="1170" w:type="dxa"/>
          </w:tcPr>
          <w:p w14:paraId="36DE2E1D"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15.9%</w:t>
            </w:r>
          </w:p>
        </w:tc>
        <w:tc>
          <w:tcPr>
            <w:tcW w:w="1350" w:type="dxa"/>
          </w:tcPr>
          <w:p w14:paraId="049BE72E"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2.3%</w:t>
            </w:r>
          </w:p>
        </w:tc>
        <w:tc>
          <w:tcPr>
            <w:tcW w:w="1170" w:type="dxa"/>
          </w:tcPr>
          <w:p w14:paraId="6C007E9D"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12.1%</w:t>
            </w:r>
          </w:p>
        </w:tc>
        <w:tc>
          <w:tcPr>
            <w:tcW w:w="1260" w:type="dxa"/>
          </w:tcPr>
          <w:p w14:paraId="6A0641FF" w14:textId="77777777" w:rsidR="00042464" w:rsidRPr="00B05058" w:rsidRDefault="00042464" w:rsidP="00D539A4">
            <w:pPr>
              <w:jc w:val="right"/>
              <w:rPr>
                <w:rFonts w:ascii="Candara" w:hAnsi="Candara"/>
                <w:bCs/>
                <w:sz w:val="20"/>
                <w:szCs w:val="20"/>
              </w:rPr>
            </w:pPr>
            <w:r w:rsidRPr="00B05058">
              <w:rPr>
                <w:rFonts w:ascii="Candara" w:hAnsi="Candara"/>
                <w:bCs/>
                <w:sz w:val="20"/>
                <w:szCs w:val="20"/>
              </w:rPr>
              <w:t>11.8%</w:t>
            </w:r>
          </w:p>
        </w:tc>
      </w:tr>
    </w:tbl>
    <w:p w14:paraId="70110F09" w14:textId="77777777" w:rsidR="00042464" w:rsidRPr="00B05058" w:rsidRDefault="00042464" w:rsidP="00042464">
      <w:pPr>
        <w:spacing w:after="0" w:line="240" w:lineRule="auto"/>
        <w:ind w:left="115"/>
        <w:rPr>
          <w:i/>
          <w:sz w:val="18"/>
          <w:szCs w:val="18"/>
        </w:rPr>
      </w:pPr>
      <w:r w:rsidRPr="00B05058">
        <w:rPr>
          <w:i/>
          <w:w w:val="105"/>
          <w:sz w:val="18"/>
          <w:szCs w:val="18"/>
        </w:rPr>
        <w:t xml:space="preserve">Data Source: US Census Bureau, </w:t>
      </w:r>
      <w:hyperlink r:id="rId14">
        <w:r w:rsidRPr="00B05058">
          <w:rPr>
            <w:i/>
            <w:color w:val="008DAA"/>
            <w:w w:val="105"/>
            <w:sz w:val="18"/>
            <w:szCs w:val="18"/>
          </w:rPr>
          <w:t>American Community Survey</w:t>
        </w:r>
      </w:hyperlink>
      <w:r w:rsidRPr="00B05058">
        <w:rPr>
          <w:i/>
          <w:w w:val="105"/>
          <w:sz w:val="18"/>
          <w:szCs w:val="18"/>
        </w:rPr>
        <w:t>. 2013‐17. Source geography: County</w:t>
      </w:r>
    </w:p>
    <w:p w14:paraId="597AD144" w14:textId="0A7C968A" w:rsidR="008236C5" w:rsidRDefault="008236C5">
      <w:pPr>
        <w:rPr>
          <w:rFonts w:ascii="Georgia" w:hAnsi="Georgia"/>
        </w:rPr>
      </w:pPr>
    </w:p>
    <w:p w14:paraId="5725869B" w14:textId="177F6216" w:rsidR="001B1642" w:rsidRPr="004868F1" w:rsidRDefault="001B1642" w:rsidP="004868F1">
      <w:pPr>
        <w:pBdr>
          <w:top w:val="single" w:sz="18" w:space="1" w:color="00B050"/>
          <w:bottom w:val="single" w:sz="18" w:space="1" w:color="00B050"/>
        </w:pBdr>
        <w:rPr>
          <w:rFonts w:ascii="Georgia" w:hAnsi="Georgia"/>
          <w:b/>
          <w:color w:val="00B050"/>
          <w:sz w:val="24"/>
          <w:szCs w:val="24"/>
        </w:rPr>
      </w:pPr>
      <w:r w:rsidRPr="004868F1">
        <w:rPr>
          <w:rFonts w:ascii="Georgia" w:hAnsi="Georgia"/>
          <w:b/>
          <w:color w:val="00B050"/>
          <w:sz w:val="24"/>
          <w:szCs w:val="24"/>
        </w:rPr>
        <w:t xml:space="preserve">Painting the Picture— Why Does This Matter?  </w:t>
      </w:r>
    </w:p>
    <w:p w14:paraId="55A9CD03" w14:textId="68A7D1AB" w:rsidR="001B1642" w:rsidRDefault="001B1642" w:rsidP="001B1642">
      <w:pPr>
        <w:rPr>
          <w:rFonts w:ascii="Georgia" w:hAnsi="Georgia"/>
          <w:sz w:val="24"/>
          <w:szCs w:val="24"/>
        </w:rPr>
      </w:pPr>
      <w:r w:rsidRPr="00AB2E73">
        <w:rPr>
          <w:rFonts w:ascii="Georgia" w:hAnsi="Georgia"/>
          <w:sz w:val="24"/>
          <w:szCs w:val="24"/>
        </w:rPr>
        <w:t>Rural Community Action Ministry conducts periodic community needs assessments so that agency leadership, staff and its board have information and data to make strategic decisions about the agency’s programming and services, and how best to meet client needs and emerging trends.  This report seeks to show— at a glance— areas of concern, areas of need that, if addressed appropriately, might have a positive and long-lasting impact on the health and well-being of residents living in the RCAM service area.  As you read and review this needs assessment, be sure to look at the indicator “temperature gauge” to see if it is in the red.  This dial measures the indicator compared to the state and national averages.  This will help quickly identify specific community issues relevant to the mission where strategic planning and thoughtful action might become an agency priority.  Take a critical look at feasibility, whether specific action is a mission fit, and whether there are other resources or potential partner organizations in the service area better suited to take the lead to address the indicator.  It is also important to pay attention to the qualitative data— the subjective information gathered from community stakeholder and consumer surveys and interviews.  Often, a critical issue of need will surface from this sort of information.  These issues frequently are revealed before statistical data is gathered to demonstrate the need.  This is especially true of emerging trends or needs.</w:t>
      </w:r>
    </w:p>
    <w:p w14:paraId="09238D67" w14:textId="33F45AB2" w:rsidR="00020564" w:rsidRDefault="00020564" w:rsidP="001B1642">
      <w:pPr>
        <w:rPr>
          <w:rFonts w:ascii="Georgia" w:hAnsi="Georgia"/>
          <w:sz w:val="24"/>
          <w:szCs w:val="24"/>
        </w:rPr>
      </w:pPr>
    </w:p>
    <w:p w14:paraId="404833EF" w14:textId="77777777" w:rsidR="00020564" w:rsidRPr="00AB2E73" w:rsidRDefault="00020564" w:rsidP="001B1642">
      <w:pPr>
        <w:rPr>
          <w:rFonts w:ascii="Georgia" w:hAnsi="Georgia"/>
          <w:sz w:val="24"/>
          <w:szCs w:val="24"/>
        </w:rPr>
      </w:pPr>
    </w:p>
    <w:p w14:paraId="0F73FA4C" w14:textId="0A0EB431" w:rsidR="001B1642" w:rsidRPr="00C23CED" w:rsidRDefault="001B1642" w:rsidP="00C23CED">
      <w:pPr>
        <w:pBdr>
          <w:top w:val="single" w:sz="18" w:space="1" w:color="00B050"/>
          <w:bottom w:val="single" w:sz="18" w:space="1" w:color="00B050"/>
        </w:pBdr>
        <w:rPr>
          <w:rFonts w:ascii="Georgia" w:hAnsi="Georgia"/>
          <w:b/>
          <w:color w:val="00B050"/>
          <w:sz w:val="28"/>
          <w:szCs w:val="28"/>
        </w:rPr>
      </w:pPr>
      <w:r w:rsidRPr="00C23CED">
        <w:rPr>
          <w:rFonts w:ascii="Georgia" w:hAnsi="Georgia"/>
          <w:b/>
          <w:color w:val="00B050"/>
          <w:sz w:val="28"/>
          <w:szCs w:val="28"/>
        </w:rPr>
        <w:t>Demographics at a Glance—</w:t>
      </w:r>
      <w:r w:rsidR="005D4130" w:rsidRPr="00C23CED">
        <w:rPr>
          <w:rFonts w:ascii="Georgia" w:hAnsi="Georgia"/>
          <w:b/>
          <w:color w:val="00B050"/>
          <w:sz w:val="28"/>
          <w:szCs w:val="28"/>
        </w:rPr>
        <w:t xml:space="preserve"> </w:t>
      </w:r>
      <w:r w:rsidRPr="00C23CED">
        <w:rPr>
          <w:rFonts w:ascii="Georgia" w:hAnsi="Georgia"/>
          <w:b/>
          <w:color w:val="00B050"/>
          <w:sz w:val="28"/>
          <w:szCs w:val="28"/>
        </w:rPr>
        <w:t>Population Data Indicators</w:t>
      </w:r>
      <w:r w:rsidR="000B31DF" w:rsidRPr="00C23CED">
        <w:rPr>
          <w:rFonts w:ascii="Georgia" w:hAnsi="Georgia"/>
          <w:b/>
          <w:color w:val="00B050"/>
          <w:sz w:val="28"/>
          <w:szCs w:val="28"/>
        </w:rPr>
        <w:t xml:space="preserve">.  </w:t>
      </w:r>
    </w:p>
    <w:p w14:paraId="498D0B27" w14:textId="04A6A018" w:rsidR="00C23CED" w:rsidRPr="00B241D4" w:rsidRDefault="00B241D4" w:rsidP="0061284E">
      <w:pPr>
        <w:pStyle w:val="Heading1"/>
        <w:spacing w:before="0"/>
        <w:rPr>
          <w:rFonts w:ascii="Georgia" w:hAnsi="Georgia"/>
          <w:sz w:val="24"/>
          <w:szCs w:val="24"/>
        </w:rPr>
      </w:pPr>
      <w:r w:rsidRPr="00B241D4">
        <w:rPr>
          <w:rFonts w:ascii="Georgia" w:hAnsi="Georgia"/>
          <w:b/>
          <w:bCs/>
          <w:color w:val="00B050"/>
          <w:sz w:val="24"/>
          <w:szCs w:val="24"/>
        </w:rPr>
        <w:t>Legend:</w:t>
      </w:r>
      <w:r>
        <w:rPr>
          <w:rFonts w:ascii="Georgia" w:hAnsi="Georgia"/>
          <w:b/>
          <w:bCs/>
          <w:color w:val="00B050"/>
          <w:sz w:val="28"/>
          <w:szCs w:val="28"/>
        </w:rPr>
        <w:t xml:space="preserve">  </w:t>
      </w:r>
      <w:r>
        <w:rPr>
          <w:rFonts w:ascii="Georgia" w:hAnsi="Georgia"/>
          <w:sz w:val="24"/>
          <w:szCs w:val="24"/>
        </w:rPr>
        <w:t>The “temperature gauge” accompanying some charts and data is designed to quickly identify those areas of potential concern by showing a red indicator line.  A green indicator line translates to not a concern.  This report also highlights counties and towns in red in the data charts to indicate potential risk areas.</w:t>
      </w:r>
    </w:p>
    <w:p w14:paraId="1660084A" w14:textId="77777777" w:rsidR="00B241D4" w:rsidRDefault="00B241D4" w:rsidP="00020564">
      <w:pPr>
        <w:pStyle w:val="Heading1"/>
        <w:spacing w:before="0"/>
        <w:ind w:left="115"/>
        <w:rPr>
          <w:b/>
          <w:bCs/>
          <w:color w:val="00B050"/>
        </w:rPr>
      </w:pPr>
    </w:p>
    <w:p w14:paraId="44F2EA94" w14:textId="7BB97F92" w:rsidR="0061284E" w:rsidRPr="0061284E" w:rsidRDefault="0061284E" w:rsidP="0061284E">
      <w:pPr>
        <w:pStyle w:val="Heading1"/>
        <w:spacing w:before="0"/>
        <w:rPr>
          <w:b/>
          <w:bCs/>
          <w:color w:val="00B050"/>
        </w:rPr>
      </w:pPr>
      <w:r w:rsidRPr="0061284E">
        <w:rPr>
          <w:b/>
          <w:bCs/>
          <w:color w:val="00B050"/>
        </w:rPr>
        <w:t>Population Profile</w:t>
      </w:r>
    </w:p>
    <w:p w14:paraId="2E0CADEC" w14:textId="77777777" w:rsidR="007A32D9" w:rsidRDefault="007A32D9" w:rsidP="0026675C">
      <w:pPr>
        <w:pStyle w:val="Heading2"/>
        <w:spacing w:before="0"/>
      </w:pPr>
    </w:p>
    <w:p w14:paraId="326C6FE9" w14:textId="3FD373C2" w:rsidR="0026675C" w:rsidRPr="00AB2E73" w:rsidRDefault="0061284E" w:rsidP="0026675C">
      <w:pPr>
        <w:pStyle w:val="Heading2"/>
        <w:spacing w:before="0"/>
        <w:rPr>
          <w:rFonts w:ascii="Georgia" w:hAnsi="Georgia"/>
          <w:b w:val="0"/>
          <w:bCs w:val="0"/>
          <w:sz w:val="24"/>
          <w:szCs w:val="24"/>
        </w:rPr>
      </w:pPr>
      <w:r w:rsidRPr="00AB2E73">
        <w:rPr>
          <w:sz w:val="24"/>
          <w:szCs w:val="24"/>
        </w:rPr>
        <w:t>Population Change</w:t>
      </w:r>
      <w:r w:rsidR="00675418" w:rsidRPr="00AB2E73">
        <w:rPr>
          <w:sz w:val="24"/>
          <w:szCs w:val="24"/>
        </w:rPr>
        <w:t xml:space="preserve">. </w:t>
      </w:r>
      <w:r w:rsidRPr="00AB2E73">
        <w:rPr>
          <w:rFonts w:ascii="Georgia" w:hAnsi="Georgia"/>
          <w:b w:val="0"/>
          <w:bCs w:val="0"/>
          <w:sz w:val="24"/>
          <w:szCs w:val="24"/>
        </w:rPr>
        <w:t>Population change within the report area from 2000</w:t>
      </w:r>
      <w:r w:rsidRPr="00AB2E73">
        <w:rPr>
          <w:rFonts w:ascii="Times New Roman" w:hAnsi="Times New Roman" w:cs="Times New Roman"/>
          <w:b w:val="0"/>
          <w:bCs w:val="0"/>
          <w:sz w:val="24"/>
          <w:szCs w:val="24"/>
        </w:rPr>
        <w:t>‐</w:t>
      </w:r>
      <w:r w:rsidRPr="00AB2E73">
        <w:rPr>
          <w:rFonts w:ascii="Georgia" w:hAnsi="Georgia"/>
          <w:b w:val="0"/>
          <w:bCs w:val="0"/>
          <w:sz w:val="24"/>
          <w:szCs w:val="24"/>
        </w:rPr>
        <w:t>2017 is shown below. During the sixteen</w:t>
      </w:r>
      <w:r w:rsidRPr="00AB2E73">
        <w:rPr>
          <w:rFonts w:ascii="Times New Roman" w:hAnsi="Times New Roman" w:cs="Times New Roman"/>
          <w:b w:val="0"/>
          <w:bCs w:val="0"/>
          <w:sz w:val="24"/>
          <w:szCs w:val="24"/>
        </w:rPr>
        <w:t>‐</w:t>
      </w:r>
      <w:r w:rsidRPr="00AB2E73">
        <w:rPr>
          <w:rFonts w:ascii="Georgia" w:hAnsi="Georgia"/>
          <w:b w:val="0"/>
          <w:bCs w:val="0"/>
          <w:sz w:val="24"/>
          <w:szCs w:val="24"/>
        </w:rPr>
        <w:t>year period, total population estimates for the report area grew by 3.69 percent, increasing from 275,662 persons in 2000 to 285,836 persons in 2017.</w:t>
      </w:r>
      <w:r w:rsidR="006F6ACA" w:rsidRPr="00AB2E73">
        <w:rPr>
          <w:rFonts w:ascii="Georgia" w:hAnsi="Georgia"/>
          <w:b w:val="0"/>
          <w:bCs w:val="0"/>
          <w:sz w:val="24"/>
          <w:szCs w:val="24"/>
        </w:rPr>
        <w:t xml:space="preserve"> Note that the change percentage puts this indicator in the red when compared to the state change percent.</w:t>
      </w:r>
    </w:p>
    <w:p w14:paraId="5F096699" w14:textId="626F63DD" w:rsidR="00F9264F" w:rsidRDefault="0026675C" w:rsidP="00675418">
      <w:pPr>
        <w:pStyle w:val="Heading2"/>
        <w:spacing w:before="0"/>
        <w:rPr>
          <w:rFonts w:ascii="Georgia" w:hAnsi="Georgia"/>
          <w:b w:val="0"/>
          <w:bCs w:val="0"/>
          <w:sz w:val="22"/>
          <w:szCs w:val="22"/>
        </w:rPr>
      </w:pPr>
      <w:r>
        <w:rPr>
          <w:rFonts w:ascii="Georgia" w:hAnsi="Georgia"/>
          <w:b w:val="0"/>
          <w:bCs w:val="0"/>
          <w:noProof/>
          <w:sz w:val="22"/>
          <w:szCs w:val="22"/>
        </w:rPr>
        <mc:AlternateContent>
          <mc:Choice Requires="wps">
            <w:drawing>
              <wp:anchor distT="0" distB="0" distL="114300" distR="114300" simplePos="0" relativeHeight="251714560" behindDoc="0" locked="0" layoutInCell="1" allowOverlap="1" wp14:anchorId="3AC793AE" wp14:editId="665707A0">
                <wp:simplePos x="0" y="0"/>
                <wp:positionH relativeFrom="margin">
                  <wp:align>right</wp:align>
                </wp:positionH>
                <wp:positionV relativeFrom="paragraph">
                  <wp:posOffset>12065</wp:posOffset>
                </wp:positionV>
                <wp:extent cx="1729740" cy="274320"/>
                <wp:effectExtent l="0" t="0" r="3810" b="0"/>
                <wp:wrapNone/>
                <wp:docPr id="384" name="Text Box 384"/>
                <wp:cNvGraphicFramePr/>
                <a:graphic xmlns:a="http://schemas.openxmlformats.org/drawingml/2006/main">
                  <a:graphicData uri="http://schemas.microsoft.com/office/word/2010/wordprocessingShape">
                    <wps:wsp>
                      <wps:cNvSpPr txBox="1"/>
                      <wps:spPr>
                        <a:xfrm>
                          <a:off x="0" y="0"/>
                          <a:ext cx="1729740" cy="274320"/>
                        </a:xfrm>
                        <a:prstGeom prst="rect">
                          <a:avLst/>
                        </a:prstGeom>
                        <a:solidFill>
                          <a:schemeClr val="lt1"/>
                        </a:solidFill>
                        <a:ln w="6350">
                          <a:noFill/>
                        </a:ln>
                      </wps:spPr>
                      <wps:txbx>
                        <w:txbxContent>
                          <w:p w14:paraId="6AE50508" w14:textId="6E06F5CD" w:rsidR="001E1FF5" w:rsidRPr="0026675C" w:rsidRDefault="001E1FF5" w:rsidP="0026675C">
                            <w:pPr>
                              <w:jc w:val="center"/>
                              <w:rPr>
                                <w:b/>
                                <w:bCs/>
                                <w:sz w:val="18"/>
                                <w:szCs w:val="18"/>
                              </w:rPr>
                            </w:pPr>
                            <w:r w:rsidRPr="0026675C">
                              <w:rPr>
                                <w:b/>
                                <w:bCs/>
                                <w:sz w:val="18"/>
                                <w:szCs w:val="18"/>
                              </w:rPr>
                              <w:t>Percent Change in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93AE" id="Text Box 384" o:spid="_x0000_s1027" type="#_x0000_t202" style="position:absolute;left:0;text-align:left;margin-left:85pt;margin-top:.95pt;width:136.2pt;height:21.6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" fillcolor="white [3201]" stroked="f" strokeweight=".5pt">
                <v:textbox>
                  <w:txbxContent>
                    <w:p w14:paraId="6AE50508" w14:textId="6E06F5CD" w:rsidR="001E1FF5" w:rsidRPr="0026675C" w:rsidRDefault="001E1FF5" w:rsidP="0026675C">
                      <w:pPr>
                        <w:jc w:val="center"/>
                        <w:rPr>
                          <w:b/>
                          <w:bCs/>
                          <w:sz w:val="18"/>
                          <w:szCs w:val="18"/>
                        </w:rPr>
                      </w:pPr>
                      <w:r w:rsidRPr="0026675C">
                        <w:rPr>
                          <w:b/>
                          <w:bCs/>
                          <w:sz w:val="18"/>
                          <w:szCs w:val="18"/>
                        </w:rPr>
                        <w:t>Percent Change in Population</w:t>
                      </w:r>
                    </w:p>
                  </w:txbxContent>
                </v:textbox>
                <w10:wrap anchorx="margin"/>
              </v:shape>
            </w:pict>
          </mc:Fallback>
        </mc:AlternateContent>
      </w:r>
      <w:r>
        <w:rPr>
          <w:rFonts w:ascii="Georgia" w:hAnsi="Georgia"/>
          <w:b w:val="0"/>
          <w:bCs w:val="0"/>
          <w:noProof/>
          <w:sz w:val="22"/>
          <w:szCs w:val="22"/>
        </w:rPr>
        <mc:AlternateContent>
          <mc:Choice Requires="wpg">
            <w:drawing>
              <wp:anchor distT="0" distB="0" distL="0" distR="0" simplePos="0" relativeHeight="251713536" behindDoc="1" locked="0" layoutInCell="1" allowOverlap="1" wp14:anchorId="29EDAAB7" wp14:editId="28537926">
                <wp:simplePos x="0" y="0"/>
                <wp:positionH relativeFrom="page">
                  <wp:posOffset>5654040</wp:posOffset>
                </wp:positionH>
                <wp:positionV relativeFrom="paragraph">
                  <wp:posOffset>598805</wp:posOffset>
                </wp:positionV>
                <wp:extent cx="1040130" cy="550545"/>
                <wp:effectExtent l="0" t="0" r="7620" b="190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7"/>
                          <a:chExt cx="1638" cy="867"/>
                        </a:xfrm>
                      </wpg:grpSpPr>
                      <wps:wsp>
                        <wps:cNvPr id="354" name="AutoShape 10"/>
                        <wps:cNvSpPr>
                          <a:spLocks/>
                        </wps:cNvSpPr>
                        <wps:spPr bwMode="auto">
                          <a:xfrm>
                            <a:off x="10085" y="481"/>
                            <a:ext cx="1229" cy="615"/>
                          </a:xfrm>
                          <a:custGeom>
                            <a:avLst/>
                            <a:gdLst>
                              <a:gd name="T0" fmla="+- 0 10699 10086"/>
                              <a:gd name="T1" fmla="*/ T0 w 1229"/>
                              <a:gd name="T2" fmla="+- 0 482 482"/>
                              <a:gd name="T3" fmla="*/ 482 h 615"/>
                              <a:gd name="T4" fmla="+- 0 10622 10086"/>
                              <a:gd name="T5" fmla="*/ T4 w 1229"/>
                              <a:gd name="T6" fmla="+- 0 487 482"/>
                              <a:gd name="T7" fmla="*/ 487 h 615"/>
                              <a:gd name="T8" fmla="+- 0 10548 10086"/>
                              <a:gd name="T9" fmla="*/ T8 w 1229"/>
                              <a:gd name="T10" fmla="+- 0 501 482"/>
                              <a:gd name="T11" fmla="*/ 501 h 615"/>
                              <a:gd name="T12" fmla="+- 0 10478 10086"/>
                              <a:gd name="T13" fmla="*/ T12 w 1229"/>
                              <a:gd name="T14" fmla="+- 0 523 482"/>
                              <a:gd name="T15" fmla="*/ 523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8 482"/>
                              <a:gd name="T31" fmla="*/ 688 h 615"/>
                              <a:gd name="T32" fmla="+- 0 10196 10086"/>
                              <a:gd name="T33" fmla="*/ T32 w 1229"/>
                              <a:gd name="T34" fmla="+- 0 745 482"/>
                              <a:gd name="T35" fmla="*/ 745 h 615"/>
                              <a:gd name="T36" fmla="+- 0 10158 10086"/>
                              <a:gd name="T37" fmla="*/ T36 w 1229"/>
                              <a:gd name="T38" fmla="+- 0 807 482"/>
                              <a:gd name="T39" fmla="*/ 807 h 615"/>
                              <a:gd name="T40" fmla="+- 0 10127 10086"/>
                              <a:gd name="T41" fmla="*/ T40 w 1229"/>
                              <a:gd name="T42" fmla="+- 0 874 482"/>
                              <a:gd name="T43" fmla="*/ 874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2 482"/>
                              <a:gd name="T63" fmla="*/ 1022 h 615"/>
                              <a:gd name="T64" fmla="+- 0 10316 10086"/>
                              <a:gd name="T65" fmla="*/ T64 w 1229"/>
                              <a:gd name="T66" fmla="+- 0 953 482"/>
                              <a:gd name="T67" fmla="*/ 953 h 615"/>
                              <a:gd name="T68" fmla="+- 0 10346 10086"/>
                              <a:gd name="T69" fmla="*/ T68 w 1229"/>
                              <a:gd name="T70" fmla="+- 0 889 482"/>
                              <a:gd name="T71" fmla="*/ 889 h 615"/>
                              <a:gd name="T72" fmla="+- 0 10387 10086"/>
                              <a:gd name="T73" fmla="*/ T72 w 1229"/>
                              <a:gd name="T74" fmla="+- 0 832 482"/>
                              <a:gd name="T75" fmla="*/ 832 h 615"/>
                              <a:gd name="T76" fmla="+- 0 10436 10086"/>
                              <a:gd name="T77" fmla="*/ T76 w 1229"/>
                              <a:gd name="T78" fmla="+- 0 783 482"/>
                              <a:gd name="T79" fmla="*/ 783 h 615"/>
                              <a:gd name="T80" fmla="+- 0 10493 10086"/>
                              <a:gd name="T81" fmla="*/ T80 w 1229"/>
                              <a:gd name="T82" fmla="+- 0 743 482"/>
                              <a:gd name="T83" fmla="*/ 743 h 615"/>
                              <a:gd name="T84" fmla="+- 0 10557 10086"/>
                              <a:gd name="T85" fmla="*/ T84 w 1229"/>
                              <a:gd name="T86" fmla="+- 0 712 482"/>
                              <a:gd name="T87" fmla="*/ 712 h 615"/>
                              <a:gd name="T88" fmla="+- 0 10626 10086"/>
                              <a:gd name="T89" fmla="*/ T88 w 1229"/>
                              <a:gd name="T90" fmla="+- 0 693 482"/>
                              <a:gd name="T91" fmla="*/ 693 h 615"/>
                              <a:gd name="T92" fmla="+- 0 10700 10086"/>
                              <a:gd name="T93" fmla="*/ T92 w 1229"/>
                              <a:gd name="T94" fmla="+- 0 687 482"/>
                              <a:gd name="T95" fmla="*/ 687 h 615"/>
                              <a:gd name="T96" fmla="+- 0 11157 10086"/>
                              <a:gd name="T97" fmla="*/ T96 w 1229"/>
                              <a:gd name="T98" fmla="+- 0 687 482"/>
                              <a:gd name="T99" fmla="*/ 687 h 615"/>
                              <a:gd name="T100" fmla="+- 0 11107 10086"/>
                              <a:gd name="T101" fmla="*/ T100 w 1229"/>
                              <a:gd name="T102" fmla="+- 0 637 482"/>
                              <a:gd name="T103" fmla="*/ 637 h 615"/>
                              <a:gd name="T104" fmla="+- 0 11050 10086"/>
                              <a:gd name="T105" fmla="*/ T104 w 1229"/>
                              <a:gd name="T106" fmla="+- 0 592 482"/>
                              <a:gd name="T107" fmla="*/ 592 h 615"/>
                              <a:gd name="T108" fmla="+- 0 10988 10086"/>
                              <a:gd name="T109" fmla="*/ T108 w 1229"/>
                              <a:gd name="T110" fmla="+- 0 554 482"/>
                              <a:gd name="T111" fmla="*/ 554 h 615"/>
                              <a:gd name="T112" fmla="+- 0 10921 10086"/>
                              <a:gd name="T113" fmla="*/ T112 w 1229"/>
                              <a:gd name="T114" fmla="+- 0 523 482"/>
                              <a:gd name="T115" fmla="*/ 523 h 615"/>
                              <a:gd name="T116" fmla="+- 0 10851 10086"/>
                              <a:gd name="T117" fmla="*/ T116 w 1229"/>
                              <a:gd name="T118" fmla="+- 0 501 482"/>
                              <a:gd name="T119" fmla="*/ 501 h 615"/>
                              <a:gd name="T120" fmla="+- 0 10776 10086"/>
                              <a:gd name="T121" fmla="*/ T120 w 1229"/>
                              <a:gd name="T122" fmla="+- 0 487 482"/>
                              <a:gd name="T123" fmla="*/ 487 h 615"/>
                              <a:gd name="T124" fmla="+- 0 10699 10086"/>
                              <a:gd name="T125" fmla="*/ T124 w 1229"/>
                              <a:gd name="T126" fmla="+- 0 482 482"/>
                              <a:gd name="T127" fmla="*/ 482 h 615"/>
                              <a:gd name="T128" fmla="+- 0 11157 10086"/>
                              <a:gd name="T129" fmla="*/ T128 w 1229"/>
                              <a:gd name="T130" fmla="+- 0 687 482"/>
                              <a:gd name="T131" fmla="*/ 687 h 615"/>
                              <a:gd name="T132" fmla="+- 0 10700 10086"/>
                              <a:gd name="T133" fmla="*/ T132 w 1229"/>
                              <a:gd name="T134" fmla="+- 0 687 482"/>
                              <a:gd name="T135" fmla="*/ 687 h 615"/>
                              <a:gd name="T136" fmla="+- 0 10773 10086"/>
                              <a:gd name="T137" fmla="*/ T136 w 1229"/>
                              <a:gd name="T138" fmla="+- 0 693 482"/>
                              <a:gd name="T139" fmla="*/ 693 h 615"/>
                              <a:gd name="T140" fmla="+- 0 10842 10086"/>
                              <a:gd name="T141" fmla="*/ T140 w 1229"/>
                              <a:gd name="T142" fmla="+- 0 712 482"/>
                              <a:gd name="T143" fmla="*/ 712 h 615"/>
                              <a:gd name="T144" fmla="+- 0 10906 10086"/>
                              <a:gd name="T145" fmla="*/ T144 w 1229"/>
                              <a:gd name="T146" fmla="+- 0 742 482"/>
                              <a:gd name="T147" fmla="*/ 742 h 615"/>
                              <a:gd name="T148" fmla="+- 0 10963 10086"/>
                              <a:gd name="T149" fmla="*/ T148 w 1229"/>
                              <a:gd name="T150" fmla="+- 0 783 482"/>
                              <a:gd name="T151" fmla="*/ 783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6 482"/>
                              <a:gd name="T171" fmla="*/ 1096 h 615"/>
                              <a:gd name="T172" fmla="+- 0 11314 10086"/>
                              <a:gd name="T173" fmla="*/ T172 w 1229"/>
                              <a:gd name="T174" fmla="+- 0 1095 482"/>
                              <a:gd name="T175" fmla="*/ 1095 h 615"/>
                              <a:gd name="T176" fmla="+- 0 11309 10086"/>
                              <a:gd name="T177" fmla="*/ T176 w 1229"/>
                              <a:gd name="T178" fmla="+- 0 1018 482"/>
                              <a:gd name="T179" fmla="*/ 1018 h 615"/>
                              <a:gd name="T180" fmla="+- 0 11295 10086"/>
                              <a:gd name="T181" fmla="*/ T180 w 1229"/>
                              <a:gd name="T182" fmla="+- 0 944 482"/>
                              <a:gd name="T183" fmla="*/ 944 h 615"/>
                              <a:gd name="T184" fmla="+- 0 11272 10086"/>
                              <a:gd name="T185" fmla="*/ T184 w 1229"/>
                              <a:gd name="T186" fmla="+- 0 874 482"/>
                              <a:gd name="T187" fmla="*/ 874 h 615"/>
                              <a:gd name="T188" fmla="+- 0 11242 10086"/>
                              <a:gd name="T189" fmla="*/ T188 w 1229"/>
                              <a:gd name="T190" fmla="+- 0 807 482"/>
                              <a:gd name="T191" fmla="*/ 807 h 615"/>
                              <a:gd name="T192" fmla="+- 0 11204 10086"/>
                              <a:gd name="T193" fmla="*/ T192 w 1229"/>
                              <a:gd name="T194" fmla="+- 0 745 482"/>
                              <a:gd name="T195" fmla="*/ 745 h 615"/>
                              <a:gd name="T196" fmla="+- 0 11159 10086"/>
                              <a:gd name="T197" fmla="*/ T196 w 1229"/>
                              <a:gd name="T198" fmla="+- 0 688 482"/>
                              <a:gd name="T199" fmla="*/ 688 h 615"/>
                              <a:gd name="T200" fmla="+- 0 11157 10086"/>
                              <a:gd name="T201" fmla="*/ T200 w 1229"/>
                              <a:gd name="T202" fmla="+- 0 687 482"/>
                              <a:gd name="T203" fmla="*/ 6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1"/>
                                </a:lnTo>
                                <a:lnTo>
                                  <a:pt x="325" y="72"/>
                                </a:lnTo>
                                <a:lnTo>
                                  <a:pt x="263" y="110"/>
                                </a:lnTo>
                                <a:lnTo>
                                  <a:pt x="206" y="155"/>
                                </a:lnTo>
                                <a:lnTo>
                                  <a:pt x="155" y="206"/>
                                </a:lnTo>
                                <a:lnTo>
                                  <a:pt x="110" y="263"/>
                                </a:lnTo>
                                <a:lnTo>
                                  <a:pt x="72" y="325"/>
                                </a:lnTo>
                                <a:lnTo>
                                  <a:pt x="41" y="392"/>
                                </a:lnTo>
                                <a:lnTo>
                                  <a:pt x="19" y="463"/>
                                </a:lnTo>
                                <a:lnTo>
                                  <a:pt x="5" y="537"/>
                                </a:lnTo>
                                <a:lnTo>
                                  <a:pt x="0" y="614"/>
                                </a:lnTo>
                                <a:lnTo>
                                  <a:pt x="204" y="614"/>
                                </a:lnTo>
                                <a:lnTo>
                                  <a:pt x="211" y="540"/>
                                </a:lnTo>
                                <a:lnTo>
                                  <a:pt x="230" y="471"/>
                                </a:lnTo>
                                <a:lnTo>
                                  <a:pt x="260" y="407"/>
                                </a:lnTo>
                                <a:lnTo>
                                  <a:pt x="301" y="350"/>
                                </a:lnTo>
                                <a:lnTo>
                                  <a:pt x="350" y="301"/>
                                </a:lnTo>
                                <a:lnTo>
                                  <a:pt x="407" y="261"/>
                                </a:lnTo>
                                <a:lnTo>
                                  <a:pt x="471" y="230"/>
                                </a:lnTo>
                                <a:lnTo>
                                  <a:pt x="540" y="211"/>
                                </a:lnTo>
                                <a:lnTo>
                                  <a:pt x="614" y="205"/>
                                </a:lnTo>
                                <a:lnTo>
                                  <a:pt x="1071" y="205"/>
                                </a:lnTo>
                                <a:lnTo>
                                  <a:pt x="1021" y="155"/>
                                </a:lnTo>
                                <a:lnTo>
                                  <a:pt x="964" y="110"/>
                                </a:lnTo>
                                <a:lnTo>
                                  <a:pt x="902" y="72"/>
                                </a:lnTo>
                                <a:lnTo>
                                  <a:pt x="835" y="41"/>
                                </a:lnTo>
                                <a:lnTo>
                                  <a:pt x="765" y="19"/>
                                </a:lnTo>
                                <a:lnTo>
                                  <a:pt x="690" y="5"/>
                                </a:lnTo>
                                <a:lnTo>
                                  <a:pt x="613" y="0"/>
                                </a:lnTo>
                                <a:close/>
                                <a:moveTo>
                                  <a:pt x="1071" y="205"/>
                                </a:moveTo>
                                <a:lnTo>
                                  <a:pt x="614" y="205"/>
                                </a:lnTo>
                                <a:lnTo>
                                  <a:pt x="687" y="211"/>
                                </a:lnTo>
                                <a:lnTo>
                                  <a:pt x="756" y="230"/>
                                </a:lnTo>
                                <a:lnTo>
                                  <a:pt x="820" y="260"/>
                                </a:lnTo>
                                <a:lnTo>
                                  <a:pt x="877" y="301"/>
                                </a:lnTo>
                                <a:lnTo>
                                  <a:pt x="927" y="350"/>
                                </a:lnTo>
                                <a:lnTo>
                                  <a:pt x="967" y="407"/>
                                </a:lnTo>
                                <a:lnTo>
                                  <a:pt x="997" y="471"/>
                                </a:lnTo>
                                <a:lnTo>
                                  <a:pt x="1016" y="540"/>
                                </a:lnTo>
                                <a:lnTo>
                                  <a:pt x="1023" y="614"/>
                                </a:lnTo>
                                <a:lnTo>
                                  <a:pt x="1228" y="613"/>
                                </a:lnTo>
                                <a:lnTo>
                                  <a:pt x="1223" y="536"/>
                                </a:lnTo>
                                <a:lnTo>
                                  <a:pt x="1209" y="462"/>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1"/>
                        <wps:cNvSpPr>
                          <a:spLocks/>
                        </wps:cNvSpPr>
                        <wps:spPr bwMode="auto">
                          <a:xfrm>
                            <a:off x="9881" y="277"/>
                            <a:ext cx="1638" cy="819"/>
                          </a:xfrm>
                          <a:custGeom>
                            <a:avLst/>
                            <a:gdLst>
                              <a:gd name="T0" fmla="+- 0 10625 9881"/>
                              <a:gd name="T1" fmla="*/ T0 w 1638"/>
                              <a:gd name="T2" fmla="+- 0 281 277"/>
                              <a:gd name="T3" fmla="*/ 281 h 819"/>
                              <a:gd name="T4" fmla="+- 0 10482 9881"/>
                              <a:gd name="T5" fmla="*/ T4 w 1638"/>
                              <a:gd name="T6" fmla="+- 0 307 277"/>
                              <a:gd name="T7" fmla="*/ 307 h 819"/>
                              <a:gd name="T8" fmla="+- 0 10349 9881"/>
                              <a:gd name="T9" fmla="*/ T8 w 1638"/>
                              <a:gd name="T10" fmla="+- 0 356 277"/>
                              <a:gd name="T11" fmla="*/ 356 h 819"/>
                              <a:gd name="T12" fmla="+- 0 10227 9881"/>
                              <a:gd name="T13" fmla="*/ T12 w 1638"/>
                              <a:gd name="T14" fmla="+- 0 427 277"/>
                              <a:gd name="T15" fmla="*/ 427 h 819"/>
                              <a:gd name="T16" fmla="+- 0 10121 9881"/>
                              <a:gd name="T17" fmla="*/ T16 w 1638"/>
                              <a:gd name="T18" fmla="+- 0 517 277"/>
                              <a:gd name="T19" fmla="*/ 517 h 819"/>
                              <a:gd name="T20" fmla="+- 0 10031 9881"/>
                              <a:gd name="T21" fmla="*/ T20 w 1638"/>
                              <a:gd name="T22" fmla="+- 0 624 277"/>
                              <a:gd name="T23" fmla="*/ 624 h 819"/>
                              <a:gd name="T24" fmla="+- 0 9960 9881"/>
                              <a:gd name="T25" fmla="*/ T24 w 1638"/>
                              <a:gd name="T26" fmla="+- 0 745 277"/>
                              <a:gd name="T27" fmla="*/ 745 h 819"/>
                              <a:gd name="T28" fmla="+- 0 9910 9881"/>
                              <a:gd name="T29" fmla="*/ T28 w 1638"/>
                              <a:gd name="T30" fmla="+- 0 878 277"/>
                              <a:gd name="T31" fmla="*/ 878 h 819"/>
                              <a:gd name="T32" fmla="+- 0 9885 9881"/>
                              <a:gd name="T33" fmla="*/ T32 w 1638"/>
                              <a:gd name="T34" fmla="+- 0 1021 277"/>
                              <a:gd name="T35" fmla="*/ 1021 h 819"/>
                              <a:gd name="T36" fmla="+- 0 9881 9881"/>
                              <a:gd name="T37" fmla="*/ T36 w 1638"/>
                              <a:gd name="T38" fmla="+- 0 1096 277"/>
                              <a:gd name="T39" fmla="*/ 1096 h 819"/>
                              <a:gd name="T40" fmla="+- 0 10082 9881"/>
                              <a:gd name="T41" fmla="*/ T40 w 1638"/>
                              <a:gd name="T42" fmla="+- 0 1023 277"/>
                              <a:gd name="T43" fmla="*/ 1023 h 819"/>
                              <a:gd name="T44" fmla="+- 0 10114 9881"/>
                              <a:gd name="T45" fmla="*/ T44 w 1638"/>
                              <a:gd name="T46" fmla="+- 0 886 277"/>
                              <a:gd name="T47" fmla="*/ 886 h 819"/>
                              <a:gd name="T48" fmla="+- 0 10174 9881"/>
                              <a:gd name="T49" fmla="*/ T48 w 1638"/>
                              <a:gd name="T50" fmla="+- 0 763 277"/>
                              <a:gd name="T51" fmla="*/ 763 h 819"/>
                              <a:gd name="T52" fmla="+- 0 10260 9881"/>
                              <a:gd name="T53" fmla="*/ T52 w 1638"/>
                              <a:gd name="T54" fmla="+- 0 656 277"/>
                              <a:gd name="T55" fmla="*/ 656 h 819"/>
                              <a:gd name="T56" fmla="+- 0 10366 9881"/>
                              <a:gd name="T57" fmla="*/ T56 w 1638"/>
                              <a:gd name="T58" fmla="+- 0 571 277"/>
                              <a:gd name="T59" fmla="*/ 571 h 819"/>
                              <a:gd name="T60" fmla="+- 0 10490 9881"/>
                              <a:gd name="T61" fmla="*/ T60 w 1638"/>
                              <a:gd name="T62" fmla="+- 0 510 277"/>
                              <a:gd name="T63" fmla="*/ 510 h 819"/>
                              <a:gd name="T64" fmla="+- 0 10627 9881"/>
                              <a:gd name="T65" fmla="*/ T64 w 1638"/>
                              <a:gd name="T66" fmla="+- 0 478 277"/>
                              <a:gd name="T67" fmla="*/ 478 h 819"/>
                              <a:gd name="T68" fmla="+- 0 11232 9881"/>
                              <a:gd name="T69" fmla="*/ T68 w 1638"/>
                              <a:gd name="T70" fmla="+- 0 474 277"/>
                              <a:gd name="T71" fmla="*/ 474 h 819"/>
                              <a:gd name="T72" fmla="+- 0 11171 9881"/>
                              <a:gd name="T73" fmla="*/ T72 w 1638"/>
                              <a:gd name="T74" fmla="+- 0 427 277"/>
                              <a:gd name="T75" fmla="*/ 427 h 819"/>
                              <a:gd name="T76" fmla="+- 0 11050 9881"/>
                              <a:gd name="T77" fmla="*/ T76 w 1638"/>
                              <a:gd name="T78" fmla="+- 0 356 277"/>
                              <a:gd name="T79" fmla="*/ 356 h 819"/>
                              <a:gd name="T80" fmla="+- 0 10917 9881"/>
                              <a:gd name="T81" fmla="*/ T80 w 1638"/>
                              <a:gd name="T82" fmla="+- 0 307 277"/>
                              <a:gd name="T83" fmla="*/ 307 h 819"/>
                              <a:gd name="T84" fmla="+- 0 10774 9881"/>
                              <a:gd name="T85" fmla="*/ T84 w 1638"/>
                              <a:gd name="T86" fmla="+- 0 281 277"/>
                              <a:gd name="T87" fmla="*/ 281 h 819"/>
                              <a:gd name="T88" fmla="+- 0 11232 9881"/>
                              <a:gd name="T89" fmla="*/ T88 w 1638"/>
                              <a:gd name="T90" fmla="+- 0 474 277"/>
                              <a:gd name="T91" fmla="*/ 474 h 819"/>
                              <a:gd name="T92" fmla="+- 0 10772 9881"/>
                              <a:gd name="T93" fmla="*/ T92 w 1638"/>
                              <a:gd name="T94" fmla="+- 0 478 277"/>
                              <a:gd name="T95" fmla="*/ 478 h 819"/>
                              <a:gd name="T96" fmla="+- 0 10909 9881"/>
                              <a:gd name="T97" fmla="*/ T96 w 1638"/>
                              <a:gd name="T98" fmla="+- 0 510 277"/>
                              <a:gd name="T99" fmla="*/ 510 h 819"/>
                              <a:gd name="T100" fmla="+- 0 11033 9881"/>
                              <a:gd name="T101" fmla="*/ T100 w 1638"/>
                              <a:gd name="T102" fmla="+- 0 571 277"/>
                              <a:gd name="T103" fmla="*/ 571 h 819"/>
                              <a:gd name="T104" fmla="+- 0 11139 9881"/>
                              <a:gd name="T105" fmla="*/ T104 w 1638"/>
                              <a:gd name="T106" fmla="+- 0 656 277"/>
                              <a:gd name="T107" fmla="*/ 656 h 819"/>
                              <a:gd name="T108" fmla="+- 0 11225 9881"/>
                              <a:gd name="T109" fmla="*/ T108 w 1638"/>
                              <a:gd name="T110" fmla="+- 0 762 277"/>
                              <a:gd name="T111" fmla="*/ 762 h 819"/>
                              <a:gd name="T112" fmla="+- 0 11286 9881"/>
                              <a:gd name="T113" fmla="*/ T112 w 1638"/>
                              <a:gd name="T114" fmla="+- 0 886 277"/>
                              <a:gd name="T115" fmla="*/ 886 h 819"/>
                              <a:gd name="T116" fmla="+- 0 11318 9881"/>
                              <a:gd name="T117" fmla="*/ T116 w 1638"/>
                              <a:gd name="T118" fmla="+- 0 1023 277"/>
                              <a:gd name="T119" fmla="*/ 1023 h 819"/>
                              <a:gd name="T120" fmla="+- 0 11518 9881"/>
                              <a:gd name="T121" fmla="*/ T120 w 1638"/>
                              <a:gd name="T122" fmla="+- 0 1095 277"/>
                              <a:gd name="T123" fmla="*/ 1095 h 819"/>
                              <a:gd name="T124" fmla="+- 0 11505 9881"/>
                              <a:gd name="T125" fmla="*/ T124 w 1638"/>
                              <a:gd name="T126" fmla="+- 0 948 277"/>
                              <a:gd name="T127" fmla="*/ 948 h 819"/>
                              <a:gd name="T128" fmla="+- 0 11467 9881"/>
                              <a:gd name="T129" fmla="*/ T128 w 1638"/>
                              <a:gd name="T130" fmla="+- 0 810 277"/>
                              <a:gd name="T131" fmla="*/ 810 h 819"/>
                              <a:gd name="T132" fmla="+- 0 11406 9881"/>
                              <a:gd name="T133" fmla="*/ T132 w 1638"/>
                              <a:gd name="T134" fmla="+- 0 682 277"/>
                              <a:gd name="T135" fmla="*/ 682 h 819"/>
                              <a:gd name="T136" fmla="+- 0 11325 9881"/>
                              <a:gd name="T137" fmla="*/ T136 w 1638"/>
                              <a:gd name="T138" fmla="+- 0 568 277"/>
                              <a:gd name="T139" fmla="*/ 568 h 819"/>
                              <a:gd name="T140" fmla="+- 0 11232 9881"/>
                              <a:gd name="T141" fmla="*/ T140 w 1638"/>
                              <a:gd name="T142" fmla="+- 0 474 277"/>
                              <a:gd name="T143" fmla="*/ 474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8" h="819">
                                <a:moveTo>
                                  <a:pt x="818" y="0"/>
                                </a:moveTo>
                                <a:lnTo>
                                  <a:pt x="744" y="4"/>
                                </a:lnTo>
                                <a:lnTo>
                                  <a:pt x="671" y="14"/>
                                </a:lnTo>
                                <a:lnTo>
                                  <a:pt x="601" y="30"/>
                                </a:lnTo>
                                <a:lnTo>
                                  <a:pt x="533" y="52"/>
                                </a:lnTo>
                                <a:lnTo>
                                  <a:pt x="468" y="79"/>
                                </a:lnTo>
                                <a:lnTo>
                                  <a:pt x="405" y="112"/>
                                </a:lnTo>
                                <a:lnTo>
                                  <a:pt x="346" y="150"/>
                                </a:lnTo>
                                <a:lnTo>
                                  <a:pt x="291" y="193"/>
                                </a:lnTo>
                                <a:lnTo>
                                  <a:pt x="240" y="240"/>
                                </a:lnTo>
                                <a:lnTo>
                                  <a:pt x="193" y="292"/>
                                </a:lnTo>
                                <a:lnTo>
                                  <a:pt x="150" y="347"/>
                                </a:lnTo>
                                <a:lnTo>
                                  <a:pt x="112" y="406"/>
                                </a:lnTo>
                                <a:lnTo>
                                  <a:pt x="79" y="468"/>
                                </a:lnTo>
                                <a:lnTo>
                                  <a:pt x="51" y="533"/>
                                </a:lnTo>
                                <a:lnTo>
                                  <a:pt x="29" y="601"/>
                                </a:lnTo>
                                <a:lnTo>
                                  <a:pt x="13" y="672"/>
                                </a:lnTo>
                                <a:lnTo>
                                  <a:pt x="4" y="744"/>
                                </a:lnTo>
                                <a:lnTo>
                                  <a:pt x="3" y="746"/>
                                </a:lnTo>
                                <a:lnTo>
                                  <a:pt x="0" y="819"/>
                                </a:lnTo>
                                <a:lnTo>
                                  <a:pt x="197" y="819"/>
                                </a:lnTo>
                                <a:lnTo>
                                  <a:pt x="201" y="746"/>
                                </a:lnTo>
                                <a:lnTo>
                                  <a:pt x="213" y="676"/>
                                </a:lnTo>
                                <a:lnTo>
                                  <a:pt x="233" y="609"/>
                                </a:lnTo>
                                <a:lnTo>
                                  <a:pt x="260" y="546"/>
                                </a:lnTo>
                                <a:lnTo>
                                  <a:pt x="293" y="486"/>
                                </a:lnTo>
                                <a:lnTo>
                                  <a:pt x="333" y="430"/>
                                </a:lnTo>
                                <a:lnTo>
                                  <a:pt x="379" y="379"/>
                                </a:lnTo>
                                <a:lnTo>
                                  <a:pt x="430" y="334"/>
                                </a:lnTo>
                                <a:lnTo>
                                  <a:pt x="485" y="294"/>
                                </a:lnTo>
                                <a:lnTo>
                                  <a:pt x="545" y="260"/>
                                </a:lnTo>
                                <a:lnTo>
                                  <a:pt x="609" y="233"/>
                                </a:lnTo>
                                <a:lnTo>
                                  <a:pt x="676" y="213"/>
                                </a:lnTo>
                                <a:lnTo>
                                  <a:pt x="746" y="201"/>
                                </a:lnTo>
                                <a:lnTo>
                                  <a:pt x="818" y="197"/>
                                </a:lnTo>
                                <a:lnTo>
                                  <a:pt x="1351" y="197"/>
                                </a:lnTo>
                                <a:lnTo>
                                  <a:pt x="1346" y="193"/>
                                </a:lnTo>
                                <a:lnTo>
                                  <a:pt x="1290" y="150"/>
                                </a:lnTo>
                                <a:lnTo>
                                  <a:pt x="1232" y="112"/>
                                </a:lnTo>
                                <a:lnTo>
                                  <a:pt x="1169" y="79"/>
                                </a:lnTo>
                                <a:lnTo>
                                  <a:pt x="1104" y="51"/>
                                </a:lnTo>
                                <a:lnTo>
                                  <a:pt x="1036" y="30"/>
                                </a:lnTo>
                                <a:lnTo>
                                  <a:pt x="965" y="14"/>
                                </a:lnTo>
                                <a:lnTo>
                                  <a:pt x="893" y="4"/>
                                </a:lnTo>
                                <a:lnTo>
                                  <a:pt x="818" y="0"/>
                                </a:lnTo>
                                <a:close/>
                                <a:moveTo>
                                  <a:pt x="1351" y="197"/>
                                </a:moveTo>
                                <a:lnTo>
                                  <a:pt x="818" y="197"/>
                                </a:lnTo>
                                <a:lnTo>
                                  <a:pt x="891" y="201"/>
                                </a:lnTo>
                                <a:lnTo>
                                  <a:pt x="961" y="213"/>
                                </a:lnTo>
                                <a:lnTo>
                                  <a:pt x="1028" y="233"/>
                                </a:lnTo>
                                <a:lnTo>
                                  <a:pt x="1092" y="260"/>
                                </a:lnTo>
                                <a:lnTo>
                                  <a:pt x="1152" y="294"/>
                                </a:lnTo>
                                <a:lnTo>
                                  <a:pt x="1208" y="333"/>
                                </a:lnTo>
                                <a:lnTo>
                                  <a:pt x="1258" y="379"/>
                                </a:lnTo>
                                <a:lnTo>
                                  <a:pt x="1304" y="430"/>
                                </a:lnTo>
                                <a:lnTo>
                                  <a:pt x="1344" y="485"/>
                                </a:lnTo>
                                <a:lnTo>
                                  <a:pt x="1377" y="545"/>
                                </a:lnTo>
                                <a:lnTo>
                                  <a:pt x="1405" y="609"/>
                                </a:lnTo>
                                <a:lnTo>
                                  <a:pt x="1424" y="676"/>
                                </a:lnTo>
                                <a:lnTo>
                                  <a:pt x="1437" y="746"/>
                                </a:lnTo>
                                <a:lnTo>
                                  <a:pt x="1441" y="818"/>
                                </a:lnTo>
                                <a:lnTo>
                                  <a:pt x="1637" y="818"/>
                                </a:lnTo>
                                <a:lnTo>
                                  <a:pt x="1634" y="744"/>
                                </a:lnTo>
                                <a:lnTo>
                                  <a:pt x="1624" y="671"/>
                                </a:lnTo>
                                <a:lnTo>
                                  <a:pt x="1608" y="601"/>
                                </a:lnTo>
                                <a:lnTo>
                                  <a:pt x="1586" y="533"/>
                                </a:lnTo>
                                <a:lnTo>
                                  <a:pt x="1558" y="467"/>
                                </a:lnTo>
                                <a:lnTo>
                                  <a:pt x="1525" y="405"/>
                                </a:lnTo>
                                <a:lnTo>
                                  <a:pt x="1487" y="346"/>
                                </a:lnTo>
                                <a:lnTo>
                                  <a:pt x="1444" y="291"/>
                                </a:lnTo>
                                <a:lnTo>
                                  <a:pt x="1397" y="240"/>
                                </a:lnTo>
                                <a:lnTo>
                                  <a:pt x="1351"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2"/>
                        <wps:cNvSpPr>
                          <a:spLocks/>
                        </wps:cNvSpPr>
                        <wps:spPr bwMode="auto">
                          <a:xfrm>
                            <a:off x="10085" y="498"/>
                            <a:ext cx="520" cy="598"/>
                          </a:xfrm>
                          <a:custGeom>
                            <a:avLst/>
                            <a:gdLst>
                              <a:gd name="T0" fmla="+- 0 10558 10086"/>
                              <a:gd name="T1" fmla="*/ T0 w 520"/>
                              <a:gd name="T2" fmla="+- 0 499 499"/>
                              <a:gd name="T3" fmla="*/ 499 h 598"/>
                              <a:gd name="T4" fmla="+- 0 10484 10086"/>
                              <a:gd name="T5" fmla="*/ T4 w 520"/>
                              <a:gd name="T6" fmla="+- 0 521 499"/>
                              <a:gd name="T7" fmla="*/ 521 h 598"/>
                              <a:gd name="T8" fmla="+- 0 10415 10086"/>
                              <a:gd name="T9" fmla="*/ T8 w 520"/>
                              <a:gd name="T10" fmla="+- 0 552 499"/>
                              <a:gd name="T11" fmla="*/ 552 h 598"/>
                              <a:gd name="T12" fmla="+- 0 10352 10086"/>
                              <a:gd name="T13" fmla="*/ T12 w 520"/>
                              <a:gd name="T14" fmla="+- 0 590 499"/>
                              <a:gd name="T15" fmla="*/ 590 h 598"/>
                              <a:gd name="T16" fmla="+- 0 10294 10086"/>
                              <a:gd name="T17" fmla="*/ T16 w 520"/>
                              <a:gd name="T18" fmla="+- 0 636 499"/>
                              <a:gd name="T19" fmla="*/ 636 h 598"/>
                              <a:gd name="T20" fmla="+- 0 10242 10086"/>
                              <a:gd name="T21" fmla="*/ T20 w 520"/>
                              <a:gd name="T22" fmla="+- 0 687 499"/>
                              <a:gd name="T23" fmla="*/ 687 h 598"/>
                              <a:gd name="T24" fmla="+- 0 10196 10086"/>
                              <a:gd name="T25" fmla="*/ T24 w 520"/>
                              <a:gd name="T26" fmla="+- 0 745 499"/>
                              <a:gd name="T27" fmla="*/ 745 h 598"/>
                              <a:gd name="T28" fmla="+- 0 10158 10086"/>
                              <a:gd name="T29" fmla="*/ T28 w 520"/>
                              <a:gd name="T30" fmla="+- 0 808 499"/>
                              <a:gd name="T31" fmla="*/ 808 h 598"/>
                              <a:gd name="T32" fmla="+- 0 10127 10086"/>
                              <a:gd name="T33" fmla="*/ T32 w 520"/>
                              <a:gd name="T34" fmla="+- 0 875 499"/>
                              <a:gd name="T35" fmla="*/ 875 h 598"/>
                              <a:gd name="T36" fmla="+- 0 10104 10086"/>
                              <a:gd name="T37" fmla="*/ T36 w 520"/>
                              <a:gd name="T38" fmla="+- 0 945 499"/>
                              <a:gd name="T39" fmla="*/ 945 h 598"/>
                              <a:gd name="T40" fmla="+- 0 10091 10086"/>
                              <a:gd name="T41" fmla="*/ T40 w 520"/>
                              <a:gd name="T42" fmla="+- 0 1020 499"/>
                              <a:gd name="T43" fmla="*/ 1020 h 598"/>
                              <a:gd name="T44" fmla="+- 0 10086 10086"/>
                              <a:gd name="T45" fmla="*/ T44 w 520"/>
                              <a:gd name="T46" fmla="+- 0 1096 499"/>
                              <a:gd name="T47" fmla="*/ 1096 h 598"/>
                              <a:gd name="T48" fmla="+- 0 10290 10086"/>
                              <a:gd name="T49" fmla="*/ T48 w 520"/>
                              <a:gd name="T50" fmla="+- 0 1096 499"/>
                              <a:gd name="T51" fmla="*/ 1096 h 598"/>
                              <a:gd name="T52" fmla="+- 0 10298 10086"/>
                              <a:gd name="T53" fmla="*/ T52 w 520"/>
                              <a:gd name="T54" fmla="+- 0 1017 499"/>
                              <a:gd name="T55" fmla="*/ 1017 h 598"/>
                              <a:gd name="T56" fmla="+- 0 10321 10086"/>
                              <a:gd name="T57" fmla="*/ T56 w 520"/>
                              <a:gd name="T58" fmla="+- 0 942 499"/>
                              <a:gd name="T59" fmla="*/ 942 h 598"/>
                              <a:gd name="T60" fmla="+- 0 10356 10086"/>
                              <a:gd name="T61" fmla="*/ T60 w 520"/>
                              <a:gd name="T62" fmla="+- 0 874 499"/>
                              <a:gd name="T63" fmla="*/ 874 h 598"/>
                              <a:gd name="T64" fmla="+- 0 10404 10086"/>
                              <a:gd name="T65" fmla="*/ T64 w 520"/>
                              <a:gd name="T66" fmla="+- 0 813 499"/>
                              <a:gd name="T67" fmla="*/ 813 h 598"/>
                              <a:gd name="T68" fmla="+- 0 10462 10086"/>
                              <a:gd name="T69" fmla="*/ T68 w 520"/>
                              <a:gd name="T70" fmla="+- 0 763 499"/>
                              <a:gd name="T71" fmla="*/ 763 h 598"/>
                              <a:gd name="T72" fmla="+- 0 10529 10086"/>
                              <a:gd name="T73" fmla="*/ T72 w 520"/>
                              <a:gd name="T74" fmla="+- 0 724 499"/>
                              <a:gd name="T75" fmla="*/ 724 h 598"/>
                              <a:gd name="T76" fmla="+- 0 10605 10086"/>
                              <a:gd name="T77" fmla="*/ T76 w 520"/>
                              <a:gd name="T78" fmla="+- 0 698 499"/>
                              <a:gd name="T79" fmla="*/ 698 h 598"/>
                              <a:gd name="T80" fmla="+- 0 10558 10086"/>
                              <a:gd name="T81" fmla="*/ T80 w 520"/>
                              <a:gd name="T82" fmla="+- 0 499 499"/>
                              <a:gd name="T83" fmla="*/ 499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0" h="598">
                                <a:moveTo>
                                  <a:pt x="472" y="0"/>
                                </a:moveTo>
                                <a:lnTo>
                                  <a:pt x="398" y="22"/>
                                </a:lnTo>
                                <a:lnTo>
                                  <a:pt x="329" y="53"/>
                                </a:lnTo>
                                <a:lnTo>
                                  <a:pt x="266" y="91"/>
                                </a:lnTo>
                                <a:lnTo>
                                  <a:pt x="208" y="137"/>
                                </a:lnTo>
                                <a:lnTo>
                                  <a:pt x="156" y="188"/>
                                </a:lnTo>
                                <a:lnTo>
                                  <a:pt x="110" y="246"/>
                                </a:lnTo>
                                <a:lnTo>
                                  <a:pt x="72" y="309"/>
                                </a:lnTo>
                                <a:lnTo>
                                  <a:pt x="41" y="376"/>
                                </a:lnTo>
                                <a:lnTo>
                                  <a:pt x="18" y="446"/>
                                </a:lnTo>
                                <a:lnTo>
                                  <a:pt x="5" y="521"/>
                                </a:lnTo>
                                <a:lnTo>
                                  <a:pt x="0" y="597"/>
                                </a:lnTo>
                                <a:lnTo>
                                  <a:pt x="204" y="597"/>
                                </a:lnTo>
                                <a:lnTo>
                                  <a:pt x="212" y="518"/>
                                </a:lnTo>
                                <a:lnTo>
                                  <a:pt x="235" y="443"/>
                                </a:lnTo>
                                <a:lnTo>
                                  <a:pt x="270" y="375"/>
                                </a:lnTo>
                                <a:lnTo>
                                  <a:pt x="318" y="314"/>
                                </a:lnTo>
                                <a:lnTo>
                                  <a:pt x="376" y="264"/>
                                </a:lnTo>
                                <a:lnTo>
                                  <a:pt x="443" y="225"/>
                                </a:lnTo>
                                <a:lnTo>
                                  <a:pt x="519" y="199"/>
                                </a:lnTo>
                                <a:lnTo>
                                  <a:pt x="472"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3"/>
                        <wps:cNvSpPr>
                          <a:spLocks/>
                        </wps:cNvSpPr>
                        <wps:spPr bwMode="auto">
                          <a:xfrm>
                            <a:off x="9881" y="427"/>
                            <a:ext cx="460" cy="669"/>
                          </a:xfrm>
                          <a:custGeom>
                            <a:avLst/>
                            <a:gdLst>
                              <a:gd name="T0" fmla="+- 0 10227 9881"/>
                              <a:gd name="T1" fmla="*/ T0 w 460"/>
                              <a:gd name="T2" fmla="+- 0 428 428"/>
                              <a:gd name="T3" fmla="*/ 428 h 669"/>
                              <a:gd name="T4" fmla="+- 0 10164 9881"/>
                              <a:gd name="T5" fmla="*/ T4 w 460"/>
                              <a:gd name="T6" fmla="+- 0 477 428"/>
                              <a:gd name="T7" fmla="*/ 477 h 669"/>
                              <a:gd name="T8" fmla="+- 0 10107 9881"/>
                              <a:gd name="T9" fmla="*/ T8 w 460"/>
                              <a:gd name="T10" fmla="+- 0 531 428"/>
                              <a:gd name="T11" fmla="*/ 531 h 669"/>
                              <a:gd name="T12" fmla="+- 0 10056 9881"/>
                              <a:gd name="T13" fmla="*/ T12 w 460"/>
                              <a:gd name="T14" fmla="+- 0 590 428"/>
                              <a:gd name="T15" fmla="*/ 590 h 669"/>
                              <a:gd name="T16" fmla="+- 0 10011 9881"/>
                              <a:gd name="T17" fmla="*/ T16 w 460"/>
                              <a:gd name="T18" fmla="+- 0 653 428"/>
                              <a:gd name="T19" fmla="*/ 653 h 669"/>
                              <a:gd name="T20" fmla="+- 0 9973 9881"/>
                              <a:gd name="T21" fmla="*/ T20 w 460"/>
                              <a:gd name="T22" fmla="+- 0 720 428"/>
                              <a:gd name="T23" fmla="*/ 720 h 669"/>
                              <a:gd name="T24" fmla="+- 0 9940 9881"/>
                              <a:gd name="T25" fmla="*/ T24 w 460"/>
                              <a:gd name="T26" fmla="+- 0 790 428"/>
                              <a:gd name="T27" fmla="*/ 790 h 669"/>
                              <a:gd name="T28" fmla="+- 0 9915 9881"/>
                              <a:gd name="T29" fmla="*/ T28 w 460"/>
                              <a:gd name="T30" fmla="+- 0 864 428"/>
                              <a:gd name="T31" fmla="*/ 864 h 669"/>
                              <a:gd name="T32" fmla="+- 0 9896 9881"/>
                              <a:gd name="T33" fmla="*/ T32 w 460"/>
                              <a:gd name="T34" fmla="+- 0 939 428"/>
                              <a:gd name="T35" fmla="*/ 939 h 669"/>
                              <a:gd name="T36" fmla="+- 0 9885 9881"/>
                              <a:gd name="T37" fmla="*/ T36 w 460"/>
                              <a:gd name="T38" fmla="+- 0 1017 428"/>
                              <a:gd name="T39" fmla="*/ 1017 h 669"/>
                              <a:gd name="T40" fmla="+- 0 9881 9881"/>
                              <a:gd name="T41" fmla="*/ T40 w 460"/>
                              <a:gd name="T42" fmla="+- 0 1096 428"/>
                              <a:gd name="T43" fmla="*/ 1096 h 669"/>
                              <a:gd name="T44" fmla="+- 0 10078 9881"/>
                              <a:gd name="T45" fmla="*/ T44 w 460"/>
                              <a:gd name="T46" fmla="+- 0 1096 428"/>
                              <a:gd name="T47" fmla="*/ 1096 h 669"/>
                              <a:gd name="T48" fmla="+- 0 10082 9881"/>
                              <a:gd name="T49" fmla="*/ T48 w 460"/>
                              <a:gd name="T50" fmla="+- 0 1021 428"/>
                              <a:gd name="T51" fmla="*/ 1021 h 669"/>
                              <a:gd name="T52" fmla="+- 0 10095 9881"/>
                              <a:gd name="T53" fmla="*/ T52 w 460"/>
                              <a:gd name="T54" fmla="+- 0 948 428"/>
                              <a:gd name="T55" fmla="*/ 948 h 669"/>
                              <a:gd name="T56" fmla="+- 0 10117 9881"/>
                              <a:gd name="T57" fmla="*/ T56 w 460"/>
                              <a:gd name="T58" fmla="+- 0 877 428"/>
                              <a:gd name="T59" fmla="*/ 877 h 669"/>
                              <a:gd name="T60" fmla="+- 0 10147 9881"/>
                              <a:gd name="T61" fmla="*/ T60 w 460"/>
                              <a:gd name="T62" fmla="+- 0 810 428"/>
                              <a:gd name="T63" fmla="*/ 810 h 669"/>
                              <a:gd name="T64" fmla="+- 0 10185 9881"/>
                              <a:gd name="T65" fmla="*/ T64 w 460"/>
                              <a:gd name="T66" fmla="+- 0 747 428"/>
                              <a:gd name="T67" fmla="*/ 747 h 669"/>
                              <a:gd name="T68" fmla="+- 0 10230 9881"/>
                              <a:gd name="T69" fmla="*/ T68 w 460"/>
                              <a:gd name="T70" fmla="+- 0 688 428"/>
                              <a:gd name="T71" fmla="*/ 688 h 669"/>
                              <a:gd name="T72" fmla="+- 0 10282 9881"/>
                              <a:gd name="T73" fmla="*/ T72 w 460"/>
                              <a:gd name="T74" fmla="+- 0 635 428"/>
                              <a:gd name="T75" fmla="*/ 635 h 669"/>
                              <a:gd name="T76" fmla="+- 0 10340 9881"/>
                              <a:gd name="T77" fmla="*/ T76 w 460"/>
                              <a:gd name="T78" fmla="+- 0 588 428"/>
                              <a:gd name="T79" fmla="*/ 588 h 669"/>
                              <a:gd name="T80" fmla="+- 0 10227 9881"/>
                              <a:gd name="T81" fmla="*/ T80 w 460"/>
                              <a:gd name="T82" fmla="+- 0 428 428"/>
                              <a:gd name="T83" fmla="*/ 428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669">
                                <a:moveTo>
                                  <a:pt x="346" y="0"/>
                                </a:moveTo>
                                <a:lnTo>
                                  <a:pt x="283" y="49"/>
                                </a:lnTo>
                                <a:lnTo>
                                  <a:pt x="226" y="103"/>
                                </a:lnTo>
                                <a:lnTo>
                                  <a:pt x="175" y="162"/>
                                </a:lnTo>
                                <a:lnTo>
                                  <a:pt x="130" y="225"/>
                                </a:lnTo>
                                <a:lnTo>
                                  <a:pt x="92" y="292"/>
                                </a:lnTo>
                                <a:lnTo>
                                  <a:pt x="59" y="362"/>
                                </a:lnTo>
                                <a:lnTo>
                                  <a:pt x="34" y="436"/>
                                </a:lnTo>
                                <a:lnTo>
                                  <a:pt x="15" y="511"/>
                                </a:lnTo>
                                <a:lnTo>
                                  <a:pt x="4" y="589"/>
                                </a:lnTo>
                                <a:lnTo>
                                  <a:pt x="0" y="668"/>
                                </a:lnTo>
                                <a:lnTo>
                                  <a:pt x="197" y="668"/>
                                </a:lnTo>
                                <a:lnTo>
                                  <a:pt x="201" y="593"/>
                                </a:lnTo>
                                <a:lnTo>
                                  <a:pt x="214" y="520"/>
                                </a:lnTo>
                                <a:lnTo>
                                  <a:pt x="236" y="449"/>
                                </a:lnTo>
                                <a:lnTo>
                                  <a:pt x="266" y="382"/>
                                </a:lnTo>
                                <a:lnTo>
                                  <a:pt x="304" y="319"/>
                                </a:lnTo>
                                <a:lnTo>
                                  <a:pt x="349" y="260"/>
                                </a:lnTo>
                                <a:lnTo>
                                  <a:pt x="401" y="207"/>
                                </a:lnTo>
                                <a:lnTo>
                                  <a:pt x="459" y="160"/>
                                </a:lnTo>
                                <a:lnTo>
                                  <a:pt x="346"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
                        <wps:cNvSpPr>
                          <a:spLocks/>
                        </wps:cNvSpPr>
                        <wps:spPr bwMode="auto">
                          <a:xfrm>
                            <a:off x="10198" y="430"/>
                            <a:ext cx="513" cy="674"/>
                          </a:xfrm>
                          <a:custGeom>
                            <a:avLst/>
                            <a:gdLst>
                              <a:gd name="T0" fmla="+- 0 10222 10199"/>
                              <a:gd name="T1" fmla="*/ T0 w 513"/>
                              <a:gd name="T2" fmla="+- 0 431 431"/>
                              <a:gd name="T3" fmla="*/ 431 h 674"/>
                              <a:gd name="T4" fmla="+- 0 10207 10199"/>
                              <a:gd name="T5" fmla="*/ T4 w 513"/>
                              <a:gd name="T6" fmla="+- 0 443 431"/>
                              <a:gd name="T7" fmla="*/ 443 h 674"/>
                              <a:gd name="T8" fmla="+- 0 10199 10199"/>
                              <a:gd name="T9" fmla="*/ T8 w 513"/>
                              <a:gd name="T10" fmla="+- 0 448 431"/>
                              <a:gd name="T11" fmla="*/ 448 h 674"/>
                              <a:gd name="T12" fmla="+- 0 10688 10199"/>
                              <a:gd name="T13" fmla="*/ T12 w 513"/>
                              <a:gd name="T14" fmla="+- 0 1105 431"/>
                              <a:gd name="T15" fmla="*/ 1105 h 674"/>
                              <a:gd name="T16" fmla="+- 0 10711 10199"/>
                              <a:gd name="T17" fmla="*/ T16 w 513"/>
                              <a:gd name="T18" fmla="+- 0 1087 431"/>
                              <a:gd name="T19" fmla="*/ 1087 h 674"/>
                              <a:gd name="T20" fmla="+- 0 10222 10199"/>
                              <a:gd name="T21" fmla="*/ T20 w 513"/>
                              <a:gd name="T22" fmla="+- 0 431 431"/>
                              <a:gd name="T23" fmla="*/ 431 h 674"/>
                            </a:gdLst>
                            <a:ahLst/>
                            <a:cxnLst>
                              <a:cxn ang="0">
                                <a:pos x="T1" y="T3"/>
                              </a:cxn>
                              <a:cxn ang="0">
                                <a:pos x="T5" y="T7"/>
                              </a:cxn>
                              <a:cxn ang="0">
                                <a:pos x="T9" y="T11"/>
                              </a:cxn>
                              <a:cxn ang="0">
                                <a:pos x="T13" y="T15"/>
                              </a:cxn>
                              <a:cxn ang="0">
                                <a:pos x="T17" y="T19"/>
                              </a:cxn>
                              <a:cxn ang="0">
                                <a:pos x="T21" y="T23"/>
                              </a:cxn>
                            </a:cxnLst>
                            <a:rect l="0" t="0" r="r" b="b"/>
                            <a:pathLst>
                              <a:path w="513" h="674">
                                <a:moveTo>
                                  <a:pt x="23" y="0"/>
                                </a:moveTo>
                                <a:lnTo>
                                  <a:pt x="8" y="12"/>
                                </a:lnTo>
                                <a:lnTo>
                                  <a:pt x="0" y="17"/>
                                </a:lnTo>
                                <a:lnTo>
                                  <a:pt x="489" y="674"/>
                                </a:lnTo>
                                <a:lnTo>
                                  <a:pt x="512" y="656"/>
                                </a:lnTo>
                                <a:lnTo>
                                  <a:pt x="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15"/>
                        <wps:cNvSpPr>
                          <a:spLocks/>
                        </wps:cNvSpPr>
                        <wps:spPr bwMode="auto">
                          <a:xfrm>
                            <a:off x="10651" y="1047"/>
                            <a:ext cx="97" cy="97"/>
                          </a:xfrm>
                          <a:custGeom>
                            <a:avLst/>
                            <a:gdLst>
                              <a:gd name="T0" fmla="+- 0 10700 10652"/>
                              <a:gd name="T1" fmla="*/ T0 w 97"/>
                              <a:gd name="T2" fmla="+- 0 1048 1048"/>
                              <a:gd name="T3" fmla="*/ 1048 h 97"/>
                              <a:gd name="T4" fmla="+- 0 10681 10652"/>
                              <a:gd name="T5" fmla="*/ T4 w 97"/>
                              <a:gd name="T6" fmla="+- 0 1052 1048"/>
                              <a:gd name="T7" fmla="*/ 1052 h 97"/>
                              <a:gd name="T8" fmla="+- 0 10666 10652"/>
                              <a:gd name="T9" fmla="*/ T8 w 97"/>
                              <a:gd name="T10" fmla="+- 0 1062 1048"/>
                              <a:gd name="T11" fmla="*/ 1062 h 97"/>
                              <a:gd name="T12" fmla="+- 0 10655 10652"/>
                              <a:gd name="T13" fmla="*/ T12 w 97"/>
                              <a:gd name="T14" fmla="+- 0 1077 1048"/>
                              <a:gd name="T15" fmla="*/ 1077 h 97"/>
                              <a:gd name="T16" fmla="+- 0 10652 10652"/>
                              <a:gd name="T17" fmla="*/ T16 w 97"/>
                              <a:gd name="T18" fmla="+- 0 1096 1048"/>
                              <a:gd name="T19" fmla="*/ 1096 h 97"/>
                              <a:gd name="T20" fmla="+- 0 10655 10652"/>
                              <a:gd name="T21" fmla="*/ T20 w 97"/>
                              <a:gd name="T22" fmla="+- 0 1115 1048"/>
                              <a:gd name="T23" fmla="*/ 1115 h 97"/>
                              <a:gd name="T24" fmla="+- 0 10666 10652"/>
                              <a:gd name="T25" fmla="*/ T24 w 97"/>
                              <a:gd name="T26" fmla="+- 0 1130 1048"/>
                              <a:gd name="T27" fmla="*/ 1130 h 97"/>
                              <a:gd name="T28" fmla="+- 0 10681 10652"/>
                              <a:gd name="T29" fmla="*/ T28 w 97"/>
                              <a:gd name="T30" fmla="+- 0 1140 1048"/>
                              <a:gd name="T31" fmla="*/ 1140 h 97"/>
                              <a:gd name="T32" fmla="+- 0 10700 10652"/>
                              <a:gd name="T33" fmla="*/ T32 w 97"/>
                              <a:gd name="T34" fmla="+- 0 1144 1048"/>
                              <a:gd name="T35" fmla="*/ 1144 h 97"/>
                              <a:gd name="T36" fmla="+- 0 10719 10652"/>
                              <a:gd name="T37" fmla="*/ T36 w 97"/>
                              <a:gd name="T38" fmla="+- 0 1140 1048"/>
                              <a:gd name="T39" fmla="*/ 1140 h 97"/>
                              <a:gd name="T40" fmla="+- 0 10734 10652"/>
                              <a:gd name="T41" fmla="*/ T40 w 97"/>
                              <a:gd name="T42" fmla="+- 0 1130 1048"/>
                              <a:gd name="T43" fmla="*/ 1130 h 97"/>
                              <a:gd name="T44" fmla="+- 0 10744 10652"/>
                              <a:gd name="T45" fmla="*/ T44 w 97"/>
                              <a:gd name="T46" fmla="+- 0 1115 1048"/>
                              <a:gd name="T47" fmla="*/ 1115 h 97"/>
                              <a:gd name="T48" fmla="+- 0 10748 10652"/>
                              <a:gd name="T49" fmla="*/ T48 w 97"/>
                              <a:gd name="T50" fmla="+- 0 1096 1048"/>
                              <a:gd name="T51" fmla="*/ 1096 h 97"/>
                              <a:gd name="T52" fmla="+- 0 10744 10652"/>
                              <a:gd name="T53" fmla="*/ T52 w 97"/>
                              <a:gd name="T54" fmla="+- 0 1077 1048"/>
                              <a:gd name="T55" fmla="*/ 1077 h 97"/>
                              <a:gd name="T56" fmla="+- 0 10734 10652"/>
                              <a:gd name="T57" fmla="*/ T56 w 97"/>
                              <a:gd name="T58" fmla="+- 0 1062 1048"/>
                              <a:gd name="T59" fmla="*/ 1062 h 97"/>
                              <a:gd name="T60" fmla="+- 0 10719 10652"/>
                              <a:gd name="T61" fmla="*/ T60 w 97"/>
                              <a:gd name="T62" fmla="+- 0 1052 1048"/>
                              <a:gd name="T63" fmla="*/ 1052 h 97"/>
                              <a:gd name="T64" fmla="+- 0 10700 10652"/>
                              <a:gd name="T65" fmla="*/ T64 w 97"/>
                              <a:gd name="T66" fmla="+- 0 1048 1048"/>
                              <a:gd name="T67" fmla="*/ 1048 h 97"/>
                              <a:gd name="T68" fmla="+- 0 10681 10652"/>
                              <a:gd name="T69" fmla="*/ T68 w 97"/>
                              <a:gd name="T70" fmla="+- 0 1140 1048"/>
                              <a:gd name="T71" fmla="*/ 1140 h 97"/>
                              <a:gd name="T72" fmla="+- 0 10681 10652"/>
                              <a:gd name="T73" fmla="*/ T72 w 97"/>
                              <a:gd name="T74" fmla="+- 0 1140 1048"/>
                              <a:gd name="T75" fmla="*/ 1140 h 97"/>
                              <a:gd name="T76" fmla="+- 0 10681 10652"/>
                              <a:gd name="T77" fmla="*/ T76 w 97"/>
                              <a:gd name="T78" fmla="+- 0 1140 1048"/>
                              <a:gd name="T79" fmla="*/ 1140 h 97"/>
                              <a:gd name="T80" fmla="+- 0 10681 10652"/>
                              <a:gd name="T81" fmla="*/ T80 w 97"/>
                              <a:gd name="T82" fmla="+- 0 1140 1048"/>
                              <a:gd name="T83" fmla="*/ 11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4"/>
                                </a:lnTo>
                                <a:lnTo>
                                  <a:pt x="14" y="14"/>
                                </a:lnTo>
                                <a:lnTo>
                                  <a:pt x="3" y="29"/>
                                </a:lnTo>
                                <a:lnTo>
                                  <a:pt x="0" y="48"/>
                                </a:lnTo>
                                <a:lnTo>
                                  <a:pt x="3" y="67"/>
                                </a:lnTo>
                                <a:lnTo>
                                  <a:pt x="14" y="82"/>
                                </a:lnTo>
                                <a:lnTo>
                                  <a:pt x="29" y="92"/>
                                </a:lnTo>
                                <a:lnTo>
                                  <a:pt x="48" y="96"/>
                                </a:lnTo>
                                <a:lnTo>
                                  <a:pt x="67" y="92"/>
                                </a:lnTo>
                                <a:lnTo>
                                  <a:pt x="82" y="82"/>
                                </a:lnTo>
                                <a:lnTo>
                                  <a:pt x="92" y="67"/>
                                </a:lnTo>
                                <a:lnTo>
                                  <a:pt x="96" y="48"/>
                                </a:lnTo>
                                <a:lnTo>
                                  <a:pt x="92" y="29"/>
                                </a:lnTo>
                                <a:lnTo>
                                  <a:pt x="82" y="14"/>
                                </a:lnTo>
                                <a:lnTo>
                                  <a:pt x="67" y="4"/>
                                </a:lnTo>
                                <a:lnTo>
                                  <a:pt x="48" y="0"/>
                                </a:lnTo>
                                <a:close/>
                                <a:moveTo>
                                  <a:pt x="29" y="92"/>
                                </a:moveTo>
                                <a:lnTo>
                                  <a:pt x="29" y="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2ACE9" id="Group 353" o:spid="_x0000_s1026" style="position:absolute;margin-left:445.2pt;margin-top:47.15pt;width:81.9pt;height:43.35pt;z-index:-251602944;mso-wrap-distance-left:0;mso-wrap-distance-right:0;mso-position-horizontal-relative:page" coordorigin="9881,277"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">
                <v:shape id="AutoShape 10" o:spid="_x0000_s1027" style="position:absolute;left:10085;top:481;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" path="m613,l536,5,462,19,392,41,325,72r-62,38l206,155r-51,51l110,263,72,325,41,392,19,463,5,537,,614r204,l211,540r19,-69l260,407r41,-57l350,301r57,-40l471,230r69,-19l614,205r457,l1021,155,964,110,902,72,835,41,765,19,690,5,613,xm1071,205r-457,l687,211r69,19l820,260r57,41l927,350r40,57l997,471r19,69l1023,614r205,-1l1223,536r-14,-74l1186,392r-30,-67l1118,263r-45,-57l1071,205xe" fillcolor="#ededed" stroked="f">
                  <v:path arrowok="t" o:connecttype="custom" o:connectlocs="613,482;536,487;462,501;392,523;325,554;263,592;206,637;155,688;110,745;72,807;41,874;19,945;5,1019;0,1096;204,1096;211,1022;230,953;260,889;301,832;350,783;407,743;471,712;540,693;614,687;1071,687;1021,637;964,592;902,554;835,523;765,501;690,487;613,482;1071,687;614,687;687,693;756,712;820,742;877,783;927,832;967,889;997,953;1016,1022;1023,1096;1228,1095;1223,1018;1209,944;1186,874;1156,807;1118,745;1073,688;1071,687" o:connectangles="0,0,0,0,0,0,0,0,0,0,0,0,0,0,0,0,0,0,0,0,0,0,0,0,0,0,0,0,0,0,0,0,0,0,0,0,0,0,0,0,0,0,0,0,0,0,0,0,0,0,0"/>
                </v:shape>
                <v:shape id="AutoShape 11"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" path="m818,l744,4,671,14,601,30,533,52,468,79r-63,33l346,150r-55,43l240,240r-47,52l150,347r-38,59l79,468,51,533,29,601,13,672,4,744r-1,2l,819r197,l201,746r12,-70l233,609r27,-63l293,486r40,-56l379,379r51,-45l485,294r60,-34l609,233r67,-20l746,201r72,-4l1351,197r-5,-4l1290,150r-58,-38l1169,79,1104,51,1036,30,965,14,893,4,818,xm1351,197r-533,l891,201r70,12l1028,233r64,27l1152,294r56,39l1258,379r46,51l1344,485r33,60l1405,609r19,67l1437,746r4,72l1637,818r-3,-74l1624,671r-16,-70l1586,533r-28,-66l1525,405r-38,-59l1444,291r-47,-51l1351,197xe" fillcolor="#ededed" stroked="f">
                  <v:path arrowok="t" o:connecttype="custom" o:connectlocs="744,281;601,307;468,356;346,427;240,517;150,624;79,745;29,878;4,1021;0,1096;201,1023;233,886;293,763;379,656;485,571;609,510;746,478;1351,474;1290,427;1169,356;1036,307;893,281;1351,474;891,478;1028,510;1152,571;1258,656;1344,762;1405,886;1437,1023;1637,1095;1624,948;1586,810;1525,682;1444,568;1351,474" o:connectangles="0,0,0,0,0,0,0,0,0,0,0,0,0,0,0,0,0,0,0,0,0,0,0,0,0,0,0,0,0,0,0,0,0,0,0,0"/>
                </v:shape>
                <v:shape id="Freeform 12" o:spid="_x0000_s1029" style="position:absolute;left:10085;top:498;width:520;height:598;visibility:visible;mso-wrap-style:square;v-text-anchor:top" coordsize="52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" path="m472,l398,22,329,53,266,91r-58,46l156,188r-46,58l72,309,41,376,18,446,5,521,,597r204,l212,518r23,-75l270,375r48,-61l376,264r67,-39l519,199,472,xe" fillcolor="#5996ca" stroked="f">
                  <v:path arrowok="t" o:connecttype="custom" o:connectlocs="472,499;398,521;329,552;266,590;208,636;156,687;110,745;72,808;41,875;18,945;5,1020;0,1096;204,1096;212,1017;235,942;270,874;318,813;376,763;443,724;519,698;472,499" o:connectangles="0,0,0,0,0,0,0,0,0,0,0,0,0,0,0,0,0,0,0,0,0"/>
                </v:shape>
                <v:shape id="Freeform 13" o:spid="_x0000_s1030" style="position:absolute;left:9881;top:427;width:460;height:669;visibility:visible;mso-wrap-style:square;v-text-anchor:top" coordsize="46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" path="m346,l283,49r-57,54l175,162r-45,63l92,292,59,362,34,436,15,511,4,589,,668r197,l201,593r13,-73l236,449r30,-67l304,319r45,-59l401,207r58,-47l346,xe" fillcolor="#f0ab1d" stroked="f">
                  <v:path arrowok="t" o:connecttype="custom" o:connectlocs="346,428;283,477;226,531;175,590;130,653;92,720;59,790;34,864;15,939;4,1017;0,1096;197,1096;201,1021;214,948;236,877;266,810;304,747;349,688;401,635;459,588;346,428" o:connectangles="0,0,0,0,0,0,0,0,0,0,0,0,0,0,0,0,0,0,0,0,0"/>
                </v:shape>
                <v:shape id="Freeform 14" o:spid="_x0000_s1031" style="position:absolute;left:10198;top:430;width:513;height:674;visibility:visible;mso-wrap-style:square;v-text-anchor:top" coordsize="51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" path="m23,l8,12,,17,489,674r23,-18l23,xe" fillcolor="red" stroked="f">
                  <v:path arrowok="t" o:connecttype="custom" o:connectlocs="23,431;8,443;0,448;489,1105;512,1087;23,431" o:connectangles="0,0,0,0,0,0"/>
                </v:shape>
                <v:shape id="AutoShape 15" o:spid="_x0000_s1032" style="position:absolute;left:10651;top:104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" path="m48,l29,4,14,14,3,29,,48,3,67,14,82,29,92r19,4l67,92,82,82,92,67,96,48,92,29,82,14,67,4,48,xm29,92r,xe" fillcolor="red" stroked="f">
                  <v:path arrowok="t" o:connecttype="custom" o:connectlocs="48,1048;29,1052;14,1062;3,1077;0,1096;3,1115;14,1130;29,1140;48,1144;67,1140;82,1130;92,1115;96,1096;92,1077;82,1062;67,1052;48,1048;29,1140;29,1140;29,1140;29,1140" o:connectangles="0,0,0,0,0,0,0,0,0,0,0,0,0,0,0,0,0,0,0,0,0"/>
                </v:shape>
                <w10:wrap anchorx="page"/>
              </v:group>
            </w:pict>
          </mc:Fallback>
        </mc:AlternateContent>
      </w:r>
    </w:p>
    <w:tbl>
      <w:tblPr>
        <w:tblStyle w:val="TableGrid"/>
        <w:tblW w:w="7645" w:type="dxa"/>
        <w:tblLook w:val="04A0" w:firstRow="1" w:lastRow="0" w:firstColumn="1" w:lastColumn="0" w:noHBand="0" w:noVBand="1"/>
      </w:tblPr>
      <w:tblGrid>
        <w:gridCol w:w="2425"/>
        <w:gridCol w:w="1350"/>
        <w:gridCol w:w="1170"/>
        <w:gridCol w:w="1260"/>
        <w:gridCol w:w="1440"/>
      </w:tblGrid>
      <w:tr w:rsidR="00F9264F" w:rsidRPr="002A3376" w14:paraId="66B9DB14" w14:textId="77777777" w:rsidTr="00F9264F">
        <w:tc>
          <w:tcPr>
            <w:tcW w:w="2425" w:type="dxa"/>
            <w:shd w:val="clear" w:color="auto" w:fill="E2EFD9" w:themeFill="accent6" w:themeFillTint="33"/>
          </w:tcPr>
          <w:p w14:paraId="17CEFC51" w14:textId="77777777" w:rsidR="00F9264F" w:rsidRPr="002A3376" w:rsidRDefault="00F9264F" w:rsidP="003F2C0B">
            <w:pPr>
              <w:rPr>
                <w:rFonts w:ascii="Candara" w:hAnsi="Candara"/>
                <w:b/>
                <w:sz w:val="18"/>
                <w:szCs w:val="18"/>
              </w:rPr>
            </w:pPr>
            <w:r>
              <w:rPr>
                <w:rFonts w:ascii="Candara" w:hAnsi="Candara"/>
                <w:b/>
                <w:sz w:val="18"/>
                <w:szCs w:val="18"/>
              </w:rPr>
              <w:t>Report Area</w:t>
            </w:r>
          </w:p>
        </w:tc>
        <w:tc>
          <w:tcPr>
            <w:tcW w:w="1350" w:type="dxa"/>
            <w:shd w:val="clear" w:color="auto" w:fill="E2EFD9" w:themeFill="accent6" w:themeFillTint="33"/>
          </w:tcPr>
          <w:p w14:paraId="7AB27867" w14:textId="6D7EE7A4" w:rsidR="00F9264F" w:rsidRPr="002A3376" w:rsidRDefault="00F9264F" w:rsidP="003F2C0B">
            <w:pPr>
              <w:rPr>
                <w:rFonts w:ascii="Candara" w:hAnsi="Candara"/>
                <w:b/>
                <w:sz w:val="18"/>
                <w:szCs w:val="18"/>
              </w:rPr>
            </w:pPr>
            <w:r>
              <w:rPr>
                <w:rFonts w:ascii="Candara" w:hAnsi="Candara"/>
                <w:b/>
                <w:sz w:val="18"/>
                <w:szCs w:val="18"/>
              </w:rPr>
              <w:t>Total Population 2017 ACS</w:t>
            </w:r>
          </w:p>
        </w:tc>
        <w:tc>
          <w:tcPr>
            <w:tcW w:w="1170" w:type="dxa"/>
            <w:shd w:val="clear" w:color="auto" w:fill="E2EFD9" w:themeFill="accent6" w:themeFillTint="33"/>
          </w:tcPr>
          <w:p w14:paraId="2BC2047A" w14:textId="525E8B3E" w:rsidR="00F9264F" w:rsidRPr="002A3376" w:rsidRDefault="00F9264F" w:rsidP="003F2C0B">
            <w:pPr>
              <w:rPr>
                <w:rFonts w:ascii="Candara" w:hAnsi="Candara"/>
                <w:b/>
                <w:sz w:val="18"/>
                <w:szCs w:val="18"/>
              </w:rPr>
            </w:pPr>
            <w:r>
              <w:rPr>
                <w:rFonts w:ascii="Candara" w:hAnsi="Candara"/>
                <w:b/>
                <w:sz w:val="18"/>
                <w:szCs w:val="18"/>
              </w:rPr>
              <w:t>Total Population 2000 Census</w:t>
            </w:r>
          </w:p>
        </w:tc>
        <w:tc>
          <w:tcPr>
            <w:tcW w:w="1260" w:type="dxa"/>
            <w:shd w:val="clear" w:color="auto" w:fill="E2EFD9" w:themeFill="accent6" w:themeFillTint="33"/>
          </w:tcPr>
          <w:p w14:paraId="4D3275F1" w14:textId="794A49E2" w:rsidR="00F9264F" w:rsidRPr="002A3376" w:rsidRDefault="00F9264F" w:rsidP="003F2C0B">
            <w:pPr>
              <w:rPr>
                <w:rFonts w:ascii="Candara" w:hAnsi="Candara"/>
                <w:b/>
                <w:sz w:val="18"/>
                <w:szCs w:val="18"/>
              </w:rPr>
            </w:pPr>
            <w:r>
              <w:rPr>
                <w:rFonts w:ascii="Candara" w:hAnsi="Candara"/>
                <w:b/>
                <w:sz w:val="18"/>
                <w:szCs w:val="18"/>
              </w:rPr>
              <w:t>Population Change 2000- 2017</w:t>
            </w:r>
          </w:p>
        </w:tc>
        <w:tc>
          <w:tcPr>
            <w:tcW w:w="1440" w:type="dxa"/>
            <w:shd w:val="clear" w:color="auto" w:fill="E2EFD9" w:themeFill="accent6" w:themeFillTint="33"/>
          </w:tcPr>
          <w:p w14:paraId="23E36C2E" w14:textId="12807735" w:rsidR="00F9264F" w:rsidRPr="002A3376" w:rsidRDefault="00F9264F" w:rsidP="003F2C0B">
            <w:pPr>
              <w:rPr>
                <w:rFonts w:ascii="Candara" w:hAnsi="Candara"/>
                <w:b/>
                <w:sz w:val="18"/>
                <w:szCs w:val="18"/>
              </w:rPr>
            </w:pPr>
            <w:r>
              <w:rPr>
                <w:rFonts w:ascii="Candara" w:hAnsi="Candara"/>
                <w:b/>
                <w:sz w:val="18"/>
                <w:szCs w:val="18"/>
              </w:rPr>
              <w:t>Percent Change</w:t>
            </w:r>
          </w:p>
        </w:tc>
      </w:tr>
      <w:tr w:rsidR="00F9264F" w:rsidRPr="002A3376" w14:paraId="2735CB94" w14:textId="77777777" w:rsidTr="003F2C0B">
        <w:tc>
          <w:tcPr>
            <w:tcW w:w="2425" w:type="dxa"/>
          </w:tcPr>
          <w:p w14:paraId="03167B37" w14:textId="77777777" w:rsidR="00F9264F" w:rsidRPr="002A3376" w:rsidRDefault="00F9264F" w:rsidP="00F9264F">
            <w:pPr>
              <w:rPr>
                <w:rFonts w:ascii="Candara" w:hAnsi="Candara"/>
                <w:bCs/>
                <w:sz w:val="18"/>
                <w:szCs w:val="18"/>
              </w:rPr>
            </w:pPr>
            <w:r>
              <w:rPr>
                <w:rFonts w:ascii="Candara" w:hAnsi="Candara"/>
                <w:bCs/>
                <w:sz w:val="18"/>
                <w:szCs w:val="18"/>
              </w:rPr>
              <w:t>Report Location</w:t>
            </w:r>
          </w:p>
        </w:tc>
        <w:tc>
          <w:tcPr>
            <w:tcW w:w="1350" w:type="dxa"/>
          </w:tcPr>
          <w:p w14:paraId="1081A481" w14:textId="02AFBCF9" w:rsidR="00F9264F" w:rsidRPr="002A3376" w:rsidRDefault="00F9264F" w:rsidP="00F9264F">
            <w:pPr>
              <w:jc w:val="right"/>
              <w:rPr>
                <w:rFonts w:ascii="Candara" w:hAnsi="Candara"/>
                <w:bCs/>
                <w:sz w:val="18"/>
                <w:szCs w:val="18"/>
              </w:rPr>
            </w:pPr>
            <w:r w:rsidRPr="0061284E">
              <w:rPr>
                <w:rFonts w:ascii="Candara" w:hAnsi="Candara"/>
                <w:color w:val="201F1F"/>
                <w:sz w:val="17"/>
              </w:rPr>
              <w:t>285,836</w:t>
            </w:r>
          </w:p>
        </w:tc>
        <w:tc>
          <w:tcPr>
            <w:tcW w:w="1170" w:type="dxa"/>
          </w:tcPr>
          <w:p w14:paraId="5890B331" w14:textId="2AF159D3" w:rsidR="00F9264F" w:rsidRPr="002A3376" w:rsidRDefault="00F9264F" w:rsidP="00F9264F">
            <w:pPr>
              <w:jc w:val="right"/>
              <w:rPr>
                <w:rFonts w:ascii="Candara" w:hAnsi="Candara"/>
                <w:bCs/>
                <w:sz w:val="18"/>
                <w:szCs w:val="18"/>
              </w:rPr>
            </w:pPr>
            <w:r w:rsidRPr="0061284E">
              <w:rPr>
                <w:rFonts w:ascii="Candara" w:hAnsi="Candara"/>
                <w:color w:val="201F1F"/>
                <w:sz w:val="17"/>
              </w:rPr>
              <w:t>275,662</w:t>
            </w:r>
          </w:p>
        </w:tc>
        <w:tc>
          <w:tcPr>
            <w:tcW w:w="1260" w:type="dxa"/>
          </w:tcPr>
          <w:p w14:paraId="423756D6" w14:textId="080FC46E" w:rsidR="00F9264F" w:rsidRPr="002A3376" w:rsidRDefault="00F9264F" w:rsidP="00F9264F">
            <w:pPr>
              <w:jc w:val="right"/>
              <w:rPr>
                <w:rFonts w:ascii="Candara" w:hAnsi="Candara"/>
                <w:bCs/>
                <w:sz w:val="18"/>
                <w:szCs w:val="18"/>
              </w:rPr>
            </w:pPr>
            <w:r w:rsidRPr="0061284E">
              <w:rPr>
                <w:rFonts w:ascii="Candara" w:hAnsi="Candara"/>
                <w:color w:val="201F1F"/>
                <w:sz w:val="17"/>
              </w:rPr>
              <w:t>10,174</w:t>
            </w:r>
          </w:p>
        </w:tc>
        <w:tc>
          <w:tcPr>
            <w:tcW w:w="1440" w:type="dxa"/>
          </w:tcPr>
          <w:p w14:paraId="600B2921" w14:textId="5FEF7318" w:rsidR="00F9264F" w:rsidRPr="002A3376" w:rsidRDefault="00F9264F" w:rsidP="00F9264F">
            <w:pPr>
              <w:jc w:val="right"/>
              <w:rPr>
                <w:rFonts w:ascii="Candara" w:hAnsi="Candara"/>
                <w:bCs/>
                <w:sz w:val="18"/>
                <w:szCs w:val="18"/>
              </w:rPr>
            </w:pPr>
            <w:r w:rsidRPr="0061284E">
              <w:rPr>
                <w:rFonts w:ascii="Candara" w:hAnsi="Candara"/>
                <w:b/>
                <w:color w:val="DD0000"/>
                <w:sz w:val="17"/>
              </w:rPr>
              <w:t>3.69%</w:t>
            </w:r>
          </w:p>
        </w:tc>
      </w:tr>
      <w:tr w:rsidR="00F9264F" w14:paraId="11D18418" w14:textId="77777777" w:rsidTr="00F9264F">
        <w:tc>
          <w:tcPr>
            <w:tcW w:w="2425" w:type="dxa"/>
          </w:tcPr>
          <w:p w14:paraId="55CFB884" w14:textId="77777777" w:rsidR="00F9264F" w:rsidRDefault="00F9264F" w:rsidP="00F9264F">
            <w:pPr>
              <w:rPr>
                <w:rFonts w:ascii="Candara" w:hAnsi="Candara"/>
                <w:bCs/>
                <w:sz w:val="18"/>
                <w:szCs w:val="18"/>
              </w:rPr>
            </w:pPr>
            <w:r>
              <w:rPr>
                <w:rFonts w:ascii="Candara" w:hAnsi="Candara"/>
                <w:bCs/>
                <w:sz w:val="18"/>
                <w:szCs w:val="18"/>
              </w:rPr>
              <w:t>Androscoggin County</w:t>
            </w:r>
          </w:p>
        </w:tc>
        <w:tc>
          <w:tcPr>
            <w:tcW w:w="1350" w:type="dxa"/>
            <w:shd w:val="clear" w:color="auto" w:fill="auto"/>
          </w:tcPr>
          <w:p w14:paraId="001F5656" w14:textId="77777777" w:rsidR="00F9264F" w:rsidRPr="0061284E" w:rsidRDefault="00F9264F" w:rsidP="00F9264F">
            <w:pPr>
              <w:pStyle w:val="TableParagraph"/>
              <w:spacing w:before="9"/>
              <w:jc w:val="left"/>
              <w:rPr>
                <w:rFonts w:ascii="Candara" w:hAnsi="Candara"/>
                <w:sz w:val="12"/>
              </w:rPr>
            </w:pPr>
          </w:p>
          <w:p w14:paraId="1CE6924C" w14:textId="4D3FC2F6" w:rsidR="00F9264F" w:rsidRDefault="00F9264F" w:rsidP="00F9264F">
            <w:pPr>
              <w:jc w:val="right"/>
              <w:rPr>
                <w:rFonts w:ascii="Candara" w:hAnsi="Candara"/>
                <w:bCs/>
                <w:sz w:val="18"/>
                <w:szCs w:val="18"/>
              </w:rPr>
            </w:pPr>
            <w:r w:rsidRPr="0061284E">
              <w:rPr>
                <w:rFonts w:ascii="Candara" w:hAnsi="Candara"/>
                <w:color w:val="201F1F"/>
                <w:sz w:val="17"/>
              </w:rPr>
              <w:t>107,317</w:t>
            </w:r>
          </w:p>
        </w:tc>
        <w:tc>
          <w:tcPr>
            <w:tcW w:w="1170" w:type="dxa"/>
            <w:shd w:val="clear" w:color="auto" w:fill="auto"/>
          </w:tcPr>
          <w:p w14:paraId="2227272B" w14:textId="77777777" w:rsidR="00F9264F" w:rsidRPr="0061284E" w:rsidRDefault="00F9264F" w:rsidP="00F9264F">
            <w:pPr>
              <w:pStyle w:val="TableParagraph"/>
              <w:spacing w:before="9"/>
              <w:jc w:val="left"/>
              <w:rPr>
                <w:rFonts w:ascii="Candara" w:hAnsi="Candara"/>
                <w:sz w:val="12"/>
              </w:rPr>
            </w:pPr>
          </w:p>
          <w:p w14:paraId="54872821" w14:textId="53166FA4" w:rsidR="00F9264F" w:rsidRDefault="00F9264F" w:rsidP="00F9264F">
            <w:pPr>
              <w:jc w:val="right"/>
              <w:rPr>
                <w:rFonts w:ascii="Candara" w:hAnsi="Candara"/>
                <w:bCs/>
                <w:sz w:val="18"/>
                <w:szCs w:val="18"/>
              </w:rPr>
            </w:pPr>
            <w:r w:rsidRPr="0061284E">
              <w:rPr>
                <w:rFonts w:ascii="Candara" w:hAnsi="Candara"/>
                <w:color w:val="201F1F"/>
                <w:sz w:val="17"/>
              </w:rPr>
              <w:t>103,793</w:t>
            </w:r>
          </w:p>
        </w:tc>
        <w:tc>
          <w:tcPr>
            <w:tcW w:w="1260" w:type="dxa"/>
            <w:shd w:val="clear" w:color="auto" w:fill="auto"/>
          </w:tcPr>
          <w:p w14:paraId="1EC5CA4F" w14:textId="77777777" w:rsidR="00F9264F" w:rsidRPr="0061284E" w:rsidRDefault="00F9264F" w:rsidP="00F9264F">
            <w:pPr>
              <w:pStyle w:val="TableParagraph"/>
              <w:spacing w:before="9"/>
              <w:jc w:val="left"/>
              <w:rPr>
                <w:rFonts w:ascii="Candara" w:hAnsi="Candara"/>
                <w:sz w:val="12"/>
              </w:rPr>
            </w:pPr>
          </w:p>
          <w:p w14:paraId="601B4E81" w14:textId="24EF0979" w:rsidR="00F9264F" w:rsidRDefault="00F9264F" w:rsidP="00F9264F">
            <w:pPr>
              <w:jc w:val="right"/>
              <w:rPr>
                <w:rFonts w:ascii="Candara" w:hAnsi="Candara"/>
                <w:bCs/>
                <w:sz w:val="18"/>
                <w:szCs w:val="18"/>
              </w:rPr>
            </w:pPr>
            <w:r w:rsidRPr="0061284E">
              <w:rPr>
                <w:rFonts w:ascii="Candara" w:hAnsi="Candara"/>
                <w:color w:val="201F1F"/>
                <w:sz w:val="17"/>
              </w:rPr>
              <w:t>3,524</w:t>
            </w:r>
          </w:p>
        </w:tc>
        <w:tc>
          <w:tcPr>
            <w:tcW w:w="1440" w:type="dxa"/>
            <w:shd w:val="clear" w:color="auto" w:fill="auto"/>
          </w:tcPr>
          <w:p w14:paraId="014B3975" w14:textId="77777777" w:rsidR="00F9264F" w:rsidRPr="0061284E" w:rsidRDefault="00F9264F" w:rsidP="00F9264F">
            <w:pPr>
              <w:pStyle w:val="TableParagraph"/>
              <w:spacing w:before="9"/>
              <w:jc w:val="left"/>
              <w:rPr>
                <w:rFonts w:ascii="Candara" w:hAnsi="Candara"/>
                <w:sz w:val="12"/>
              </w:rPr>
            </w:pPr>
          </w:p>
          <w:p w14:paraId="129FA6DF" w14:textId="3DE7F075" w:rsidR="00F9264F" w:rsidRDefault="00F9264F" w:rsidP="00F9264F">
            <w:pPr>
              <w:jc w:val="right"/>
              <w:rPr>
                <w:rFonts w:ascii="Candara" w:hAnsi="Candara"/>
                <w:bCs/>
                <w:sz w:val="18"/>
                <w:szCs w:val="18"/>
              </w:rPr>
            </w:pPr>
            <w:r w:rsidRPr="0061284E">
              <w:rPr>
                <w:rFonts w:ascii="Candara" w:hAnsi="Candara"/>
                <w:color w:val="201F1F"/>
                <w:sz w:val="17"/>
              </w:rPr>
              <w:t>3.4%</w:t>
            </w:r>
          </w:p>
        </w:tc>
      </w:tr>
      <w:tr w:rsidR="00F9264F" w14:paraId="00581968" w14:textId="77777777" w:rsidTr="00F9264F">
        <w:tc>
          <w:tcPr>
            <w:tcW w:w="2425" w:type="dxa"/>
          </w:tcPr>
          <w:p w14:paraId="2DC54059" w14:textId="77777777" w:rsidR="00F9264F" w:rsidRDefault="00F9264F" w:rsidP="00F9264F">
            <w:pPr>
              <w:rPr>
                <w:rFonts w:ascii="Candara" w:hAnsi="Candara"/>
                <w:bCs/>
                <w:sz w:val="18"/>
                <w:szCs w:val="18"/>
              </w:rPr>
            </w:pPr>
            <w:r>
              <w:rPr>
                <w:rFonts w:ascii="Candara" w:hAnsi="Candara"/>
                <w:bCs/>
                <w:sz w:val="18"/>
                <w:szCs w:val="18"/>
              </w:rPr>
              <w:t>Kennebec County</w:t>
            </w:r>
          </w:p>
        </w:tc>
        <w:tc>
          <w:tcPr>
            <w:tcW w:w="1350" w:type="dxa"/>
            <w:shd w:val="clear" w:color="auto" w:fill="auto"/>
          </w:tcPr>
          <w:p w14:paraId="06007FC4" w14:textId="77777777" w:rsidR="00F9264F" w:rsidRPr="0061284E" w:rsidRDefault="00F9264F" w:rsidP="00F9264F">
            <w:pPr>
              <w:pStyle w:val="TableParagraph"/>
              <w:spacing w:before="9"/>
              <w:jc w:val="left"/>
              <w:rPr>
                <w:rFonts w:ascii="Candara" w:hAnsi="Candara"/>
                <w:sz w:val="12"/>
              </w:rPr>
            </w:pPr>
          </w:p>
          <w:p w14:paraId="03424F95" w14:textId="5C32372D" w:rsidR="00F9264F" w:rsidRDefault="00F9264F" w:rsidP="00F9264F">
            <w:pPr>
              <w:jc w:val="right"/>
              <w:rPr>
                <w:rFonts w:ascii="Candara" w:hAnsi="Candara"/>
                <w:bCs/>
                <w:sz w:val="18"/>
                <w:szCs w:val="18"/>
              </w:rPr>
            </w:pPr>
            <w:r w:rsidRPr="0061284E">
              <w:rPr>
                <w:rFonts w:ascii="Candara" w:hAnsi="Candara"/>
                <w:color w:val="201F1F"/>
                <w:sz w:val="17"/>
              </w:rPr>
              <w:t>121,289</w:t>
            </w:r>
          </w:p>
        </w:tc>
        <w:tc>
          <w:tcPr>
            <w:tcW w:w="1170" w:type="dxa"/>
            <w:shd w:val="clear" w:color="auto" w:fill="auto"/>
          </w:tcPr>
          <w:p w14:paraId="0D7BA34D" w14:textId="77777777" w:rsidR="00F9264F" w:rsidRPr="0061284E" w:rsidRDefault="00F9264F" w:rsidP="00F9264F">
            <w:pPr>
              <w:pStyle w:val="TableParagraph"/>
              <w:spacing w:before="9"/>
              <w:jc w:val="left"/>
              <w:rPr>
                <w:rFonts w:ascii="Candara" w:hAnsi="Candara"/>
                <w:sz w:val="12"/>
              </w:rPr>
            </w:pPr>
          </w:p>
          <w:p w14:paraId="21F3B1EA" w14:textId="5B346E4E" w:rsidR="00F9264F" w:rsidRDefault="00F9264F" w:rsidP="00F9264F">
            <w:pPr>
              <w:jc w:val="right"/>
              <w:rPr>
                <w:rFonts w:ascii="Candara" w:hAnsi="Candara"/>
                <w:bCs/>
                <w:sz w:val="18"/>
                <w:szCs w:val="18"/>
              </w:rPr>
            </w:pPr>
            <w:r w:rsidRPr="0061284E">
              <w:rPr>
                <w:rFonts w:ascii="Candara" w:hAnsi="Candara"/>
                <w:color w:val="201F1F"/>
                <w:sz w:val="17"/>
              </w:rPr>
              <w:t>117,114</w:t>
            </w:r>
          </w:p>
        </w:tc>
        <w:tc>
          <w:tcPr>
            <w:tcW w:w="1260" w:type="dxa"/>
            <w:shd w:val="clear" w:color="auto" w:fill="auto"/>
          </w:tcPr>
          <w:p w14:paraId="05787C0F" w14:textId="77777777" w:rsidR="00F9264F" w:rsidRPr="0061284E" w:rsidRDefault="00F9264F" w:rsidP="00F9264F">
            <w:pPr>
              <w:pStyle w:val="TableParagraph"/>
              <w:spacing w:before="9"/>
              <w:jc w:val="left"/>
              <w:rPr>
                <w:rFonts w:ascii="Candara" w:hAnsi="Candara"/>
                <w:sz w:val="12"/>
              </w:rPr>
            </w:pPr>
          </w:p>
          <w:p w14:paraId="1CFD2CFD" w14:textId="7A3BF721" w:rsidR="00F9264F" w:rsidRDefault="00F9264F" w:rsidP="00F9264F">
            <w:pPr>
              <w:jc w:val="right"/>
              <w:rPr>
                <w:rFonts w:ascii="Candara" w:hAnsi="Candara"/>
                <w:bCs/>
                <w:sz w:val="18"/>
                <w:szCs w:val="18"/>
              </w:rPr>
            </w:pPr>
            <w:r w:rsidRPr="0061284E">
              <w:rPr>
                <w:rFonts w:ascii="Candara" w:hAnsi="Candara"/>
                <w:color w:val="201F1F"/>
                <w:sz w:val="17"/>
              </w:rPr>
              <w:t>4,175</w:t>
            </w:r>
          </w:p>
        </w:tc>
        <w:tc>
          <w:tcPr>
            <w:tcW w:w="1440" w:type="dxa"/>
            <w:shd w:val="clear" w:color="auto" w:fill="auto"/>
          </w:tcPr>
          <w:p w14:paraId="6984A938" w14:textId="77777777" w:rsidR="00F9264F" w:rsidRPr="0061284E" w:rsidRDefault="00F9264F" w:rsidP="00F9264F">
            <w:pPr>
              <w:pStyle w:val="TableParagraph"/>
              <w:spacing w:before="9"/>
              <w:jc w:val="left"/>
              <w:rPr>
                <w:rFonts w:ascii="Candara" w:hAnsi="Candara"/>
                <w:sz w:val="12"/>
              </w:rPr>
            </w:pPr>
          </w:p>
          <w:p w14:paraId="37B39B43" w14:textId="215CA97B" w:rsidR="00F9264F" w:rsidRDefault="00F9264F" w:rsidP="00F9264F">
            <w:pPr>
              <w:jc w:val="right"/>
              <w:rPr>
                <w:rFonts w:ascii="Candara" w:hAnsi="Candara"/>
                <w:bCs/>
                <w:sz w:val="18"/>
                <w:szCs w:val="18"/>
              </w:rPr>
            </w:pPr>
            <w:r w:rsidRPr="0061284E">
              <w:rPr>
                <w:rFonts w:ascii="Candara" w:hAnsi="Candara"/>
                <w:color w:val="201F1F"/>
                <w:sz w:val="17"/>
              </w:rPr>
              <w:t>3.56%</w:t>
            </w:r>
          </w:p>
        </w:tc>
      </w:tr>
      <w:tr w:rsidR="00F9264F" w14:paraId="32455989" w14:textId="77777777" w:rsidTr="00F9264F">
        <w:tc>
          <w:tcPr>
            <w:tcW w:w="2425" w:type="dxa"/>
          </w:tcPr>
          <w:p w14:paraId="4ED369DF" w14:textId="77777777" w:rsidR="00F9264F" w:rsidRDefault="00F9264F" w:rsidP="00F9264F">
            <w:pPr>
              <w:rPr>
                <w:rFonts w:ascii="Candara" w:hAnsi="Candara"/>
                <w:bCs/>
                <w:sz w:val="18"/>
                <w:szCs w:val="18"/>
              </w:rPr>
            </w:pPr>
            <w:r>
              <w:rPr>
                <w:rFonts w:ascii="Candara" w:hAnsi="Candara"/>
                <w:bCs/>
                <w:sz w:val="18"/>
                <w:szCs w:val="18"/>
              </w:rPr>
              <w:t>Oxford County</w:t>
            </w:r>
          </w:p>
        </w:tc>
        <w:tc>
          <w:tcPr>
            <w:tcW w:w="1350" w:type="dxa"/>
            <w:shd w:val="clear" w:color="auto" w:fill="auto"/>
          </w:tcPr>
          <w:p w14:paraId="1F91679B" w14:textId="7ADE88E1" w:rsidR="00F9264F" w:rsidRDefault="00F9264F" w:rsidP="00F9264F">
            <w:pPr>
              <w:jc w:val="right"/>
              <w:rPr>
                <w:rFonts w:ascii="Candara" w:hAnsi="Candara"/>
                <w:bCs/>
                <w:sz w:val="18"/>
                <w:szCs w:val="18"/>
              </w:rPr>
            </w:pPr>
            <w:r w:rsidRPr="0061284E">
              <w:rPr>
                <w:rFonts w:ascii="Candara" w:hAnsi="Candara"/>
                <w:color w:val="201F1F"/>
                <w:sz w:val="17"/>
              </w:rPr>
              <w:t>57,230</w:t>
            </w:r>
          </w:p>
        </w:tc>
        <w:tc>
          <w:tcPr>
            <w:tcW w:w="1170" w:type="dxa"/>
            <w:shd w:val="clear" w:color="auto" w:fill="auto"/>
          </w:tcPr>
          <w:p w14:paraId="28407423" w14:textId="46361E98" w:rsidR="00F9264F" w:rsidRDefault="00F9264F" w:rsidP="00F9264F">
            <w:pPr>
              <w:jc w:val="right"/>
              <w:rPr>
                <w:rFonts w:ascii="Candara" w:hAnsi="Candara"/>
                <w:bCs/>
                <w:sz w:val="18"/>
                <w:szCs w:val="18"/>
              </w:rPr>
            </w:pPr>
            <w:r w:rsidRPr="0061284E">
              <w:rPr>
                <w:rFonts w:ascii="Candara" w:hAnsi="Candara"/>
                <w:color w:val="201F1F"/>
                <w:sz w:val="17"/>
              </w:rPr>
              <w:t>54,755</w:t>
            </w:r>
          </w:p>
        </w:tc>
        <w:tc>
          <w:tcPr>
            <w:tcW w:w="1260" w:type="dxa"/>
            <w:shd w:val="clear" w:color="auto" w:fill="auto"/>
          </w:tcPr>
          <w:p w14:paraId="4BB4197D" w14:textId="254074A1" w:rsidR="00F9264F" w:rsidRDefault="00F9264F" w:rsidP="00F9264F">
            <w:pPr>
              <w:jc w:val="right"/>
              <w:rPr>
                <w:rFonts w:ascii="Candara" w:hAnsi="Candara"/>
                <w:bCs/>
                <w:sz w:val="18"/>
                <w:szCs w:val="18"/>
              </w:rPr>
            </w:pPr>
            <w:r w:rsidRPr="0061284E">
              <w:rPr>
                <w:rFonts w:ascii="Candara" w:hAnsi="Candara"/>
                <w:color w:val="201F1F"/>
                <w:sz w:val="17"/>
              </w:rPr>
              <w:t>2,475</w:t>
            </w:r>
          </w:p>
        </w:tc>
        <w:tc>
          <w:tcPr>
            <w:tcW w:w="1440" w:type="dxa"/>
            <w:shd w:val="clear" w:color="auto" w:fill="auto"/>
          </w:tcPr>
          <w:p w14:paraId="5742A1C8" w14:textId="34C6FBF0" w:rsidR="00F9264F" w:rsidRDefault="00F9264F" w:rsidP="00F9264F">
            <w:pPr>
              <w:jc w:val="right"/>
              <w:rPr>
                <w:rFonts w:ascii="Candara" w:hAnsi="Candara"/>
                <w:bCs/>
                <w:sz w:val="18"/>
                <w:szCs w:val="18"/>
              </w:rPr>
            </w:pPr>
            <w:r w:rsidRPr="0061284E">
              <w:rPr>
                <w:rFonts w:ascii="Candara" w:hAnsi="Candara"/>
                <w:color w:val="201F1F"/>
                <w:sz w:val="17"/>
              </w:rPr>
              <w:t>4.52%</w:t>
            </w:r>
          </w:p>
        </w:tc>
      </w:tr>
      <w:tr w:rsidR="00F9264F" w14:paraId="2F936421" w14:textId="77777777" w:rsidTr="00F9264F">
        <w:tc>
          <w:tcPr>
            <w:tcW w:w="2425" w:type="dxa"/>
          </w:tcPr>
          <w:p w14:paraId="2988BB7B" w14:textId="77777777" w:rsidR="00F9264F" w:rsidRDefault="00F9264F" w:rsidP="00F9264F">
            <w:pPr>
              <w:rPr>
                <w:rFonts w:ascii="Candara" w:hAnsi="Candara"/>
                <w:bCs/>
                <w:sz w:val="18"/>
                <w:szCs w:val="18"/>
              </w:rPr>
            </w:pPr>
            <w:r>
              <w:rPr>
                <w:rFonts w:ascii="Candara" w:hAnsi="Candara"/>
                <w:bCs/>
                <w:sz w:val="18"/>
                <w:szCs w:val="18"/>
              </w:rPr>
              <w:t>Maine</w:t>
            </w:r>
          </w:p>
        </w:tc>
        <w:tc>
          <w:tcPr>
            <w:tcW w:w="1350" w:type="dxa"/>
            <w:shd w:val="clear" w:color="auto" w:fill="auto"/>
          </w:tcPr>
          <w:p w14:paraId="7D8D27EF" w14:textId="50BBE98C" w:rsidR="00F9264F" w:rsidRDefault="00F9264F" w:rsidP="00F9264F">
            <w:pPr>
              <w:jc w:val="right"/>
              <w:rPr>
                <w:rFonts w:ascii="Candara" w:hAnsi="Candara"/>
                <w:bCs/>
                <w:sz w:val="18"/>
                <w:szCs w:val="18"/>
              </w:rPr>
            </w:pPr>
            <w:r w:rsidRPr="0061284E">
              <w:rPr>
                <w:rFonts w:ascii="Candara" w:hAnsi="Candara"/>
                <w:color w:val="201F1F"/>
                <w:sz w:val="17"/>
              </w:rPr>
              <w:t>1,330,158</w:t>
            </w:r>
          </w:p>
        </w:tc>
        <w:tc>
          <w:tcPr>
            <w:tcW w:w="1170" w:type="dxa"/>
            <w:shd w:val="clear" w:color="auto" w:fill="auto"/>
          </w:tcPr>
          <w:p w14:paraId="2B41FC41" w14:textId="53FB8503" w:rsidR="00F9264F" w:rsidRDefault="00F9264F" w:rsidP="00F9264F">
            <w:pPr>
              <w:jc w:val="right"/>
              <w:rPr>
                <w:rFonts w:ascii="Candara" w:hAnsi="Candara"/>
                <w:bCs/>
                <w:sz w:val="18"/>
                <w:szCs w:val="18"/>
              </w:rPr>
            </w:pPr>
            <w:r w:rsidRPr="0061284E">
              <w:rPr>
                <w:rFonts w:ascii="Candara" w:hAnsi="Candara"/>
                <w:color w:val="201F1F"/>
                <w:sz w:val="17"/>
              </w:rPr>
              <w:t>1,274,923</w:t>
            </w:r>
          </w:p>
        </w:tc>
        <w:tc>
          <w:tcPr>
            <w:tcW w:w="1260" w:type="dxa"/>
            <w:shd w:val="clear" w:color="auto" w:fill="auto"/>
          </w:tcPr>
          <w:p w14:paraId="1D7709FB" w14:textId="732AA62B" w:rsidR="00F9264F" w:rsidRDefault="00F9264F" w:rsidP="00F9264F">
            <w:pPr>
              <w:jc w:val="right"/>
              <w:rPr>
                <w:rFonts w:ascii="Candara" w:hAnsi="Candara"/>
                <w:bCs/>
                <w:sz w:val="18"/>
                <w:szCs w:val="18"/>
              </w:rPr>
            </w:pPr>
            <w:r w:rsidRPr="0061284E">
              <w:rPr>
                <w:rFonts w:ascii="Candara" w:hAnsi="Candara"/>
                <w:color w:val="201F1F"/>
                <w:sz w:val="17"/>
              </w:rPr>
              <w:t>55,235</w:t>
            </w:r>
          </w:p>
        </w:tc>
        <w:tc>
          <w:tcPr>
            <w:tcW w:w="1440" w:type="dxa"/>
            <w:shd w:val="clear" w:color="auto" w:fill="auto"/>
          </w:tcPr>
          <w:p w14:paraId="7AC696C8" w14:textId="4635B6E8" w:rsidR="00F9264F" w:rsidRDefault="00F9264F" w:rsidP="00F9264F">
            <w:pPr>
              <w:jc w:val="right"/>
              <w:rPr>
                <w:rFonts w:ascii="Candara" w:hAnsi="Candara"/>
                <w:bCs/>
                <w:sz w:val="18"/>
                <w:szCs w:val="18"/>
              </w:rPr>
            </w:pPr>
            <w:r w:rsidRPr="0061284E">
              <w:rPr>
                <w:rFonts w:ascii="Candara" w:hAnsi="Candara"/>
                <w:color w:val="201F1F"/>
                <w:sz w:val="17"/>
              </w:rPr>
              <w:t>4.33%</w:t>
            </w:r>
          </w:p>
        </w:tc>
      </w:tr>
      <w:tr w:rsidR="00F9264F" w14:paraId="4840BFC3" w14:textId="77777777" w:rsidTr="00F9264F">
        <w:tc>
          <w:tcPr>
            <w:tcW w:w="2425" w:type="dxa"/>
          </w:tcPr>
          <w:p w14:paraId="44750800" w14:textId="77777777" w:rsidR="00F9264F" w:rsidRDefault="00F9264F" w:rsidP="00F9264F">
            <w:pPr>
              <w:rPr>
                <w:rFonts w:ascii="Candara" w:hAnsi="Candara"/>
                <w:bCs/>
                <w:sz w:val="18"/>
                <w:szCs w:val="18"/>
              </w:rPr>
            </w:pPr>
            <w:r>
              <w:rPr>
                <w:rFonts w:ascii="Candara" w:hAnsi="Candara"/>
                <w:bCs/>
                <w:sz w:val="18"/>
                <w:szCs w:val="18"/>
              </w:rPr>
              <w:t>United States</w:t>
            </w:r>
          </w:p>
        </w:tc>
        <w:tc>
          <w:tcPr>
            <w:tcW w:w="1350" w:type="dxa"/>
            <w:shd w:val="clear" w:color="auto" w:fill="auto"/>
          </w:tcPr>
          <w:p w14:paraId="58C0C2D0" w14:textId="15B6C2B8" w:rsidR="00F9264F" w:rsidRDefault="00F9264F" w:rsidP="00F9264F">
            <w:pPr>
              <w:jc w:val="right"/>
              <w:rPr>
                <w:rFonts w:ascii="Candara" w:hAnsi="Candara"/>
                <w:bCs/>
                <w:sz w:val="18"/>
                <w:szCs w:val="18"/>
              </w:rPr>
            </w:pPr>
            <w:r w:rsidRPr="0061284E">
              <w:rPr>
                <w:rFonts w:ascii="Candara" w:hAnsi="Candara"/>
                <w:color w:val="201F1F"/>
                <w:sz w:val="17"/>
              </w:rPr>
              <w:t>321,004,407</w:t>
            </w:r>
          </w:p>
        </w:tc>
        <w:tc>
          <w:tcPr>
            <w:tcW w:w="1170" w:type="dxa"/>
            <w:shd w:val="clear" w:color="auto" w:fill="auto"/>
          </w:tcPr>
          <w:p w14:paraId="75FE8518" w14:textId="1F58B78E" w:rsidR="00F9264F" w:rsidRDefault="00F9264F" w:rsidP="00F9264F">
            <w:pPr>
              <w:jc w:val="right"/>
              <w:rPr>
                <w:rFonts w:ascii="Candara" w:hAnsi="Candara"/>
                <w:bCs/>
                <w:sz w:val="18"/>
                <w:szCs w:val="18"/>
              </w:rPr>
            </w:pPr>
            <w:r w:rsidRPr="0061284E">
              <w:rPr>
                <w:rFonts w:ascii="Candara" w:hAnsi="Candara"/>
                <w:color w:val="201F1F"/>
                <w:sz w:val="17"/>
              </w:rPr>
              <w:t>281,421,906</w:t>
            </w:r>
          </w:p>
        </w:tc>
        <w:tc>
          <w:tcPr>
            <w:tcW w:w="1260" w:type="dxa"/>
            <w:shd w:val="clear" w:color="auto" w:fill="auto"/>
          </w:tcPr>
          <w:p w14:paraId="4044DA43" w14:textId="29868A98" w:rsidR="00F9264F" w:rsidRDefault="00F9264F" w:rsidP="00F9264F">
            <w:pPr>
              <w:jc w:val="right"/>
              <w:rPr>
                <w:rFonts w:ascii="Candara" w:hAnsi="Candara"/>
                <w:bCs/>
                <w:sz w:val="18"/>
                <w:szCs w:val="18"/>
              </w:rPr>
            </w:pPr>
            <w:r w:rsidRPr="0061284E">
              <w:rPr>
                <w:rFonts w:ascii="Candara" w:hAnsi="Candara"/>
                <w:color w:val="201F1F"/>
                <w:sz w:val="17"/>
              </w:rPr>
              <w:t>39,582,501</w:t>
            </w:r>
          </w:p>
        </w:tc>
        <w:tc>
          <w:tcPr>
            <w:tcW w:w="1440" w:type="dxa"/>
            <w:shd w:val="clear" w:color="auto" w:fill="auto"/>
          </w:tcPr>
          <w:p w14:paraId="2C760F96" w14:textId="297FB20D" w:rsidR="00F9264F" w:rsidRDefault="00F9264F" w:rsidP="00F9264F">
            <w:pPr>
              <w:jc w:val="right"/>
              <w:rPr>
                <w:rFonts w:ascii="Candara" w:hAnsi="Candara"/>
                <w:bCs/>
                <w:sz w:val="18"/>
                <w:szCs w:val="18"/>
              </w:rPr>
            </w:pPr>
            <w:r w:rsidRPr="0061284E">
              <w:rPr>
                <w:rFonts w:ascii="Candara" w:hAnsi="Candara"/>
                <w:color w:val="201F1F"/>
                <w:sz w:val="17"/>
              </w:rPr>
              <w:t>14.07%</w:t>
            </w:r>
          </w:p>
        </w:tc>
      </w:tr>
    </w:tbl>
    <w:p w14:paraId="01FD36C7" w14:textId="3A077BF6" w:rsidR="0061284E" w:rsidRDefault="0061284E" w:rsidP="0061284E">
      <w:pPr>
        <w:pStyle w:val="BodyText"/>
        <w:rPr>
          <w:sz w:val="12"/>
        </w:rPr>
      </w:pPr>
    </w:p>
    <w:p w14:paraId="732BBDBE" w14:textId="18C025A6" w:rsidR="00F9264F" w:rsidRDefault="0061284E" w:rsidP="00474297">
      <w:pPr>
        <w:spacing w:after="0"/>
        <w:ind w:left="115"/>
        <w:rPr>
          <w:i/>
          <w:w w:val="105"/>
          <w:sz w:val="11"/>
        </w:rPr>
      </w:pPr>
      <w:r>
        <w:rPr>
          <w:i/>
          <w:w w:val="105"/>
          <w:sz w:val="11"/>
        </w:rPr>
        <w:t>Note: This indicator is compared to the state average.</w:t>
      </w:r>
      <w:r w:rsidR="00474297">
        <w:rPr>
          <w:i/>
          <w:w w:val="105"/>
          <w:sz w:val="11"/>
        </w:rPr>
        <w:t xml:space="preserve"> </w:t>
      </w:r>
      <w:r>
        <w:rPr>
          <w:i/>
          <w:w w:val="105"/>
          <w:sz w:val="11"/>
        </w:rPr>
        <w:t xml:space="preserve">Data Source: US Census Bureau, </w:t>
      </w:r>
      <w:hyperlink r:id="rId15">
        <w:r>
          <w:rPr>
            <w:i/>
            <w:color w:val="008DAA"/>
            <w:w w:val="105"/>
            <w:sz w:val="11"/>
          </w:rPr>
          <w:t>American Community Survey</w:t>
        </w:r>
      </w:hyperlink>
      <w:r>
        <w:rPr>
          <w:i/>
          <w:w w:val="105"/>
          <w:sz w:val="11"/>
        </w:rPr>
        <w:t>.</w:t>
      </w:r>
    </w:p>
    <w:p w14:paraId="01A28847" w14:textId="49BBBA95" w:rsidR="0061284E" w:rsidRDefault="0061284E" w:rsidP="00474297">
      <w:pPr>
        <w:spacing w:after="0"/>
        <w:ind w:left="115"/>
        <w:rPr>
          <w:i/>
          <w:sz w:val="11"/>
        </w:rPr>
      </w:pPr>
      <w:r>
        <w:rPr>
          <w:i/>
          <w:w w:val="105"/>
          <w:sz w:val="11"/>
        </w:rPr>
        <w:t xml:space="preserve"> US Census Bureau, </w:t>
      </w:r>
      <w:hyperlink r:id="rId16">
        <w:r>
          <w:rPr>
            <w:i/>
            <w:color w:val="008DAA"/>
            <w:w w:val="105"/>
            <w:sz w:val="11"/>
          </w:rPr>
          <w:t>Decennial Census</w:t>
        </w:r>
      </w:hyperlink>
      <w:r>
        <w:rPr>
          <w:i/>
          <w:w w:val="105"/>
          <w:sz w:val="11"/>
        </w:rPr>
        <w:t>. 2013‐17. Source geography: County</w:t>
      </w:r>
    </w:p>
    <w:p w14:paraId="10845ABF" w14:textId="78B51CA8" w:rsidR="00F9264F" w:rsidRDefault="00F9264F" w:rsidP="00814163">
      <w:pPr>
        <w:pStyle w:val="Heading2"/>
        <w:ind w:left="0"/>
        <w:rPr>
          <w:rFonts w:ascii="Georgia" w:hAnsi="Georgia"/>
          <w:sz w:val="22"/>
          <w:szCs w:val="22"/>
        </w:rPr>
      </w:pPr>
    </w:p>
    <w:p w14:paraId="08D2C64E" w14:textId="194A69AE" w:rsidR="00864E8A" w:rsidRPr="00AB2E73" w:rsidRDefault="00864E8A" w:rsidP="00814163">
      <w:pPr>
        <w:pStyle w:val="Heading2"/>
        <w:ind w:left="0"/>
        <w:rPr>
          <w:rFonts w:ascii="Georgia" w:hAnsi="Georgia"/>
          <w:b w:val="0"/>
          <w:bCs w:val="0"/>
          <w:sz w:val="24"/>
          <w:szCs w:val="24"/>
        </w:rPr>
      </w:pPr>
      <w:r w:rsidRPr="00AB2E73">
        <w:rPr>
          <w:rFonts w:ascii="Georgia" w:hAnsi="Georgia"/>
          <w:sz w:val="24"/>
          <w:szCs w:val="24"/>
        </w:rPr>
        <w:t>Age and Gender Demographics</w:t>
      </w:r>
      <w:r w:rsidR="00814163" w:rsidRPr="00AB2E73">
        <w:rPr>
          <w:rFonts w:ascii="Georgia" w:hAnsi="Georgia"/>
          <w:sz w:val="24"/>
          <w:szCs w:val="24"/>
        </w:rPr>
        <w:t>.</w:t>
      </w:r>
      <w:r w:rsidR="00814163" w:rsidRPr="00AB2E73">
        <w:rPr>
          <w:sz w:val="24"/>
          <w:szCs w:val="24"/>
        </w:rPr>
        <w:t xml:space="preserve">  </w:t>
      </w:r>
      <w:r w:rsidRPr="00AB2E73">
        <w:rPr>
          <w:rFonts w:ascii="Georgia" w:hAnsi="Georgia"/>
          <w:b w:val="0"/>
          <w:bCs w:val="0"/>
          <w:sz w:val="24"/>
          <w:szCs w:val="24"/>
        </w:rPr>
        <w:t>Population by gender within the report area is shown below. According to ACS 2013</w:t>
      </w:r>
      <w:r w:rsidRPr="00AB2E73">
        <w:rPr>
          <w:rFonts w:ascii="Times New Roman" w:hAnsi="Times New Roman" w:cs="Times New Roman"/>
          <w:b w:val="0"/>
          <w:bCs w:val="0"/>
          <w:sz w:val="24"/>
          <w:szCs w:val="24"/>
        </w:rPr>
        <w:t>‐</w:t>
      </w:r>
      <w:r w:rsidRPr="00AB2E73">
        <w:rPr>
          <w:rFonts w:ascii="Georgia" w:hAnsi="Georgia"/>
          <w:b w:val="0"/>
          <w:bCs w:val="0"/>
          <w:sz w:val="24"/>
          <w:szCs w:val="24"/>
        </w:rPr>
        <w:t>2017 5- year population estimates for the report area, the female population comprised 51.44% of the report area, while the male population represented 48.56%.</w:t>
      </w:r>
    </w:p>
    <w:p w14:paraId="190E5782" w14:textId="693AF3E7" w:rsidR="00864E8A" w:rsidRDefault="00864E8A" w:rsidP="00864E8A">
      <w:pPr>
        <w:pStyle w:val="BodyText"/>
        <w:spacing w:before="7"/>
        <w:rPr>
          <w:sz w:val="12"/>
        </w:rPr>
      </w:pPr>
    </w:p>
    <w:tbl>
      <w:tblPr>
        <w:tblW w:w="10766" w:type="dxa"/>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890"/>
        <w:gridCol w:w="1080"/>
        <w:gridCol w:w="990"/>
        <w:gridCol w:w="1080"/>
        <w:gridCol w:w="1080"/>
        <w:gridCol w:w="1080"/>
        <w:gridCol w:w="1260"/>
        <w:gridCol w:w="1080"/>
        <w:gridCol w:w="1226"/>
      </w:tblGrid>
      <w:tr w:rsidR="00864E8A" w14:paraId="35597794" w14:textId="77777777" w:rsidTr="00F9264F">
        <w:trPr>
          <w:trHeight w:val="738"/>
        </w:trPr>
        <w:tc>
          <w:tcPr>
            <w:tcW w:w="1890" w:type="dxa"/>
            <w:shd w:val="clear" w:color="auto" w:fill="E2EFD9" w:themeFill="accent6" w:themeFillTint="33"/>
          </w:tcPr>
          <w:p w14:paraId="563FE068" w14:textId="77777777" w:rsidR="00864E8A" w:rsidRDefault="00864E8A" w:rsidP="00381EA5">
            <w:pPr>
              <w:pStyle w:val="TableParagraph"/>
              <w:spacing w:before="0"/>
              <w:jc w:val="left"/>
              <w:rPr>
                <w:sz w:val="19"/>
              </w:rPr>
            </w:pPr>
          </w:p>
          <w:p w14:paraId="6B90C8E0" w14:textId="3D8B3A0D" w:rsidR="00864E8A" w:rsidRDefault="00F9264F" w:rsidP="00F9264F">
            <w:pPr>
              <w:pStyle w:val="TableParagraph"/>
              <w:spacing w:before="1"/>
              <w:jc w:val="left"/>
              <w:rPr>
                <w:b/>
                <w:sz w:val="17"/>
              </w:rPr>
            </w:pPr>
            <w:r>
              <w:rPr>
                <w:b/>
                <w:color w:val="201F1F"/>
                <w:sz w:val="17"/>
              </w:rPr>
              <w:t xml:space="preserve">   </w:t>
            </w:r>
            <w:r w:rsidR="00864E8A">
              <w:rPr>
                <w:b/>
                <w:color w:val="201F1F"/>
                <w:sz w:val="17"/>
              </w:rPr>
              <w:t>Report Area</w:t>
            </w:r>
          </w:p>
        </w:tc>
        <w:tc>
          <w:tcPr>
            <w:tcW w:w="1080" w:type="dxa"/>
            <w:shd w:val="clear" w:color="auto" w:fill="E2EFD9" w:themeFill="accent6" w:themeFillTint="33"/>
          </w:tcPr>
          <w:p w14:paraId="2C772413" w14:textId="77777777" w:rsidR="00864E8A" w:rsidRDefault="00864E8A" w:rsidP="00381EA5">
            <w:pPr>
              <w:pStyle w:val="TableParagraph"/>
              <w:spacing w:before="6" w:line="290" w:lineRule="atLeast"/>
              <w:ind w:left="361" w:right="317" w:hanging="20"/>
              <w:jc w:val="left"/>
              <w:rPr>
                <w:b/>
                <w:sz w:val="17"/>
              </w:rPr>
            </w:pPr>
            <w:r>
              <w:rPr>
                <w:b/>
                <w:color w:val="201F1F"/>
                <w:sz w:val="17"/>
              </w:rPr>
              <w:t>0 to 4 Male</w:t>
            </w:r>
          </w:p>
        </w:tc>
        <w:tc>
          <w:tcPr>
            <w:tcW w:w="990" w:type="dxa"/>
            <w:shd w:val="clear" w:color="auto" w:fill="E2EFD9" w:themeFill="accent6" w:themeFillTint="33"/>
          </w:tcPr>
          <w:p w14:paraId="71AFB98D" w14:textId="77777777" w:rsidR="00864E8A" w:rsidRDefault="00864E8A" w:rsidP="00381EA5">
            <w:pPr>
              <w:pStyle w:val="TableParagraph"/>
              <w:spacing w:before="6" w:line="290" w:lineRule="atLeast"/>
              <w:ind w:left="236" w:right="202" w:firstLine="57"/>
              <w:jc w:val="left"/>
              <w:rPr>
                <w:b/>
                <w:sz w:val="17"/>
              </w:rPr>
            </w:pPr>
            <w:r>
              <w:rPr>
                <w:b/>
                <w:color w:val="201F1F"/>
                <w:sz w:val="17"/>
              </w:rPr>
              <w:t>0 to 4 Female</w:t>
            </w:r>
          </w:p>
        </w:tc>
        <w:tc>
          <w:tcPr>
            <w:tcW w:w="1080" w:type="dxa"/>
            <w:shd w:val="clear" w:color="auto" w:fill="E2EFD9" w:themeFill="accent6" w:themeFillTint="33"/>
          </w:tcPr>
          <w:p w14:paraId="7D6E4F74" w14:textId="77777777" w:rsidR="00864E8A" w:rsidRDefault="00864E8A" w:rsidP="00381EA5">
            <w:pPr>
              <w:pStyle w:val="TableParagraph"/>
              <w:spacing w:before="6" w:line="290" w:lineRule="atLeast"/>
              <w:ind w:left="361" w:right="269" w:hanging="58"/>
              <w:jc w:val="left"/>
              <w:rPr>
                <w:b/>
                <w:sz w:val="17"/>
              </w:rPr>
            </w:pPr>
            <w:r>
              <w:rPr>
                <w:b/>
                <w:color w:val="201F1F"/>
                <w:sz w:val="17"/>
              </w:rPr>
              <w:t>5 to 17 Male</w:t>
            </w:r>
          </w:p>
        </w:tc>
        <w:tc>
          <w:tcPr>
            <w:tcW w:w="1080" w:type="dxa"/>
            <w:shd w:val="clear" w:color="auto" w:fill="E2EFD9" w:themeFill="accent6" w:themeFillTint="33"/>
          </w:tcPr>
          <w:p w14:paraId="0BEB1173" w14:textId="77777777" w:rsidR="00864E8A" w:rsidRDefault="00864E8A" w:rsidP="00381EA5">
            <w:pPr>
              <w:pStyle w:val="TableParagraph"/>
              <w:spacing w:before="6" w:line="290" w:lineRule="atLeast"/>
              <w:ind w:left="285" w:right="259" w:firstLine="19"/>
              <w:jc w:val="left"/>
              <w:rPr>
                <w:b/>
                <w:sz w:val="17"/>
              </w:rPr>
            </w:pPr>
            <w:r>
              <w:rPr>
                <w:b/>
                <w:color w:val="201F1F"/>
                <w:sz w:val="17"/>
              </w:rPr>
              <w:t>5 to 17 Female</w:t>
            </w:r>
          </w:p>
        </w:tc>
        <w:tc>
          <w:tcPr>
            <w:tcW w:w="1080" w:type="dxa"/>
            <w:shd w:val="clear" w:color="auto" w:fill="E2EFD9" w:themeFill="accent6" w:themeFillTint="33"/>
          </w:tcPr>
          <w:p w14:paraId="54092971" w14:textId="77777777" w:rsidR="00864E8A" w:rsidRDefault="00864E8A" w:rsidP="00381EA5">
            <w:pPr>
              <w:pStyle w:val="TableParagraph"/>
              <w:spacing w:before="6" w:line="290" w:lineRule="atLeast"/>
              <w:ind w:left="362" w:right="230" w:hanging="106"/>
              <w:jc w:val="left"/>
              <w:rPr>
                <w:b/>
                <w:sz w:val="17"/>
              </w:rPr>
            </w:pPr>
            <w:r>
              <w:rPr>
                <w:b/>
                <w:color w:val="201F1F"/>
                <w:sz w:val="17"/>
              </w:rPr>
              <w:t>18 to 64 Male</w:t>
            </w:r>
          </w:p>
        </w:tc>
        <w:tc>
          <w:tcPr>
            <w:tcW w:w="1260" w:type="dxa"/>
            <w:shd w:val="clear" w:color="auto" w:fill="E2EFD9" w:themeFill="accent6" w:themeFillTint="33"/>
          </w:tcPr>
          <w:p w14:paraId="7E87A485" w14:textId="77777777" w:rsidR="00864E8A" w:rsidRDefault="00864E8A" w:rsidP="00381EA5">
            <w:pPr>
              <w:pStyle w:val="TableParagraph"/>
              <w:spacing w:before="6" w:line="290" w:lineRule="atLeast"/>
              <w:ind w:left="343" w:right="278" w:hanging="29"/>
              <w:jc w:val="left"/>
              <w:rPr>
                <w:b/>
                <w:sz w:val="17"/>
              </w:rPr>
            </w:pPr>
            <w:r>
              <w:rPr>
                <w:b/>
                <w:color w:val="201F1F"/>
                <w:sz w:val="17"/>
              </w:rPr>
              <w:t>18 to 64 Female</w:t>
            </w:r>
          </w:p>
        </w:tc>
        <w:tc>
          <w:tcPr>
            <w:tcW w:w="1080" w:type="dxa"/>
            <w:shd w:val="clear" w:color="auto" w:fill="E2EFD9" w:themeFill="accent6" w:themeFillTint="33"/>
          </w:tcPr>
          <w:p w14:paraId="34BF85AB" w14:textId="77777777" w:rsidR="00864E8A" w:rsidRDefault="00864E8A" w:rsidP="00381EA5">
            <w:pPr>
              <w:pStyle w:val="TableParagraph"/>
              <w:spacing w:before="6" w:line="290" w:lineRule="atLeast"/>
              <w:ind w:left="372" w:right="240" w:hanging="97"/>
              <w:jc w:val="left"/>
              <w:rPr>
                <w:b/>
                <w:sz w:val="17"/>
              </w:rPr>
            </w:pPr>
            <w:r>
              <w:rPr>
                <w:b/>
                <w:color w:val="201F1F"/>
                <w:sz w:val="17"/>
              </w:rPr>
              <w:t>Over 64 Male</w:t>
            </w:r>
          </w:p>
        </w:tc>
        <w:tc>
          <w:tcPr>
            <w:tcW w:w="1226" w:type="dxa"/>
            <w:shd w:val="clear" w:color="auto" w:fill="E2EFD9" w:themeFill="accent6" w:themeFillTint="33"/>
          </w:tcPr>
          <w:p w14:paraId="3277B4A2" w14:textId="77777777" w:rsidR="00864E8A" w:rsidRDefault="00864E8A" w:rsidP="00381EA5">
            <w:pPr>
              <w:pStyle w:val="TableParagraph"/>
              <w:spacing w:before="6" w:line="290" w:lineRule="atLeast"/>
              <w:ind w:left="295" w:right="240" w:hanging="20"/>
              <w:jc w:val="left"/>
              <w:rPr>
                <w:b/>
                <w:sz w:val="17"/>
              </w:rPr>
            </w:pPr>
            <w:r>
              <w:rPr>
                <w:b/>
                <w:color w:val="201F1F"/>
                <w:sz w:val="17"/>
              </w:rPr>
              <w:t>Over 64 Female</w:t>
            </w:r>
          </w:p>
        </w:tc>
      </w:tr>
      <w:tr w:rsidR="00864E8A" w14:paraId="29934C40" w14:textId="77777777" w:rsidTr="00814163">
        <w:trPr>
          <w:trHeight w:val="336"/>
        </w:trPr>
        <w:tc>
          <w:tcPr>
            <w:tcW w:w="1890" w:type="dxa"/>
          </w:tcPr>
          <w:p w14:paraId="444D429B" w14:textId="77777777"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Report Location</w:t>
            </w:r>
          </w:p>
        </w:tc>
        <w:tc>
          <w:tcPr>
            <w:tcW w:w="1080" w:type="dxa"/>
          </w:tcPr>
          <w:p w14:paraId="630105FB"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7,727</w:t>
            </w:r>
          </w:p>
        </w:tc>
        <w:tc>
          <w:tcPr>
            <w:tcW w:w="990" w:type="dxa"/>
          </w:tcPr>
          <w:p w14:paraId="394F4793"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7,455</w:t>
            </w:r>
          </w:p>
        </w:tc>
        <w:tc>
          <w:tcPr>
            <w:tcW w:w="1080" w:type="dxa"/>
          </w:tcPr>
          <w:p w14:paraId="3179A0A1"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22,270</w:t>
            </w:r>
          </w:p>
        </w:tc>
        <w:tc>
          <w:tcPr>
            <w:tcW w:w="1080" w:type="dxa"/>
          </w:tcPr>
          <w:p w14:paraId="22140C3E"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21,205</w:t>
            </w:r>
          </w:p>
        </w:tc>
        <w:tc>
          <w:tcPr>
            <w:tcW w:w="1080" w:type="dxa"/>
          </w:tcPr>
          <w:p w14:paraId="7626727F"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86,920</w:t>
            </w:r>
          </w:p>
        </w:tc>
        <w:tc>
          <w:tcPr>
            <w:tcW w:w="1260" w:type="dxa"/>
          </w:tcPr>
          <w:p w14:paraId="3C037962"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89,325</w:t>
            </w:r>
          </w:p>
        </w:tc>
        <w:tc>
          <w:tcPr>
            <w:tcW w:w="1080" w:type="dxa"/>
          </w:tcPr>
          <w:p w14:paraId="6C547931"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20,748</w:t>
            </w:r>
          </w:p>
        </w:tc>
        <w:tc>
          <w:tcPr>
            <w:tcW w:w="1226" w:type="dxa"/>
          </w:tcPr>
          <w:p w14:paraId="7FBA4FC6"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27,836</w:t>
            </w:r>
          </w:p>
        </w:tc>
      </w:tr>
      <w:tr w:rsidR="00864E8A" w14:paraId="2B839C15" w14:textId="77777777" w:rsidTr="00F9264F">
        <w:trPr>
          <w:trHeight w:val="336"/>
        </w:trPr>
        <w:tc>
          <w:tcPr>
            <w:tcW w:w="1890" w:type="dxa"/>
            <w:shd w:val="clear" w:color="auto" w:fill="auto"/>
          </w:tcPr>
          <w:p w14:paraId="12E10DB1" w14:textId="58E497F6"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Androscoggin County</w:t>
            </w:r>
          </w:p>
        </w:tc>
        <w:tc>
          <w:tcPr>
            <w:tcW w:w="1080" w:type="dxa"/>
            <w:shd w:val="clear" w:color="auto" w:fill="auto"/>
          </w:tcPr>
          <w:p w14:paraId="5ED6FBFE"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3,283</w:t>
            </w:r>
          </w:p>
        </w:tc>
        <w:tc>
          <w:tcPr>
            <w:tcW w:w="990" w:type="dxa"/>
            <w:shd w:val="clear" w:color="auto" w:fill="auto"/>
          </w:tcPr>
          <w:p w14:paraId="788E1E0E"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3,224</w:t>
            </w:r>
          </w:p>
        </w:tc>
        <w:tc>
          <w:tcPr>
            <w:tcW w:w="1080" w:type="dxa"/>
            <w:shd w:val="clear" w:color="auto" w:fill="auto"/>
          </w:tcPr>
          <w:p w14:paraId="7F23F6AB"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8,672</w:t>
            </w:r>
          </w:p>
        </w:tc>
        <w:tc>
          <w:tcPr>
            <w:tcW w:w="1080" w:type="dxa"/>
            <w:shd w:val="clear" w:color="auto" w:fill="auto"/>
          </w:tcPr>
          <w:p w14:paraId="21BAFA6E"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8,373</w:t>
            </w:r>
          </w:p>
        </w:tc>
        <w:tc>
          <w:tcPr>
            <w:tcW w:w="1080" w:type="dxa"/>
            <w:shd w:val="clear" w:color="auto" w:fill="auto"/>
          </w:tcPr>
          <w:p w14:paraId="1D260EA0"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32,765</w:t>
            </w:r>
          </w:p>
        </w:tc>
        <w:tc>
          <w:tcPr>
            <w:tcW w:w="1260" w:type="dxa"/>
            <w:shd w:val="clear" w:color="auto" w:fill="auto"/>
          </w:tcPr>
          <w:p w14:paraId="580BE099"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33,457</w:t>
            </w:r>
          </w:p>
        </w:tc>
        <w:tc>
          <w:tcPr>
            <w:tcW w:w="1080" w:type="dxa"/>
            <w:shd w:val="clear" w:color="auto" w:fill="auto"/>
          </w:tcPr>
          <w:p w14:paraId="5AB42A91"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7,070</w:t>
            </w:r>
          </w:p>
        </w:tc>
        <w:tc>
          <w:tcPr>
            <w:tcW w:w="1226" w:type="dxa"/>
            <w:shd w:val="clear" w:color="auto" w:fill="auto"/>
          </w:tcPr>
          <w:p w14:paraId="4CD1E679"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9,713</w:t>
            </w:r>
          </w:p>
        </w:tc>
      </w:tr>
      <w:tr w:rsidR="00864E8A" w14:paraId="31263235" w14:textId="77777777" w:rsidTr="00F9264F">
        <w:trPr>
          <w:trHeight w:val="336"/>
        </w:trPr>
        <w:tc>
          <w:tcPr>
            <w:tcW w:w="1890" w:type="dxa"/>
            <w:shd w:val="clear" w:color="auto" w:fill="auto"/>
          </w:tcPr>
          <w:p w14:paraId="73078939" w14:textId="5773B278"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Kennebec County</w:t>
            </w:r>
          </w:p>
        </w:tc>
        <w:tc>
          <w:tcPr>
            <w:tcW w:w="1080" w:type="dxa"/>
            <w:shd w:val="clear" w:color="auto" w:fill="auto"/>
          </w:tcPr>
          <w:p w14:paraId="0328475F"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3,123</w:t>
            </w:r>
          </w:p>
        </w:tc>
        <w:tc>
          <w:tcPr>
            <w:tcW w:w="990" w:type="dxa"/>
            <w:shd w:val="clear" w:color="auto" w:fill="auto"/>
          </w:tcPr>
          <w:p w14:paraId="3B46BE23"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2,987</w:t>
            </w:r>
          </w:p>
        </w:tc>
        <w:tc>
          <w:tcPr>
            <w:tcW w:w="1080" w:type="dxa"/>
            <w:shd w:val="clear" w:color="auto" w:fill="auto"/>
          </w:tcPr>
          <w:p w14:paraId="23F90828"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9,104</w:t>
            </w:r>
          </w:p>
        </w:tc>
        <w:tc>
          <w:tcPr>
            <w:tcW w:w="1080" w:type="dxa"/>
            <w:shd w:val="clear" w:color="auto" w:fill="auto"/>
          </w:tcPr>
          <w:p w14:paraId="23BA9CEE"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8,707</w:t>
            </w:r>
          </w:p>
        </w:tc>
        <w:tc>
          <w:tcPr>
            <w:tcW w:w="1080" w:type="dxa"/>
            <w:shd w:val="clear" w:color="auto" w:fill="auto"/>
          </w:tcPr>
          <w:p w14:paraId="49232B5B"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37,003</w:t>
            </w:r>
          </w:p>
        </w:tc>
        <w:tc>
          <w:tcPr>
            <w:tcW w:w="1260" w:type="dxa"/>
            <w:shd w:val="clear" w:color="auto" w:fill="auto"/>
          </w:tcPr>
          <w:p w14:paraId="6543142E"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38,299</w:t>
            </w:r>
          </w:p>
        </w:tc>
        <w:tc>
          <w:tcPr>
            <w:tcW w:w="1080" w:type="dxa"/>
            <w:shd w:val="clear" w:color="auto" w:fill="auto"/>
          </w:tcPr>
          <w:p w14:paraId="596A058C"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8,951</w:t>
            </w:r>
          </w:p>
        </w:tc>
        <w:tc>
          <w:tcPr>
            <w:tcW w:w="1226" w:type="dxa"/>
            <w:shd w:val="clear" w:color="auto" w:fill="auto"/>
          </w:tcPr>
          <w:p w14:paraId="5363A7B8"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12,121</w:t>
            </w:r>
          </w:p>
        </w:tc>
      </w:tr>
      <w:tr w:rsidR="00864E8A" w14:paraId="0EF382FE" w14:textId="77777777" w:rsidTr="00F9264F">
        <w:trPr>
          <w:trHeight w:val="336"/>
        </w:trPr>
        <w:tc>
          <w:tcPr>
            <w:tcW w:w="1890" w:type="dxa"/>
            <w:shd w:val="clear" w:color="auto" w:fill="auto"/>
          </w:tcPr>
          <w:p w14:paraId="2160F878" w14:textId="328BFF72"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Oxford County</w:t>
            </w:r>
          </w:p>
        </w:tc>
        <w:tc>
          <w:tcPr>
            <w:tcW w:w="1080" w:type="dxa"/>
            <w:shd w:val="clear" w:color="auto" w:fill="auto"/>
          </w:tcPr>
          <w:p w14:paraId="2028C593"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1,321</w:t>
            </w:r>
          </w:p>
        </w:tc>
        <w:tc>
          <w:tcPr>
            <w:tcW w:w="990" w:type="dxa"/>
            <w:shd w:val="clear" w:color="auto" w:fill="auto"/>
          </w:tcPr>
          <w:p w14:paraId="573051CC"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1,244</w:t>
            </w:r>
          </w:p>
        </w:tc>
        <w:tc>
          <w:tcPr>
            <w:tcW w:w="1080" w:type="dxa"/>
            <w:shd w:val="clear" w:color="auto" w:fill="auto"/>
          </w:tcPr>
          <w:p w14:paraId="73BEDE31"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4,494</w:t>
            </w:r>
          </w:p>
        </w:tc>
        <w:tc>
          <w:tcPr>
            <w:tcW w:w="1080" w:type="dxa"/>
            <w:shd w:val="clear" w:color="auto" w:fill="auto"/>
          </w:tcPr>
          <w:p w14:paraId="7C5EEAE5"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4,125</w:t>
            </w:r>
          </w:p>
        </w:tc>
        <w:tc>
          <w:tcPr>
            <w:tcW w:w="1080" w:type="dxa"/>
            <w:shd w:val="clear" w:color="auto" w:fill="auto"/>
          </w:tcPr>
          <w:p w14:paraId="60663F03"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17,152</w:t>
            </w:r>
          </w:p>
        </w:tc>
        <w:tc>
          <w:tcPr>
            <w:tcW w:w="1260" w:type="dxa"/>
            <w:shd w:val="clear" w:color="auto" w:fill="auto"/>
          </w:tcPr>
          <w:p w14:paraId="4D8C3E9D"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17,569</w:t>
            </w:r>
          </w:p>
        </w:tc>
        <w:tc>
          <w:tcPr>
            <w:tcW w:w="1080" w:type="dxa"/>
            <w:shd w:val="clear" w:color="auto" w:fill="auto"/>
          </w:tcPr>
          <w:p w14:paraId="184AF5CA"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4,727</w:t>
            </w:r>
          </w:p>
        </w:tc>
        <w:tc>
          <w:tcPr>
            <w:tcW w:w="1226" w:type="dxa"/>
            <w:shd w:val="clear" w:color="auto" w:fill="auto"/>
          </w:tcPr>
          <w:p w14:paraId="0EC3F750"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6,002</w:t>
            </w:r>
          </w:p>
        </w:tc>
      </w:tr>
      <w:tr w:rsidR="00864E8A" w14:paraId="7B46375B" w14:textId="77777777" w:rsidTr="00F9264F">
        <w:trPr>
          <w:trHeight w:val="336"/>
        </w:trPr>
        <w:tc>
          <w:tcPr>
            <w:tcW w:w="1890" w:type="dxa"/>
            <w:shd w:val="clear" w:color="auto" w:fill="auto"/>
          </w:tcPr>
          <w:p w14:paraId="2EF51654" w14:textId="77777777"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Maine</w:t>
            </w:r>
          </w:p>
        </w:tc>
        <w:tc>
          <w:tcPr>
            <w:tcW w:w="1080" w:type="dxa"/>
            <w:shd w:val="clear" w:color="auto" w:fill="auto"/>
          </w:tcPr>
          <w:p w14:paraId="0B665602"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33,005</w:t>
            </w:r>
          </w:p>
        </w:tc>
        <w:tc>
          <w:tcPr>
            <w:tcW w:w="990" w:type="dxa"/>
            <w:shd w:val="clear" w:color="auto" w:fill="auto"/>
          </w:tcPr>
          <w:p w14:paraId="6FFE34C2"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31,389</w:t>
            </w:r>
          </w:p>
        </w:tc>
        <w:tc>
          <w:tcPr>
            <w:tcW w:w="1080" w:type="dxa"/>
            <w:shd w:val="clear" w:color="auto" w:fill="auto"/>
          </w:tcPr>
          <w:p w14:paraId="063AF2DD"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98,868</w:t>
            </w:r>
          </w:p>
        </w:tc>
        <w:tc>
          <w:tcPr>
            <w:tcW w:w="1080" w:type="dxa"/>
            <w:shd w:val="clear" w:color="auto" w:fill="auto"/>
          </w:tcPr>
          <w:p w14:paraId="1E83A97B"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93,565</w:t>
            </w:r>
          </w:p>
        </w:tc>
        <w:tc>
          <w:tcPr>
            <w:tcW w:w="1080" w:type="dxa"/>
            <w:shd w:val="clear" w:color="auto" w:fill="auto"/>
          </w:tcPr>
          <w:p w14:paraId="3C099911"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405,943</w:t>
            </w:r>
          </w:p>
        </w:tc>
        <w:tc>
          <w:tcPr>
            <w:tcW w:w="1260" w:type="dxa"/>
            <w:shd w:val="clear" w:color="auto" w:fill="auto"/>
          </w:tcPr>
          <w:p w14:paraId="574202A8"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417,257</w:t>
            </w:r>
          </w:p>
        </w:tc>
        <w:tc>
          <w:tcPr>
            <w:tcW w:w="1080" w:type="dxa"/>
            <w:shd w:val="clear" w:color="auto" w:fill="auto"/>
          </w:tcPr>
          <w:p w14:paraId="1A6CCCF0"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101,894</w:t>
            </w:r>
          </w:p>
        </w:tc>
        <w:tc>
          <w:tcPr>
            <w:tcW w:w="1226" w:type="dxa"/>
            <w:shd w:val="clear" w:color="auto" w:fill="auto"/>
          </w:tcPr>
          <w:p w14:paraId="5AFEC7DC"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136,907</w:t>
            </w:r>
          </w:p>
        </w:tc>
      </w:tr>
      <w:tr w:rsidR="00864E8A" w14:paraId="360A661C" w14:textId="77777777" w:rsidTr="00F9264F">
        <w:trPr>
          <w:trHeight w:val="336"/>
        </w:trPr>
        <w:tc>
          <w:tcPr>
            <w:tcW w:w="1890" w:type="dxa"/>
            <w:shd w:val="clear" w:color="auto" w:fill="auto"/>
          </w:tcPr>
          <w:p w14:paraId="4FC6A89A" w14:textId="77777777" w:rsidR="00864E8A" w:rsidRPr="007A32D9" w:rsidRDefault="00864E8A" w:rsidP="00381EA5">
            <w:pPr>
              <w:pStyle w:val="TableParagraph"/>
              <w:ind w:left="52"/>
              <w:jc w:val="left"/>
              <w:rPr>
                <w:rFonts w:ascii="Candara" w:hAnsi="Candara"/>
                <w:sz w:val="17"/>
              </w:rPr>
            </w:pPr>
            <w:r w:rsidRPr="007A32D9">
              <w:rPr>
                <w:rFonts w:ascii="Candara" w:hAnsi="Candara"/>
                <w:color w:val="201F1F"/>
                <w:sz w:val="17"/>
              </w:rPr>
              <w:t>United States</w:t>
            </w:r>
          </w:p>
        </w:tc>
        <w:tc>
          <w:tcPr>
            <w:tcW w:w="1080" w:type="dxa"/>
            <w:shd w:val="clear" w:color="auto" w:fill="auto"/>
          </w:tcPr>
          <w:p w14:paraId="133EF03E"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10,151,822</w:t>
            </w:r>
          </w:p>
        </w:tc>
        <w:tc>
          <w:tcPr>
            <w:tcW w:w="990" w:type="dxa"/>
            <w:shd w:val="clear" w:color="auto" w:fill="auto"/>
          </w:tcPr>
          <w:p w14:paraId="70933B42" w14:textId="77777777" w:rsidR="00864E8A" w:rsidRPr="007A32D9" w:rsidRDefault="00864E8A" w:rsidP="00381EA5">
            <w:pPr>
              <w:pStyle w:val="TableParagraph"/>
              <w:ind w:right="42"/>
              <w:rPr>
                <w:rFonts w:ascii="Candara" w:hAnsi="Candara"/>
                <w:sz w:val="17"/>
              </w:rPr>
            </w:pPr>
            <w:r w:rsidRPr="007A32D9">
              <w:rPr>
                <w:rFonts w:ascii="Candara" w:hAnsi="Candara"/>
                <w:color w:val="201F1F"/>
                <w:sz w:val="17"/>
              </w:rPr>
              <w:t>9,701,693</w:t>
            </w:r>
          </w:p>
        </w:tc>
        <w:tc>
          <w:tcPr>
            <w:tcW w:w="1080" w:type="dxa"/>
            <w:shd w:val="clear" w:color="auto" w:fill="auto"/>
          </w:tcPr>
          <w:p w14:paraId="5B5550C8"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27,458,617</w:t>
            </w:r>
          </w:p>
        </w:tc>
        <w:tc>
          <w:tcPr>
            <w:tcW w:w="1080" w:type="dxa"/>
            <w:shd w:val="clear" w:color="auto" w:fill="auto"/>
          </w:tcPr>
          <w:p w14:paraId="7308E198"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26,289,147</w:t>
            </w:r>
          </w:p>
        </w:tc>
        <w:tc>
          <w:tcPr>
            <w:tcW w:w="1080" w:type="dxa"/>
            <w:shd w:val="clear" w:color="auto" w:fill="auto"/>
          </w:tcPr>
          <w:p w14:paraId="36C3755D" w14:textId="77777777" w:rsidR="00864E8A" w:rsidRPr="007A32D9" w:rsidRDefault="00864E8A" w:rsidP="00381EA5">
            <w:pPr>
              <w:pStyle w:val="TableParagraph"/>
              <w:ind w:right="41"/>
              <w:rPr>
                <w:rFonts w:ascii="Candara" w:hAnsi="Candara"/>
                <w:sz w:val="17"/>
              </w:rPr>
            </w:pPr>
            <w:r w:rsidRPr="007A32D9">
              <w:rPr>
                <w:rFonts w:ascii="Candara" w:hAnsi="Candara"/>
                <w:color w:val="201F1F"/>
                <w:sz w:val="17"/>
              </w:rPr>
              <w:t>99,353,006</w:t>
            </w:r>
          </w:p>
        </w:tc>
        <w:tc>
          <w:tcPr>
            <w:tcW w:w="1260" w:type="dxa"/>
            <w:shd w:val="clear" w:color="auto" w:fill="auto"/>
          </w:tcPr>
          <w:p w14:paraId="037A2F0E"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100,317,733</w:t>
            </w:r>
          </w:p>
        </w:tc>
        <w:tc>
          <w:tcPr>
            <w:tcW w:w="1080" w:type="dxa"/>
            <w:shd w:val="clear" w:color="auto" w:fill="auto"/>
          </w:tcPr>
          <w:p w14:paraId="016BDD65"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18,945,773</w:t>
            </w:r>
          </w:p>
        </w:tc>
        <w:tc>
          <w:tcPr>
            <w:tcW w:w="1226" w:type="dxa"/>
            <w:shd w:val="clear" w:color="auto" w:fill="auto"/>
          </w:tcPr>
          <w:p w14:paraId="22190CBD" w14:textId="77777777" w:rsidR="00864E8A" w:rsidRPr="007A32D9" w:rsidRDefault="00864E8A" w:rsidP="00381EA5">
            <w:pPr>
              <w:pStyle w:val="TableParagraph"/>
              <w:ind w:right="40"/>
              <w:rPr>
                <w:rFonts w:ascii="Candara" w:hAnsi="Candara"/>
                <w:sz w:val="17"/>
              </w:rPr>
            </w:pPr>
            <w:r w:rsidRPr="007A32D9">
              <w:rPr>
                <w:rFonts w:ascii="Candara" w:hAnsi="Candara"/>
                <w:color w:val="201F1F"/>
                <w:sz w:val="17"/>
              </w:rPr>
              <w:t>26,677,081</w:t>
            </w:r>
          </w:p>
        </w:tc>
      </w:tr>
    </w:tbl>
    <w:p w14:paraId="47FC0F09" w14:textId="77777777" w:rsidR="00864E8A" w:rsidRDefault="00864E8A" w:rsidP="00864E8A">
      <w:pPr>
        <w:spacing w:before="107"/>
        <w:ind w:left="117"/>
        <w:rPr>
          <w:i/>
          <w:sz w:val="11"/>
        </w:rPr>
      </w:pPr>
      <w:r>
        <w:rPr>
          <w:i/>
          <w:w w:val="105"/>
          <w:sz w:val="11"/>
        </w:rPr>
        <w:t xml:space="preserve">Data Source: US Census Bureau, </w:t>
      </w:r>
      <w:hyperlink r:id="rId17">
        <w:r>
          <w:rPr>
            <w:i/>
            <w:color w:val="008DAA"/>
            <w:w w:val="105"/>
            <w:sz w:val="11"/>
          </w:rPr>
          <w:t>American Community Survey</w:t>
        </w:r>
      </w:hyperlink>
      <w:r>
        <w:rPr>
          <w:i/>
          <w:w w:val="105"/>
          <w:sz w:val="11"/>
        </w:rPr>
        <w:t>. 2013‐17. Source geography: County</w:t>
      </w:r>
    </w:p>
    <w:p w14:paraId="7A7017E2" w14:textId="7CD6B136" w:rsidR="00814163" w:rsidRDefault="00474297" w:rsidP="001B1642">
      <w:pPr>
        <w:rPr>
          <w:rFonts w:ascii="Georgia" w:hAnsi="Georgia"/>
          <w:b/>
        </w:rPr>
      </w:pPr>
      <w:r>
        <w:rPr>
          <w:noProof/>
          <w:sz w:val="20"/>
        </w:rPr>
        <mc:AlternateContent>
          <mc:Choice Requires="wpg">
            <w:drawing>
              <wp:inline distT="0" distB="0" distL="0" distR="0" wp14:anchorId="53594CFE" wp14:editId="0997D04A">
                <wp:extent cx="6231947" cy="1828800"/>
                <wp:effectExtent l="0" t="0" r="16510" b="1905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947" cy="1828800"/>
                          <a:chOff x="0" y="0"/>
                          <a:chExt cx="10971" cy="3266"/>
                        </a:xfrm>
                      </wpg:grpSpPr>
                      <wps:wsp>
                        <wps:cNvPr id="33" name="Freeform 10"/>
                        <wps:cNvSpPr>
                          <a:spLocks/>
                        </wps:cNvSpPr>
                        <wps:spPr bwMode="auto">
                          <a:xfrm>
                            <a:off x="4" y="4"/>
                            <a:ext cx="10961" cy="3256"/>
                          </a:xfrm>
                          <a:custGeom>
                            <a:avLst/>
                            <a:gdLst>
                              <a:gd name="T0" fmla="+- 0 53 5"/>
                              <a:gd name="T1" fmla="*/ T0 w 10961"/>
                              <a:gd name="T2" fmla="+- 0 5 5"/>
                              <a:gd name="T3" fmla="*/ 5 h 3256"/>
                              <a:gd name="T4" fmla="+- 0 10917 5"/>
                              <a:gd name="T5" fmla="*/ T4 w 10961"/>
                              <a:gd name="T6" fmla="+- 0 5 5"/>
                              <a:gd name="T7" fmla="*/ 5 h 3256"/>
                              <a:gd name="T8" fmla="+- 0 10936 5"/>
                              <a:gd name="T9" fmla="*/ T8 w 10961"/>
                              <a:gd name="T10" fmla="+- 0 9 5"/>
                              <a:gd name="T11" fmla="*/ 9 h 3256"/>
                              <a:gd name="T12" fmla="+- 0 10951 5"/>
                              <a:gd name="T13" fmla="*/ T12 w 10961"/>
                              <a:gd name="T14" fmla="+- 0 19 5"/>
                              <a:gd name="T15" fmla="*/ 19 h 3256"/>
                              <a:gd name="T16" fmla="+- 0 10962 5"/>
                              <a:gd name="T17" fmla="*/ T16 w 10961"/>
                              <a:gd name="T18" fmla="+- 0 34 5"/>
                              <a:gd name="T19" fmla="*/ 34 h 3256"/>
                              <a:gd name="T20" fmla="+- 0 10966 5"/>
                              <a:gd name="T21" fmla="*/ T20 w 10961"/>
                              <a:gd name="T22" fmla="+- 0 53 5"/>
                              <a:gd name="T23" fmla="*/ 53 h 3256"/>
                              <a:gd name="T24" fmla="+- 0 10966 5"/>
                              <a:gd name="T25" fmla="*/ T24 w 10961"/>
                              <a:gd name="T26" fmla="+- 0 3212 5"/>
                              <a:gd name="T27" fmla="*/ 3212 h 3256"/>
                              <a:gd name="T28" fmla="+- 0 10962 5"/>
                              <a:gd name="T29" fmla="*/ T28 w 10961"/>
                              <a:gd name="T30" fmla="+- 0 3231 5"/>
                              <a:gd name="T31" fmla="*/ 3231 h 3256"/>
                              <a:gd name="T32" fmla="+- 0 10951 5"/>
                              <a:gd name="T33" fmla="*/ T32 w 10961"/>
                              <a:gd name="T34" fmla="+- 0 3246 5"/>
                              <a:gd name="T35" fmla="*/ 3246 h 3256"/>
                              <a:gd name="T36" fmla="+- 0 10936 5"/>
                              <a:gd name="T37" fmla="*/ T36 w 10961"/>
                              <a:gd name="T38" fmla="+- 0 3256 5"/>
                              <a:gd name="T39" fmla="*/ 3256 h 3256"/>
                              <a:gd name="T40" fmla="+- 0 10917 5"/>
                              <a:gd name="T41" fmla="*/ T40 w 10961"/>
                              <a:gd name="T42" fmla="+- 0 3260 5"/>
                              <a:gd name="T43" fmla="*/ 3260 h 3256"/>
                              <a:gd name="T44" fmla="+- 0 53 5"/>
                              <a:gd name="T45" fmla="*/ T44 w 10961"/>
                              <a:gd name="T46" fmla="+- 0 3260 5"/>
                              <a:gd name="T47" fmla="*/ 3260 h 3256"/>
                              <a:gd name="T48" fmla="+- 0 34 5"/>
                              <a:gd name="T49" fmla="*/ T48 w 10961"/>
                              <a:gd name="T50" fmla="+- 0 3256 5"/>
                              <a:gd name="T51" fmla="*/ 3256 h 3256"/>
                              <a:gd name="T52" fmla="+- 0 19 5"/>
                              <a:gd name="T53" fmla="*/ T52 w 10961"/>
                              <a:gd name="T54" fmla="+- 0 3246 5"/>
                              <a:gd name="T55" fmla="*/ 3246 h 3256"/>
                              <a:gd name="T56" fmla="+- 0 9 5"/>
                              <a:gd name="T57" fmla="*/ T56 w 10961"/>
                              <a:gd name="T58" fmla="+- 0 3231 5"/>
                              <a:gd name="T59" fmla="*/ 3231 h 3256"/>
                              <a:gd name="T60" fmla="+- 0 5 5"/>
                              <a:gd name="T61" fmla="*/ T60 w 10961"/>
                              <a:gd name="T62" fmla="+- 0 3212 5"/>
                              <a:gd name="T63" fmla="*/ 3212 h 3256"/>
                              <a:gd name="T64" fmla="+- 0 5 5"/>
                              <a:gd name="T65" fmla="*/ T64 w 10961"/>
                              <a:gd name="T66" fmla="+- 0 53 5"/>
                              <a:gd name="T67" fmla="*/ 53 h 3256"/>
                              <a:gd name="T68" fmla="+- 0 9 5"/>
                              <a:gd name="T69" fmla="*/ T68 w 10961"/>
                              <a:gd name="T70" fmla="+- 0 34 5"/>
                              <a:gd name="T71" fmla="*/ 34 h 3256"/>
                              <a:gd name="T72" fmla="+- 0 19 5"/>
                              <a:gd name="T73" fmla="*/ T72 w 10961"/>
                              <a:gd name="T74" fmla="+- 0 19 5"/>
                              <a:gd name="T75" fmla="*/ 19 h 3256"/>
                              <a:gd name="T76" fmla="+- 0 34 5"/>
                              <a:gd name="T77" fmla="*/ T76 w 10961"/>
                              <a:gd name="T78" fmla="+- 0 9 5"/>
                              <a:gd name="T79" fmla="*/ 9 h 3256"/>
                              <a:gd name="T80" fmla="+- 0 53 5"/>
                              <a:gd name="T81" fmla="*/ T80 w 10961"/>
                              <a:gd name="T82" fmla="+- 0 5 5"/>
                              <a:gd name="T83" fmla="*/ 5 h 3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61" h="3256">
                                <a:moveTo>
                                  <a:pt x="48" y="0"/>
                                </a:moveTo>
                                <a:lnTo>
                                  <a:pt x="10912" y="0"/>
                                </a:lnTo>
                                <a:lnTo>
                                  <a:pt x="10931" y="4"/>
                                </a:lnTo>
                                <a:lnTo>
                                  <a:pt x="10946" y="14"/>
                                </a:lnTo>
                                <a:lnTo>
                                  <a:pt x="10957" y="29"/>
                                </a:lnTo>
                                <a:lnTo>
                                  <a:pt x="10961" y="48"/>
                                </a:lnTo>
                                <a:lnTo>
                                  <a:pt x="10961" y="3207"/>
                                </a:lnTo>
                                <a:lnTo>
                                  <a:pt x="10957" y="3226"/>
                                </a:lnTo>
                                <a:lnTo>
                                  <a:pt x="10946" y="3241"/>
                                </a:lnTo>
                                <a:lnTo>
                                  <a:pt x="10931" y="3251"/>
                                </a:lnTo>
                                <a:lnTo>
                                  <a:pt x="10912" y="3255"/>
                                </a:lnTo>
                                <a:lnTo>
                                  <a:pt x="48" y="3255"/>
                                </a:lnTo>
                                <a:lnTo>
                                  <a:pt x="29" y="3251"/>
                                </a:lnTo>
                                <a:lnTo>
                                  <a:pt x="14" y="3241"/>
                                </a:lnTo>
                                <a:lnTo>
                                  <a:pt x="4" y="3226"/>
                                </a:lnTo>
                                <a:lnTo>
                                  <a:pt x="0" y="3207"/>
                                </a:lnTo>
                                <a:lnTo>
                                  <a:pt x="0" y="48"/>
                                </a:lnTo>
                                <a:lnTo>
                                  <a:pt x="4" y="29"/>
                                </a:lnTo>
                                <a:lnTo>
                                  <a:pt x="14" y="14"/>
                                </a:lnTo>
                                <a:lnTo>
                                  <a:pt x="29" y="4"/>
                                </a:lnTo>
                                <a:lnTo>
                                  <a:pt x="48" y="0"/>
                                </a:lnTo>
                                <a:close/>
                              </a:path>
                            </a:pathLst>
                          </a:custGeom>
                          <a:noFill/>
                          <a:ln w="6116">
                            <a:solidFill>
                              <a:srgbClr val="DCDC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89" y="1136"/>
                            <a:ext cx="313" cy="412"/>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12"/>
                        <wps:cNvSpPr>
                          <a:spLocks/>
                        </wps:cNvSpPr>
                        <wps:spPr bwMode="auto">
                          <a:xfrm>
                            <a:off x="5586" y="1150"/>
                            <a:ext cx="216" cy="398"/>
                          </a:xfrm>
                          <a:custGeom>
                            <a:avLst/>
                            <a:gdLst>
                              <a:gd name="T0" fmla="+- 0 5651 5587"/>
                              <a:gd name="T1" fmla="*/ T0 w 216"/>
                              <a:gd name="T2" fmla="+- 0 1150 1150"/>
                              <a:gd name="T3" fmla="*/ 1150 h 398"/>
                              <a:gd name="T4" fmla="+- 0 5690 5587"/>
                              <a:gd name="T5" fmla="*/ T4 w 216"/>
                              <a:gd name="T6" fmla="+- 0 1158 1150"/>
                              <a:gd name="T7" fmla="*/ 1158 h 398"/>
                              <a:gd name="T8" fmla="+- 0 5728 5587"/>
                              <a:gd name="T9" fmla="*/ T8 w 216"/>
                              <a:gd name="T10" fmla="+- 0 1167 1150"/>
                              <a:gd name="T11" fmla="*/ 1167 h 398"/>
                              <a:gd name="T12" fmla="+- 0 5765 5587"/>
                              <a:gd name="T13" fmla="*/ T12 w 216"/>
                              <a:gd name="T14" fmla="+- 0 1177 1150"/>
                              <a:gd name="T15" fmla="*/ 1177 h 398"/>
                              <a:gd name="T16" fmla="+- 0 5803 5587"/>
                              <a:gd name="T17" fmla="*/ T16 w 216"/>
                              <a:gd name="T18" fmla="+- 0 1189 1150"/>
                              <a:gd name="T19" fmla="*/ 1189 h 398"/>
                              <a:gd name="T20" fmla="+- 0 5678 5587"/>
                              <a:gd name="T21" fmla="*/ T20 w 216"/>
                              <a:gd name="T22" fmla="+- 0 1548 1150"/>
                              <a:gd name="T23" fmla="*/ 1548 h 398"/>
                              <a:gd name="T24" fmla="+- 0 5655 5587"/>
                              <a:gd name="T25" fmla="*/ T24 w 216"/>
                              <a:gd name="T26" fmla="+- 0 1541 1150"/>
                              <a:gd name="T27" fmla="*/ 1541 h 398"/>
                              <a:gd name="T28" fmla="+- 0 5633 5587"/>
                              <a:gd name="T29" fmla="*/ T28 w 216"/>
                              <a:gd name="T30" fmla="+- 0 1534 1150"/>
                              <a:gd name="T31" fmla="*/ 1534 h 398"/>
                              <a:gd name="T32" fmla="+- 0 5610 5587"/>
                              <a:gd name="T33" fmla="*/ T32 w 216"/>
                              <a:gd name="T34" fmla="+- 0 1529 1150"/>
                              <a:gd name="T35" fmla="*/ 1529 h 398"/>
                              <a:gd name="T36" fmla="+- 0 5587 5587"/>
                              <a:gd name="T37" fmla="*/ T36 w 216"/>
                              <a:gd name="T38" fmla="+- 0 1524 1150"/>
                              <a:gd name="T39" fmla="*/ 1524 h 398"/>
                              <a:gd name="T40" fmla="+- 0 5651 5587"/>
                              <a:gd name="T41" fmla="*/ T40 w 216"/>
                              <a:gd name="T42" fmla="+- 0 1150 1150"/>
                              <a:gd name="T43" fmla="*/ 1150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6" h="398">
                                <a:moveTo>
                                  <a:pt x="64" y="0"/>
                                </a:moveTo>
                                <a:lnTo>
                                  <a:pt x="103" y="8"/>
                                </a:lnTo>
                                <a:lnTo>
                                  <a:pt x="141" y="17"/>
                                </a:lnTo>
                                <a:lnTo>
                                  <a:pt x="178" y="27"/>
                                </a:lnTo>
                                <a:lnTo>
                                  <a:pt x="216" y="39"/>
                                </a:lnTo>
                                <a:lnTo>
                                  <a:pt x="91" y="398"/>
                                </a:lnTo>
                                <a:lnTo>
                                  <a:pt x="68" y="391"/>
                                </a:lnTo>
                                <a:lnTo>
                                  <a:pt x="46" y="384"/>
                                </a:lnTo>
                                <a:lnTo>
                                  <a:pt x="23" y="379"/>
                                </a:lnTo>
                                <a:lnTo>
                                  <a:pt x="0" y="374"/>
                                </a:lnTo>
                                <a:lnTo>
                                  <a:pt x="64" y="0"/>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
                        <wps:cNvSpPr>
                          <a:spLocks/>
                        </wps:cNvSpPr>
                        <wps:spPr bwMode="auto">
                          <a:xfrm>
                            <a:off x="5678" y="1189"/>
                            <a:ext cx="512" cy="511"/>
                          </a:xfrm>
                          <a:custGeom>
                            <a:avLst/>
                            <a:gdLst>
                              <a:gd name="T0" fmla="+- 0 5803 5678"/>
                              <a:gd name="T1" fmla="*/ T0 w 512"/>
                              <a:gd name="T2" fmla="+- 0 1190 1190"/>
                              <a:gd name="T3" fmla="*/ 1190 h 511"/>
                              <a:gd name="T4" fmla="+- 0 5678 5678"/>
                              <a:gd name="T5" fmla="*/ T4 w 512"/>
                              <a:gd name="T6" fmla="+- 0 1548 1190"/>
                              <a:gd name="T7" fmla="*/ 1548 h 511"/>
                              <a:gd name="T8" fmla="+- 0 5743 5678"/>
                              <a:gd name="T9" fmla="*/ T8 w 512"/>
                              <a:gd name="T10" fmla="+- 0 1575 1190"/>
                              <a:gd name="T11" fmla="*/ 1575 h 511"/>
                              <a:gd name="T12" fmla="+- 0 5803 5678"/>
                              <a:gd name="T13" fmla="*/ T12 w 512"/>
                              <a:gd name="T14" fmla="+- 0 1610 1190"/>
                              <a:gd name="T15" fmla="*/ 1610 h 511"/>
                              <a:gd name="T16" fmla="+- 0 5859 5678"/>
                              <a:gd name="T17" fmla="*/ T16 w 512"/>
                              <a:gd name="T18" fmla="+- 0 1652 1190"/>
                              <a:gd name="T19" fmla="*/ 1652 h 511"/>
                              <a:gd name="T20" fmla="+- 0 5910 5678"/>
                              <a:gd name="T21" fmla="*/ T20 w 512"/>
                              <a:gd name="T22" fmla="+- 0 1701 1190"/>
                              <a:gd name="T23" fmla="*/ 1701 h 511"/>
                              <a:gd name="T24" fmla="+- 0 6189 5678"/>
                              <a:gd name="T25" fmla="*/ T24 w 512"/>
                              <a:gd name="T26" fmla="+- 0 1444 1190"/>
                              <a:gd name="T27" fmla="*/ 1444 h 511"/>
                              <a:gd name="T28" fmla="+- 0 6134 5678"/>
                              <a:gd name="T29" fmla="*/ T28 w 512"/>
                              <a:gd name="T30" fmla="+- 0 1389 1190"/>
                              <a:gd name="T31" fmla="*/ 1389 h 511"/>
                              <a:gd name="T32" fmla="+- 0 6075 5678"/>
                              <a:gd name="T33" fmla="*/ T32 w 512"/>
                              <a:gd name="T34" fmla="+- 0 1338 1190"/>
                              <a:gd name="T35" fmla="*/ 1338 h 511"/>
                              <a:gd name="T36" fmla="+- 0 6012 5678"/>
                              <a:gd name="T37" fmla="*/ T36 w 512"/>
                              <a:gd name="T38" fmla="+- 0 1293 1190"/>
                              <a:gd name="T39" fmla="*/ 1293 h 511"/>
                              <a:gd name="T40" fmla="+- 0 5946 5678"/>
                              <a:gd name="T41" fmla="*/ T40 w 512"/>
                              <a:gd name="T42" fmla="+- 0 1253 1190"/>
                              <a:gd name="T43" fmla="*/ 1253 h 511"/>
                              <a:gd name="T44" fmla="+- 0 5876 5678"/>
                              <a:gd name="T45" fmla="*/ T44 w 512"/>
                              <a:gd name="T46" fmla="+- 0 1219 1190"/>
                              <a:gd name="T47" fmla="*/ 1219 h 511"/>
                              <a:gd name="T48" fmla="+- 0 5803 5678"/>
                              <a:gd name="T49" fmla="*/ T48 w 512"/>
                              <a:gd name="T50" fmla="+- 0 1190 1190"/>
                              <a:gd name="T51" fmla="*/ 1190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2" h="511">
                                <a:moveTo>
                                  <a:pt x="125" y="0"/>
                                </a:moveTo>
                                <a:lnTo>
                                  <a:pt x="0" y="358"/>
                                </a:lnTo>
                                <a:lnTo>
                                  <a:pt x="65" y="385"/>
                                </a:lnTo>
                                <a:lnTo>
                                  <a:pt x="125" y="420"/>
                                </a:lnTo>
                                <a:lnTo>
                                  <a:pt x="181" y="462"/>
                                </a:lnTo>
                                <a:lnTo>
                                  <a:pt x="232" y="511"/>
                                </a:lnTo>
                                <a:lnTo>
                                  <a:pt x="511" y="254"/>
                                </a:lnTo>
                                <a:lnTo>
                                  <a:pt x="456" y="199"/>
                                </a:lnTo>
                                <a:lnTo>
                                  <a:pt x="397" y="148"/>
                                </a:lnTo>
                                <a:lnTo>
                                  <a:pt x="334" y="103"/>
                                </a:lnTo>
                                <a:lnTo>
                                  <a:pt x="268" y="63"/>
                                </a:lnTo>
                                <a:lnTo>
                                  <a:pt x="198" y="29"/>
                                </a:lnTo>
                                <a:lnTo>
                                  <a:pt x="125"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4"/>
                        <wps:cNvSpPr>
                          <a:spLocks/>
                        </wps:cNvSpPr>
                        <wps:spPr bwMode="auto">
                          <a:xfrm>
                            <a:off x="5678" y="1189"/>
                            <a:ext cx="512" cy="511"/>
                          </a:xfrm>
                          <a:custGeom>
                            <a:avLst/>
                            <a:gdLst>
                              <a:gd name="T0" fmla="+- 0 5803 5678"/>
                              <a:gd name="T1" fmla="*/ T0 w 512"/>
                              <a:gd name="T2" fmla="+- 0 1190 1190"/>
                              <a:gd name="T3" fmla="*/ 1190 h 511"/>
                              <a:gd name="T4" fmla="+- 0 5876 5678"/>
                              <a:gd name="T5" fmla="*/ T4 w 512"/>
                              <a:gd name="T6" fmla="+- 0 1219 1190"/>
                              <a:gd name="T7" fmla="*/ 1219 h 511"/>
                              <a:gd name="T8" fmla="+- 0 5946 5678"/>
                              <a:gd name="T9" fmla="*/ T8 w 512"/>
                              <a:gd name="T10" fmla="+- 0 1253 1190"/>
                              <a:gd name="T11" fmla="*/ 1253 h 511"/>
                              <a:gd name="T12" fmla="+- 0 6012 5678"/>
                              <a:gd name="T13" fmla="*/ T12 w 512"/>
                              <a:gd name="T14" fmla="+- 0 1293 1190"/>
                              <a:gd name="T15" fmla="*/ 1293 h 511"/>
                              <a:gd name="T16" fmla="+- 0 6075 5678"/>
                              <a:gd name="T17" fmla="*/ T16 w 512"/>
                              <a:gd name="T18" fmla="+- 0 1338 1190"/>
                              <a:gd name="T19" fmla="*/ 1338 h 511"/>
                              <a:gd name="T20" fmla="+- 0 6134 5678"/>
                              <a:gd name="T21" fmla="*/ T20 w 512"/>
                              <a:gd name="T22" fmla="+- 0 1389 1190"/>
                              <a:gd name="T23" fmla="*/ 1389 h 511"/>
                              <a:gd name="T24" fmla="+- 0 6189 5678"/>
                              <a:gd name="T25" fmla="*/ T24 w 512"/>
                              <a:gd name="T26" fmla="+- 0 1444 1190"/>
                              <a:gd name="T27" fmla="*/ 1444 h 511"/>
                              <a:gd name="T28" fmla="+- 0 5910 5678"/>
                              <a:gd name="T29" fmla="*/ T28 w 512"/>
                              <a:gd name="T30" fmla="+- 0 1701 1190"/>
                              <a:gd name="T31" fmla="*/ 1701 h 511"/>
                              <a:gd name="T32" fmla="+- 0 5859 5678"/>
                              <a:gd name="T33" fmla="*/ T32 w 512"/>
                              <a:gd name="T34" fmla="+- 0 1652 1190"/>
                              <a:gd name="T35" fmla="*/ 1652 h 511"/>
                              <a:gd name="T36" fmla="+- 0 5803 5678"/>
                              <a:gd name="T37" fmla="*/ T36 w 512"/>
                              <a:gd name="T38" fmla="+- 0 1610 1190"/>
                              <a:gd name="T39" fmla="*/ 1610 h 511"/>
                              <a:gd name="T40" fmla="+- 0 5743 5678"/>
                              <a:gd name="T41" fmla="*/ T40 w 512"/>
                              <a:gd name="T42" fmla="+- 0 1575 1190"/>
                              <a:gd name="T43" fmla="*/ 1575 h 511"/>
                              <a:gd name="T44" fmla="+- 0 5678 5678"/>
                              <a:gd name="T45" fmla="*/ T44 w 512"/>
                              <a:gd name="T46" fmla="+- 0 1548 1190"/>
                              <a:gd name="T47" fmla="*/ 1548 h 511"/>
                              <a:gd name="T48" fmla="+- 0 5803 5678"/>
                              <a:gd name="T49" fmla="*/ T48 w 512"/>
                              <a:gd name="T50" fmla="+- 0 1190 1190"/>
                              <a:gd name="T51" fmla="*/ 1190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2" h="511">
                                <a:moveTo>
                                  <a:pt x="125" y="0"/>
                                </a:moveTo>
                                <a:lnTo>
                                  <a:pt x="198" y="29"/>
                                </a:lnTo>
                                <a:lnTo>
                                  <a:pt x="268" y="63"/>
                                </a:lnTo>
                                <a:lnTo>
                                  <a:pt x="334" y="103"/>
                                </a:lnTo>
                                <a:lnTo>
                                  <a:pt x="397" y="148"/>
                                </a:lnTo>
                                <a:lnTo>
                                  <a:pt x="456" y="199"/>
                                </a:lnTo>
                                <a:lnTo>
                                  <a:pt x="511" y="254"/>
                                </a:lnTo>
                                <a:lnTo>
                                  <a:pt x="232" y="511"/>
                                </a:lnTo>
                                <a:lnTo>
                                  <a:pt x="181" y="462"/>
                                </a:lnTo>
                                <a:lnTo>
                                  <a:pt x="125" y="420"/>
                                </a:lnTo>
                                <a:lnTo>
                                  <a:pt x="65" y="385"/>
                                </a:lnTo>
                                <a:lnTo>
                                  <a:pt x="0" y="358"/>
                                </a:lnTo>
                                <a:lnTo>
                                  <a:pt x="125" y="0"/>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5"/>
                        <wps:cNvSpPr>
                          <a:spLocks/>
                        </wps:cNvSpPr>
                        <wps:spPr bwMode="auto">
                          <a:xfrm>
                            <a:off x="5909" y="1444"/>
                            <a:ext cx="494" cy="488"/>
                          </a:xfrm>
                          <a:custGeom>
                            <a:avLst/>
                            <a:gdLst>
                              <a:gd name="T0" fmla="+- 0 6190 5910"/>
                              <a:gd name="T1" fmla="*/ T0 w 494"/>
                              <a:gd name="T2" fmla="+- 0 1445 1445"/>
                              <a:gd name="T3" fmla="*/ 1445 h 488"/>
                              <a:gd name="T4" fmla="+- 0 5910 5910"/>
                              <a:gd name="T5" fmla="*/ T4 w 494"/>
                              <a:gd name="T6" fmla="+- 0 1701 1445"/>
                              <a:gd name="T7" fmla="*/ 1701 h 488"/>
                              <a:gd name="T8" fmla="+- 0 5952 5910"/>
                              <a:gd name="T9" fmla="*/ T8 w 494"/>
                              <a:gd name="T10" fmla="+- 0 1753 1445"/>
                              <a:gd name="T11" fmla="*/ 1753 h 488"/>
                              <a:gd name="T12" fmla="+- 0 5988 5910"/>
                              <a:gd name="T13" fmla="*/ T12 w 494"/>
                              <a:gd name="T14" fmla="+- 0 1809 1445"/>
                              <a:gd name="T15" fmla="*/ 1809 h 488"/>
                              <a:gd name="T16" fmla="+- 0 6017 5910"/>
                              <a:gd name="T17" fmla="*/ T16 w 494"/>
                              <a:gd name="T18" fmla="+- 0 1869 1445"/>
                              <a:gd name="T19" fmla="*/ 1869 h 488"/>
                              <a:gd name="T20" fmla="+- 0 6038 5910"/>
                              <a:gd name="T21" fmla="*/ T20 w 494"/>
                              <a:gd name="T22" fmla="+- 0 1932 1445"/>
                              <a:gd name="T23" fmla="*/ 1932 h 488"/>
                              <a:gd name="T24" fmla="+- 0 6404 5910"/>
                              <a:gd name="T25" fmla="*/ T24 w 494"/>
                              <a:gd name="T26" fmla="+- 0 1830 1445"/>
                              <a:gd name="T27" fmla="*/ 1830 h 488"/>
                              <a:gd name="T28" fmla="+- 0 6381 5910"/>
                              <a:gd name="T29" fmla="*/ T28 w 494"/>
                              <a:gd name="T30" fmla="+- 0 1760 1445"/>
                              <a:gd name="T31" fmla="*/ 1760 h 488"/>
                              <a:gd name="T32" fmla="+- 0 6353 5910"/>
                              <a:gd name="T33" fmla="*/ T32 w 494"/>
                              <a:gd name="T34" fmla="+- 0 1691 1445"/>
                              <a:gd name="T35" fmla="*/ 1691 h 488"/>
                              <a:gd name="T36" fmla="+- 0 6320 5910"/>
                              <a:gd name="T37" fmla="*/ T36 w 494"/>
                              <a:gd name="T38" fmla="+- 0 1625 1445"/>
                              <a:gd name="T39" fmla="*/ 1625 h 488"/>
                              <a:gd name="T40" fmla="+- 0 6281 5910"/>
                              <a:gd name="T41" fmla="*/ T40 w 494"/>
                              <a:gd name="T42" fmla="+- 0 1562 1445"/>
                              <a:gd name="T43" fmla="*/ 1562 h 488"/>
                              <a:gd name="T44" fmla="+- 0 6238 5910"/>
                              <a:gd name="T45" fmla="*/ T44 w 494"/>
                              <a:gd name="T46" fmla="+- 0 1502 1445"/>
                              <a:gd name="T47" fmla="*/ 1502 h 488"/>
                              <a:gd name="T48" fmla="+- 0 6190 5910"/>
                              <a:gd name="T49" fmla="*/ T48 w 494"/>
                              <a:gd name="T50" fmla="+- 0 1445 1445"/>
                              <a:gd name="T51" fmla="*/ 144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4" h="488">
                                <a:moveTo>
                                  <a:pt x="280" y="0"/>
                                </a:moveTo>
                                <a:lnTo>
                                  <a:pt x="0" y="256"/>
                                </a:lnTo>
                                <a:lnTo>
                                  <a:pt x="42" y="308"/>
                                </a:lnTo>
                                <a:lnTo>
                                  <a:pt x="78" y="364"/>
                                </a:lnTo>
                                <a:lnTo>
                                  <a:pt x="107" y="424"/>
                                </a:lnTo>
                                <a:lnTo>
                                  <a:pt x="128" y="487"/>
                                </a:lnTo>
                                <a:lnTo>
                                  <a:pt x="494" y="385"/>
                                </a:lnTo>
                                <a:lnTo>
                                  <a:pt x="471" y="315"/>
                                </a:lnTo>
                                <a:lnTo>
                                  <a:pt x="443" y="246"/>
                                </a:lnTo>
                                <a:lnTo>
                                  <a:pt x="410" y="180"/>
                                </a:lnTo>
                                <a:lnTo>
                                  <a:pt x="371" y="117"/>
                                </a:lnTo>
                                <a:lnTo>
                                  <a:pt x="328" y="57"/>
                                </a:lnTo>
                                <a:lnTo>
                                  <a:pt x="280"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5909" y="1444"/>
                            <a:ext cx="494" cy="488"/>
                          </a:xfrm>
                          <a:custGeom>
                            <a:avLst/>
                            <a:gdLst>
                              <a:gd name="T0" fmla="+- 0 6190 5910"/>
                              <a:gd name="T1" fmla="*/ T0 w 494"/>
                              <a:gd name="T2" fmla="+- 0 1445 1445"/>
                              <a:gd name="T3" fmla="*/ 1445 h 488"/>
                              <a:gd name="T4" fmla="+- 0 6238 5910"/>
                              <a:gd name="T5" fmla="*/ T4 w 494"/>
                              <a:gd name="T6" fmla="+- 0 1502 1445"/>
                              <a:gd name="T7" fmla="*/ 1502 h 488"/>
                              <a:gd name="T8" fmla="+- 0 6281 5910"/>
                              <a:gd name="T9" fmla="*/ T8 w 494"/>
                              <a:gd name="T10" fmla="+- 0 1562 1445"/>
                              <a:gd name="T11" fmla="*/ 1562 h 488"/>
                              <a:gd name="T12" fmla="+- 0 6320 5910"/>
                              <a:gd name="T13" fmla="*/ T12 w 494"/>
                              <a:gd name="T14" fmla="+- 0 1625 1445"/>
                              <a:gd name="T15" fmla="*/ 1625 h 488"/>
                              <a:gd name="T16" fmla="+- 0 6353 5910"/>
                              <a:gd name="T17" fmla="*/ T16 w 494"/>
                              <a:gd name="T18" fmla="+- 0 1691 1445"/>
                              <a:gd name="T19" fmla="*/ 1691 h 488"/>
                              <a:gd name="T20" fmla="+- 0 6381 5910"/>
                              <a:gd name="T21" fmla="*/ T20 w 494"/>
                              <a:gd name="T22" fmla="+- 0 1760 1445"/>
                              <a:gd name="T23" fmla="*/ 1760 h 488"/>
                              <a:gd name="T24" fmla="+- 0 6404 5910"/>
                              <a:gd name="T25" fmla="*/ T24 w 494"/>
                              <a:gd name="T26" fmla="+- 0 1830 1445"/>
                              <a:gd name="T27" fmla="*/ 1830 h 488"/>
                              <a:gd name="T28" fmla="+- 0 6038 5910"/>
                              <a:gd name="T29" fmla="*/ T28 w 494"/>
                              <a:gd name="T30" fmla="+- 0 1932 1445"/>
                              <a:gd name="T31" fmla="*/ 1932 h 488"/>
                              <a:gd name="T32" fmla="+- 0 6017 5910"/>
                              <a:gd name="T33" fmla="*/ T32 w 494"/>
                              <a:gd name="T34" fmla="+- 0 1869 1445"/>
                              <a:gd name="T35" fmla="*/ 1869 h 488"/>
                              <a:gd name="T36" fmla="+- 0 5988 5910"/>
                              <a:gd name="T37" fmla="*/ T36 w 494"/>
                              <a:gd name="T38" fmla="+- 0 1809 1445"/>
                              <a:gd name="T39" fmla="*/ 1809 h 488"/>
                              <a:gd name="T40" fmla="+- 0 5952 5910"/>
                              <a:gd name="T41" fmla="*/ T40 w 494"/>
                              <a:gd name="T42" fmla="+- 0 1753 1445"/>
                              <a:gd name="T43" fmla="*/ 1753 h 488"/>
                              <a:gd name="T44" fmla="+- 0 5910 5910"/>
                              <a:gd name="T45" fmla="*/ T44 w 494"/>
                              <a:gd name="T46" fmla="+- 0 1701 1445"/>
                              <a:gd name="T47" fmla="*/ 1701 h 488"/>
                              <a:gd name="T48" fmla="+- 0 6190 5910"/>
                              <a:gd name="T49" fmla="*/ T48 w 494"/>
                              <a:gd name="T50" fmla="+- 0 1445 1445"/>
                              <a:gd name="T51" fmla="*/ 144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4" h="488">
                                <a:moveTo>
                                  <a:pt x="280" y="0"/>
                                </a:moveTo>
                                <a:lnTo>
                                  <a:pt x="328" y="57"/>
                                </a:lnTo>
                                <a:lnTo>
                                  <a:pt x="371" y="117"/>
                                </a:lnTo>
                                <a:lnTo>
                                  <a:pt x="410" y="180"/>
                                </a:lnTo>
                                <a:lnTo>
                                  <a:pt x="443" y="246"/>
                                </a:lnTo>
                                <a:lnTo>
                                  <a:pt x="471" y="315"/>
                                </a:lnTo>
                                <a:lnTo>
                                  <a:pt x="494" y="385"/>
                                </a:lnTo>
                                <a:lnTo>
                                  <a:pt x="128" y="487"/>
                                </a:lnTo>
                                <a:lnTo>
                                  <a:pt x="107" y="424"/>
                                </a:lnTo>
                                <a:lnTo>
                                  <a:pt x="78" y="364"/>
                                </a:lnTo>
                                <a:lnTo>
                                  <a:pt x="42" y="308"/>
                                </a:lnTo>
                                <a:lnTo>
                                  <a:pt x="0" y="256"/>
                                </a:lnTo>
                                <a:lnTo>
                                  <a:pt x="280" y="0"/>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
                        <wps:cNvSpPr>
                          <a:spLocks/>
                        </wps:cNvSpPr>
                        <wps:spPr bwMode="auto">
                          <a:xfrm>
                            <a:off x="5410" y="1831"/>
                            <a:ext cx="1029" cy="1203"/>
                          </a:xfrm>
                          <a:custGeom>
                            <a:avLst/>
                            <a:gdLst>
                              <a:gd name="T0" fmla="+- 0 6404 5410"/>
                              <a:gd name="T1" fmla="*/ T0 w 1029"/>
                              <a:gd name="T2" fmla="+- 0 1831 1831"/>
                              <a:gd name="T3" fmla="*/ 1831 h 1203"/>
                              <a:gd name="T4" fmla="+- 0 6038 5410"/>
                              <a:gd name="T5" fmla="*/ T4 w 1029"/>
                              <a:gd name="T6" fmla="+- 0 1933 1831"/>
                              <a:gd name="T7" fmla="*/ 1933 h 1203"/>
                              <a:gd name="T8" fmla="+- 0 6054 5410"/>
                              <a:gd name="T9" fmla="*/ T8 w 1029"/>
                              <a:gd name="T10" fmla="+- 0 2010 1831"/>
                              <a:gd name="T11" fmla="*/ 2010 h 1203"/>
                              <a:gd name="T12" fmla="+- 0 6059 5410"/>
                              <a:gd name="T13" fmla="*/ T12 w 1029"/>
                              <a:gd name="T14" fmla="+- 0 2088 1831"/>
                              <a:gd name="T15" fmla="*/ 2088 h 1203"/>
                              <a:gd name="T16" fmla="+- 0 6053 5410"/>
                              <a:gd name="T17" fmla="*/ T16 w 1029"/>
                              <a:gd name="T18" fmla="+- 0 2166 1831"/>
                              <a:gd name="T19" fmla="*/ 2166 h 1203"/>
                              <a:gd name="T20" fmla="+- 0 6037 5410"/>
                              <a:gd name="T21" fmla="*/ T20 w 1029"/>
                              <a:gd name="T22" fmla="+- 0 2242 1831"/>
                              <a:gd name="T23" fmla="*/ 2242 h 1203"/>
                              <a:gd name="T24" fmla="+- 0 6011 5410"/>
                              <a:gd name="T25" fmla="*/ T24 w 1029"/>
                              <a:gd name="T26" fmla="+- 0 2315 1831"/>
                              <a:gd name="T27" fmla="*/ 2315 h 1203"/>
                              <a:gd name="T28" fmla="+- 0 5974 5410"/>
                              <a:gd name="T29" fmla="*/ T28 w 1029"/>
                              <a:gd name="T30" fmla="+- 0 2384 1831"/>
                              <a:gd name="T31" fmla="*/ 2384 h 1203"/>
                              <a:gd name="T32" fmla="+- 0 5928 5410"/>
                              <a:gd name="T33" fmla="*/ T32 w 1029"/>
                              <a:gd name="T34" fmla="+- 0 2448 1831"/>
                              <a:gd name="T35" fmla="*/ 2448 h 1203"/>
                              <a:gd name="T36" fmla="+- 0 5874 5410"/>
                              <a:gd name="T37" fmla="*/ T36 w 1029"/>
                              <a:gd name="T38" fmla="+- 0 2506 1831"/>
                              <a:gd name="T39" fmla="*/ 2506 h 1203"/>
                              <a:gd name="T40" fmla="+- 0 5812 5410"/>
                              <a:gd name="T41" fmla="*/ T40 w 1029"/>
                              <a:gd name="T42" fmla="+- 0 2554 1831"/>
                              <a:gd name="T43" fmla="*/ 2554 h 1203"/>
                              <a:gd name="T44" fmla="+- 0 5745 5410"/>
                              <a:gd name="T45" fmla="*/ T44 w 1029"/>
                              <a:gd name="T46" fmla="+- 0 2594 1831"/>
                              <a:gd name="T47" fmla="*/ 2594 h 1203"/>
                              <a:gd name="T48" fmla="+- 0 5674 5410"/>
                              <a:gd name="T49" fmla="*/ T48 w 1029"/>
                              <a:gd name="T50" fmla="+- 0 2624 1831"/>
                              <a:gd name="T51" fmla="*/ 2624 h 1203"/>
                              <a:gd name="T52" fmla="+- 0 5599 5410"/>
                              <a:gd name="T53" fmla="*/ T52 w 1029"/>
                              <a:gd name="T54" fmla="+- 0 2644 1831"/>
                              <a:gd name="T55" fmla="*/ 2644 h 1203"/>
                              <a:gd name="T56" fmla="+- 0 5521 5410"/>
                              <a:gd name="T57" fmla="*/ T56 w 1029"/>
                              <a:gd name="T58" fmla="+- 0 2654 1831"/>
                              <a:gd name="T59" fmla="*/ 2654 h 1203"/>
                              <a:gd name="T60" fmla="+- 0 5442 5410"/>
                              <a:gd name="T61" fmla="*/ T60 w 1029"/>
                              <a:gd name="T62" fmla="+- 0 2654 1831"/>
                              <a:gd name="T63" fmla="*/ 2654 h 1203"/>
                              <a:gd name="T64" fmla="+- 0 5410 5410"/>
                              <a:gd name="T65" fmla="*/ T64 w 1029"/>
                              <a:gd name="T66" fmla="+- 0 3031 1831"/>
                              <a:gd name="T67" fmla="*/ 3031 h 1203"/>
                              <a:gd name="T68" fmla="+- 0 5487 5410"/>
                              <a:gd name="T69" fmla="*/ T68 w 1029"/>
                              <a:gd name="T70" fmla="+- 0 3034 1831"/>
                              <a:gd name="T71" fmla="*/ 3034 h 1203"/>
                              <a:gd name="T72" fmla="+- 0 5564 5410"/>
                              <a:gd name="T73" fmla="*/ T72 w 1029"/>
                              <a:gd name="T74" fmla="+- 0 3031 1831"/>
                              <a:gd name="T75" fmla="*/ 3031 h 1203"/>
                              <a:gd name="T76" fmla="+- 0 5639 5410"/>
                              <a:gd name="T77" fmla="*/ T76 w 1029"/>
                              <a:gd name="T78" fmla="+- 0 3022 1831"/>
                              <a:gd name="T79" fmla="*/ 3022 h 1203"/>
                              <a:gd name="T80" fmla="+- 0 5714 5410"/>
                              <a:gd name="T81" fmla="*/ T80 w 1029"/>
                              <a:gd name="T82" fmla="+- 0 3007 1831"/>
                              <a:gd name="T83" fmla="*/ 3007 h 1203"/>
                              <a:gd name="T84" fmla="+- 0 5786 5410"/>
                              <a:gd name="T85" fmla="*/ T84 w 1029"/>
                              <a:gd name="T86" fmla="+- 0 2986 1831"/>
                              <a:gd name="T87" fmla="*/ 2986 h 1203"/>
                              <a:gd name="T88" fmla="+- 0 5857 5410"/>
                              <a:gd name="T89" fmla="*/ T88 w 1029"/>
                              <a:gd name="T90" fmla="+- 0 2960 1831"/>
                              <a:gd name="T91" fmla="*/ 2960 h 1203"/>
                              <a:gd name="T92" fmla="+- 0 5925 5410"/>
                              <a:gd name="T93" fmla="*/ T92 w 1029"/>
                              <a:gd name="T94" fmla="+- 0 2928 1831"/>
                              <a:gd name="T95" fmla="*/ 2928 h 1203"/>
                              <a:gd name="T96" fmla="+- 0 5991 5410"/>
                              <a:gd name="T97" fmla="*/ T96 w 1029"/>
                              <a:gd name="T98" fmla="+- 0 2891 1831"/>
                              <a:gd name="T99" fmla="*/ 2891 h 1203"/>
                              <a:gd name="T100" fmla="+- 0 6054 5410"/>
                              <a:gd name="T101" fmla="*/ T100 w 1029"/>
                              <a:gd name="T102" fmla="+- 0 2848 1831"/>
                              <a:gd name="T103" fmla="*/ 2848 h 1203"/>
                              <a:gd name="T104" fmla="+- 0 6113 5410"/>
                              <a:gd name="T105" fmla="*/ T104 w 1029"/>
                              <a:gd name="T106" fmla="+- 0 2801 1831"/>
                              <a:gd name="T107" fmla="*/ 2801 h 1203"/>
                              <a:gd name="T108" fmla="+- 0 6169 5410"/>
                              <a:gd name="T109" fmla="*/ T108 w 1029"/>
                              <a:gd name="T110" fmla="+- 0 2748 1831"/>
                              <a:gd name="T111" fmla="*/ 2748 h 1203"/>
                              <a:gd name="T112" fmla="+- 0 6220 5410"/>
                              <a:gd name="T113" fmla="*/ T112 w 1029"/>
                              <a:gd name="T114" fmla="+- 0 2691 1831"/>
                              <a:gd name="T115" fmla="*/ 2691 h 1203"/>
                              <a:gd name="T116" fmla="+- 0 6249 5410"/>
                              <a:gd name="T117" fmla="*/ T116 w 1029"/>
                              <a:gd name="T118" fmla="+- 0 2654 1831"/>
                              <a:gd name="T119" fmla="*/ 2654 h 1203"/>
                              <a:gd name="T120" fmla="+- 0 5521 5410"/>
                              <a:gd name="T121" fmla="*/ T120 w 1029"/>
                              <a:gd name="T122" fmla="+- 0 2654 1831"/>
                              <a:gd name="T123" fmla="*/ 2654 h 1203"/>
                              <a:gd name="T124" fmla="+- 0 5442 5410"/>
                              <a:gd name="T125" fmla="*/ T124 w 1029"/>
                              <a:gd name="T126" fmla="+- 0 2652 1831"/>
                              <a:gd name="T127" fmla="*/ 2652 h 1203"/>
                              <a:gd name="T128" fmla="+- 0 6250 5410"/>
                              <a:gd name="T129" fmla="*/ T128 w 1029"/>
                              <a:gd name="T130" fmla="+- 0 2652 1831"/>
                              <a:gd name="T131" fmla="*/ 2652 h 1203"/>
                              <a:gd name="T132" fmla="+- 0 6267 5410"/>
                              <a:gd name="T133" fmla="*/ T132 w 1029"/>
                              <a:gd name="T134" fmla="+- 0 2629 1831"/>
                              <a:gd name="T135" fmla="*/ 2629 h 1203"/>
                              <a:gd name="T136" fmla="+- 0 6309 5410"/>
                              <a:gd name="T137" fmla="*/ T136 w 1029"/>
                              <a:gd name="T138" fmla="+- 0 2565 1831"/>
                              <a:gd name="T139" fmla="*/ 2565 h 1203"/>
                              <a:gd name="T140" fmla="+- 0 6344 5410"/>
                              <a:gd name="T141" fmla="*/ T140 w 1029"/>
                              <a:gd name="T142" fmla="+- 0 2498 1831"/>
                              <a:gd name="T143" fmla="*/ 2498 h 1203"/>
                              <a:gd name="T144" fmla="+- 0 6375 5410"/>
                              <a:gd name="T145" fmla="*/ T144 w 1029"/>
                              <a:gd name="T146" fmla="+- 0 2428 1831"/>
                              <a:gd name="T147" fmla="*/ 2428 h 1203"/>
                              <a:gd name="T148" fmla="+- 0 6399 5410"/>
                              <a:gd name="T149" fmla="*/ T148 w 1029"/>
                              <a:gd name="T150" fmla="+- 0 2357 1831"/>
                              <a:gd name="T151" fmla="*/ 2357 h 1203"/>
                              <a:gd name="T152" fmla="+- 0 6418 5410"/>
                              <a:gd name="T153" fmla="*/ T152 w 1029"/>
                              <a:gd name="T154" fmla="+- 0 2283 1831"/>
                              <a:gd name="T155" fmla="*/ 2283 h 1203"/>
                              <a:gd name="T156" fmla="+- 0 6431 5410"/>
                              <a:gd name="T157" fmla="*/ T156 w 1029"/>
                              <a:gd name="T158" fmla="+- 0 2209 1831"/>
                              <a:gd name="T159" fmla="*/ 2209 h 1203"/>
                              <a:gd name="T160" fmla="+- 0 6437 5410"/>
                              <a:gd name="T161" fmla="*/ T160 w 1029"/>
                              <a:gd name="T162" fmla="+- 0 2134 1831"/>
                              <a:gd name="T163" fmla="*/ 2134 h 1203"/>
                              <a:gd name="T164" fmla="+- 0 6438 5410"/>
                              <a:gd name="T165" fmla="*/ T164 w 1029"/>
                              <a:gd name="T166" fmla="+- 0 2058 1831"/>
                              <a:gd name="T167" fmla="*/ 2058 h 1203"/>
                              <a:gd name="T168" fmla="+- 0 6433 5410"/>
                              <a:gd name="T169" fmla="*/ T168 w 1029"/>
                              <a:gd name="T170" fmla="+- 0 1982 1831"/>
                              <a:gd name="T171" fmla="*/ 1982 h 1203"/>
                              <a:gd name="T172" fmla="+- 0 6422 5410"/>
                              <a:gd name="T173" fmla="*/ T172 w 1029"/>
                              <a:gd name="T174" fmla="+- 0 1906 1831"/>
                              <a:gd name="T175" fmla="*/ 1906 h 1203"/>
                              <a:gd name="T176" fmla="+- 0 6404 5410"/>
                              <a:gd name="T177" fmla="*/ T176 w 1029"/>
                              <a:gd name="T178" fmla="+- 0 1831 1831"/>
                              <a:gd name="T179" fmla="*/ 1831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203">
                                <a:moveTo>
                                  <a:pt x="994" y="0"/>
                                </a:moveTo>
                                <a:lnTo>
                                  <a:pt x="628" y="102"/>
                                </a:lnTo>
                                <a:lnTo>
                                  <a:pt x="644" y="179"/>
                                </a:lnTo>
                                <a:lnTo>
                                  <a:pt x="649" y="257"/>
                                </a:lnTo>
                                <a:lnTo>
                                  <a:pt x="643" y="335"/>
                                </a:lnTo>
                                <a:lnTo>
                                  <a:pt x="627" y="411"/>
                                </a:lnTo>
                                <a:lnTo>
                                  <a:pt x="601" y="484"/>
                                </a:lnTo>
                                <a:lnTo>
                                  <a:pt x="564" y="553"/>
                                </a:lnTo>
                                <a:lnTo>
                                  <a:pt x="518" y="617"/>
                                </a:lnTo>
                                <a:lnTo>
                                  <a:pt x="464" y="675"/>
                                </a:lnTo>
                                <a:lnTo>
                                  <a:pt x="402" y="723"/>
                                </a:lnTo>
                                <a:lnTo>
                                  <a:pt x="335" y="763"/>
                                </a:lnTo>
                                <a:lnTo>
                                  <a:pt x="264" y="793"/>
                                </a:lnTo>
                                <a:lnTo>
                                  <a:pt x="189" y="813"/>
                                </a:lnTo>
                                <a:lnTo>
                                  <a:pt x="111" y="823"/>
                                </a:lnTo>
                                <a:lnTo>
                                  <a:pt x="32" y="823"/>
                                </a:lnTo>
                                <a:lnTo>
                                  <a:pt x="0" y="1200"/>
                                </a:lnTo>
                                <a:lnTo>
                                  <a:pt x="77" y="1203"/>
                                </a:lnTo>
                                <a:lnTo>
                                  <a:pt x="154" y="1200"/>
                                </a:lnTo>
                                <a:lnTo>
                                  <a:pt x="229" y="1191"/>
                                </a:lnTo>
                                <a:lnTo>
                                  <a:pt x="304" y="1176"/>
                                </a:lnTo>
                                <a:lnTo>
                                  <a:pt x="376" y="1155"/>
                                </a:lnTo>
                                <a:lnTo>
                                  <a:pt x="447" y="1129"/>
                                </a:lnTo>
                                <a:lnTo>
                                  <a:pt x="515" y="1097"/>
                                </a:lnTo>
                                <a:lnTo>
                                  <a:pt x="581" y="1060"/>
                                </a:lnTo>
                                <a:lnTo>
                                  <a:pt x="644" y="1017"/>
                                </a:lnTo>
                                <a:lnTo>
                                  <a:pt x="703" y="970"/>
                                </a:lnTo>
                                <a:lnTo>
                                  <a:pt x="759" y="917"/>
                                </a:lnTo>
                                <a:lnTo>
                                  <a:pt x="810" y="860"/>
                                </a:lnTo>
                                <a:lnTo>
                                  <a:pt x="839" y="823"/>
                                </a:lnTo>
                                <a:lnTo>
                                  <a:pt x="111" y="823"/>
                                </a:lnTo>
                                <a:lnTo>
                                  <a:pt x="32" y="821"/>
                                </a:lnTo>
                                <a:lnTo>
                                  <a:pt x="840" y="821"/>
                                </a:lnTo>
                                <a:lnTo>
                                  <a:pt x="857" y="798"/>
                                </a:lnTo>
                                <a:lnTo>
                                  <a:pt x="899" y="734"/>
                                </a:lnTo>
                                <a:lnTo>
                                  <a:pt x="934" y="667"/>
                                </a:lnTo>
                                <a:lnTo>
                                  <a:pt x="965" y="597"/>
                                </a:lnTo>
                                <a:lnTo>
                                  <a:pt x="989" y="526"/>
                                </a:lnTo>
                                <a:lnTo>
                                  <a:pt x="1008" y="452"/>
                                </a:lnTo>
                                <a:lnTo>
                                  <a:pt x="1021" y="378"/>
                                </a:lnTo>
                                <a:lnTo>
                                  <a:pt x="1027" y="303"/>
                                </a:lnTo>
                                <a:lnTo>
                                  <a:pt x="1028" y="227"/>
                                </a:lnTo>
                                <a:lnTo>
                                  <a:pt x="1023" y="151"/>
                                </a:lnTo>
                                <a:lnTo>
                                  <a:pt x="1012" y="75"/>
                                </a:lnTo>
                                <a:lnTo>
                                  <a:pt x="994"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8"/>
                        <wps:cNvSpPr>
                          <a:spLocks/>
                        </wps:cNvSpPr>
                        <wps:spPr bwMode="auto">
                          <a:xfrm>
                            <a:off x="5410" y="1831"/>
                            <a:ext cx="1029" cy="1203"/>
                          </a:xfrm>
                          <a:custGeom>
                            <a:avLst/>
                            <a:gdLst>
                              <a:gd name="T0" fmla="+- 0 6404 5410"/>
                              <a:gd name="T1" fmla="*/ T0 w 1029"/>
                              <a:gd name="T2" fmla="+- 0 1831 1831"/>
                              <a:gd name="T3" fmla="*/ 1831 h 1203"/>
                              <a:gd name="T4" fmla="+- 0 6422 5410"/>
                              <a:gd name="T5" fmla="*/ T4 w 1029"/>
                              <a:gd name="T6" fmla="+- 0 1906 1831"/>
                              <a:gd name="T7" fmla="*/ 1906 h 1203"/>
                              <a:gd name="T8" fmla="+- 0 6433 5410"/>
                              <a:gd name="T9" fmla="*/ T8 w 1029"/>
                              <a:gd name="T10" fmla="+- 0 1982 1831"/>
                              <a:gd name="T11" fmla="*/ 1982 h 1203"/>
                              <a:gd name="T12" fmla="+- 0 6438 5410"/>
                              <a:gd name="T13" fmla="*/ T12 w 1029"/>
                              <a:gd name="T14" fmla="+- 0 2058 1831"/>
                              <a:gd name="T15" fmla="*/ 2058 h 1203"/>
                              <a:gd name="T16" fmla="+- 0 6437 5410"/>
                              <a:gd name="T17" fmla="*/ T16 w 1029"/>
                              <a:gd name="T18" fmla="+- 0 2134 1831"/>
                              <a:gd name="T19" fmla="*/ 2134 h 1203"/>
                              <a:gd name="T20" fmla="+- 0 6431 5410"/>
                              <a:gd name="T21" fmla="*/ T20 w 1029"/>
                              <a:gd name="T22" fmla="+- 0 2209 1831"/>
                              <a:gd name="T23" fmla="*/ 2209 h 1203"/>
                              <a:gd name="T24" fmla="+- 0 6418 5410"/>
                              <a:gd name="T25" fmla="*/ T24 w 1029"/>
                              <a:gd name="T26" fmla="+- 0 2283 1831"/>
                              <a:gd name="T27" fmla="*/ 2283 h 1203"/>
                              <a:gd name="T28" fmla="+- 0 6399 5410"/>
                              <a:gd name="T29" fmla="*/ T28 w 1029"/>
                              <a:gd name="T30" fmla="+- 0 2357 1831"/>
                              <a:gd name="T31" fmla="*/ 2357 h 1203"/>
                              <a:gd name="T32" fmla="+- 0 6375 5410"/>
                              <a:gd name="T33" fmla="*/ T32 w 1029"/>
                              <a:gd name="T34" fmla="+- 0 2428 1831"/>
                              <a:gd name="T35" fmla="*/ 2428 h 1203"/>
                              <a:gd name="T36" fmla="+- 0 6344 5410"/>
                              <a:gd name="T37" fmla="*/ T36 w 1029"/>
                              <a:gd name="T38" fmla="+- 0 2498 1831"/>
                              <a:gd name="T39" fmla="*/ 2498 h 1203"/>
                              <a:gd name="T40" fmla="+- 0 6309 5410"/>
                              <a:gd name="T41" fmla="*/ T40 w 1029"/>
                              <a:gd name="T42" fmla="+- 0 2565 1831"/>
                              <a:gd name="T43" fmla="*/ 2565 h 1203"/>
                              <a:gd name="T44" fmla="+- 0 6267 5410"/>
                              <a:gd name="T45" fmla="*/ T44 w 1029"/>
                              <a:gd name="T46" fmla="+- 0 2629 1831"/>
                              <a:gd name="T47" fmla="*/ 2629 h 1203"/>
                              <a:gd name="T48" fmla="+- 0 6220 5410"/>
                              <a:gd name="T49" fmla="*/ T48 w 1029"/>
                              <a:gd name="T50" fmla="+- 0 2691 1831"/>
                              <a:gd name="T51" fmla="*/ 2691 h 1203"/>
                              <a:gd name="T52" fmla="+- 0 6169 5410"/>
                              <a:gd name="T53" fmla="*/ T52 w 1029"/>
                              <a:gd name="T54" fmla="+- 0 2748 1831"/>
                              <a:gd name="T55" fmla="*/ 2748 h 1203"/>
                              <a:gd name="T56" fmla="+- 0 6113 5410"/>
                              <a:gd name="T57" fmla="*/ T56 w 1029"/>
                              <a:gd name="T58" fmla="+- 0 2801 1831"/>
                              <a:gd name="T59" fmla="*/ 2801 h 1203"/>
                              <a:gd name="T60" fmla="+- 0 6054 5410"/>
                              <a:gd name="T61" fmla="*/ T60 w 1029"/>
                              <a:gd name="T62" fmla="+- 0 2848 1831"/>
                              <a:gd name="T63" fmla="*/ 2848 h 1203"/>
                              <a:gd name="T64" fmla="+- 0 5991 5410"/>
                              <a:gd name="T65" fmla="*/ T64 w 1029"/>
                              <a:gd name="T66" fmla="+- 0 2891 1831"/>
                              <a:gd name="T67" fmla="*/ 2891 h 1203"/>
                              <a:gd name="T68" fmla="+- 0 5925 5410"/>
                              <a:gd name="T69" fmla="*/ T68 w 1029"/>
                              <a:gd name="T70" fmla="+- 0 2928 1831"/>
                              <a:gd name="T71" fmla="*/ 2928 h 1203"/>
                              <a:gd name="T72" fmla="+- 0 5857 5410"/>
                              <a:gd name="T73" fmla="*/ T72 w 1029"/>
                              <a:gd name="T74" fmla="+- 0 2960 1831"/>
                              <a:gd name="T75" fmla="*/ 2960 h 1203"/>
                              <a:gd name="T76" fmla="+- 0 5786 5410"/>
                              <a:gd name="T77" fmla="*/ T76 w 1029"/>
                              <a:gd name="T78" fmla="+- 0 2986 1831"/>
                              <a:gd name="T79" fmla="*/ 2986 h 1203"/>
                              <a:gd name="T80" fmla="+- 0 5714 5410"/>
                              <a:gd name="T81" fmla="*/ T80 w 1029"/>
                              <a:gd name="T82" fmla="+- 0 3007 1831"/>
                              <a:gd name="T83" fmla="*/ 3007 h 1203"/>
                              <a:gd name="T84" fmla="+- 0 5639 5410"/>
                              <a:gd name="T85" fmla="*/ T84 w 1029"/>
                              <a:gd name="T86" fmla="+- 0 3022 1831"/>
                              <a:gd name="T87" fmla="*/ 3022 h 1203"/>
                              <a:gd name="T88" fmla="+- 0 5564 5410"/>
                              <a:gd name="T89" fmla="*/ T88 w 1029"/>
                              <a:gd name="T90" fmla="+- 0 3031 1831"/>
                              <a:gd name="T91" fmla="*/ 3031 h 1203"/>
                              <a:gd name="T92" fmla="+- 0 5487 5410"/>
                              <a:gd name="T93" fmla="*/ T92 w 1029"/>
                              <a:gd name="T94" fmla="+- 0 3034 1831"/>
                              <a:gd name="T95" fmla="*/ 3034 h 1203"/>
                              <a:gd name="T96" fmla="+- 0 5410 5410"/>
                              <a:gd name="T97" fmla="*/ T96 w 1029"/>
                              <a:gd name="T98" fmla="+- 0 3031 1831"/>
                              <a:gd name="T99" fmla="*/ 3031 h 1203"/>
                              <a:gd name="T100" fmla="+- 0 5442 5410"/>
                              <a:gd name="T101" fmla="*/ T100 w 1029"/>
                              <a:gd name="T102" fmla="+- 0 2652 1831"/>
                              <a:gd name="T103" fmla="*/ 2652 h 1203"/>
                              <a:gd name="T104" fmla="+- 0 5521 5410"/>
                              <a:gd name="T105" fmla="*/ T104 w 1029"/>
                              <a:gd name="T106" fmla="+- 0 2654 1831"/>
                              <a:gd name="T107" fmla="*/ 2654 h 1203"/>
                              <a:gd name="T108" fmla="+- 0 5599 5410"/>
                              <a:gd name="T109" fmla="*/ T108 w 1029"/>
                              <a:gd name="T110" fmla="+- 0 2644 1831"/>
                              <a:gd name="T111" fmla="*/ 2644 h 1203"/>
                              <a:gd name="T112" fmla="+- 0 5674 5410"/>
                              <a:gd name="T113" fmla="*/ T112 w 1029"/>
                              <a:gd name="T114" fmla="+- 0 2624 1831"/>
                              <a:gd name="T115" fmla="*/ 2624 h 1203"/>
                              <a:gd name="T116" fmla="+- 0 5745 5410"/>
                              <a:gd name="T117" fmla="*/ T116 w 1029"/>
                              <a:gd name="T118" fmla="+- 0 2594 1831"/>
                              <a:gd name="T119" fmla="*/ 2594 h 1203"/>
                              <a:gd name="T120" fmla="+- 0 5812 5410"/>
                              <a:gd name="T121" fmla="*/ T120 w 1029"/>
                              <a:gd name="T122" fmla="+- 0 2554 1831"/>
                              <a:gd name="T123" fmla="*/ 2554 h 1203"/>
                              <a:gd name="T124" fmla="+- 0 5874 5410"/>
                              <a:gd name="T125" fmla="*/ T124 w 1029"/>
                              <a:gd name="T126" fmla="+- 0 2506 1831"/>
                              <a:gd name="T127" fmla="*/ 2506 h 1203"/>
                              <a:gd name="T128" fmla="+- 0 5928 5410"/>
                              <a:gd name="T129" fmla="*/ T128 w 1029"/>
                              <a:gd name="T130" fmla="+- 0 2448 1831"/>
                              <a:gd name="T131" fmla="*/ 2448 h 1203"/>
                              <a:gd name="T132" fmla="+- 0 5974 5410"/>
                              <a:gd name="T133" fmla="*/ T132 w 1029"/>
                              <a:gd name="T134" fmla="+- 0 2384 1831"/>
                              <a:gd name="T135" fmla="*/ 2384 h 1203"/>
                              <a:gd name="T136" fmla="+- 0 6011 5410"/>
                              <a:gd name="T137" fmla="*/ T136 w 1029"/>
                              <a:gd name="T138" fmla="+- 0 2315 1831"/>
                              <a:gd name="T139" fmla="*/ 2315 h 1203"/>
                              <a:gd name="T140" fmla="+- 0 6037 5410"/>
                              <a:gd name="T141" fmla="*/ T140 w 1029"/>
                              <a:gd name="T142" fmla="+- 0 2242 1831"/>
                              <a:gd name="T143" fmla="*/ 2242 h 1203"/>
                              <a:gd name="T144" fmla="+- 0 6053 5410"/>
                              <a:gd name="T145" fmla="*/ T144 w 1029"/>
                              <a:gd name="T146" fmla="+- 0 2166 1831"/>
                              <a:gd name="T147" fmla="*/ 2166 h 1203"/>
                              <a:gd name="T148" fmla="+- 0 6059 5410"/>
                              <a:gd name="T149" fmla="*/ T148 w 1029"/>
                              <a:gd name="T150" fmla="+- 0 2088 1831"/>
                              <a:gd name="T151" fmla="*/ 2088 h 1203"/>
                              <a:gd name="T152" fmla="+- 0 6054 5410"/>
                              <a:gd name="T153" fmla="*/ T152 w 1029"/>
                              <a:gd name="T154" fmla="+- 0 2010 1831"/>
                              <a:gd name="T155" fmla="*/ 2010 h 1203"/>
                              <a:gd name="T156" fmla="+- 0 6038 5410"/>
                              <a:gd name="T157" fmla="*/ T156 w 1029"/>
                              <a:gd name="T158" fmla="+- 0 1933 1831"/>
                              <a:gd name="T159" fmla="*/ 1933 h 1203"/>
                              <a:gd name="T160" fmla="+- 0 6404 5410"/>
                              <a:gd name="T161" fmla="*/ T160 w 1029"/>
                              <a:gd name="T162" fmla="+- 0 1831 1831"/>
                              <a:gd name="T163" fmla="*/ 1831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29" h="1203">
                                <a:moveTo>
                                  <a:pt x="994" y="0"/>
                                </a:moveTo>
                                <a:lnTo>
                                  <a:pt x="1012" y="75"/>
                                </a:lnTo>
                                <a:lnTo>
                                  <a:pt x="1023" y="151"/>
                                </a:lnTo>
                                <a:lnTo>
                                  <a:pt x="1028" y="227"/>
                                </a:lnTo>
                                <a:lnTo>
                                  <a:pt x="1027" y="303"/>
                                </a:lnTo>
                                <a:lnTo>
                                  <a:pt x="1021" y="378"/>
                                </a:lnTo>
                                <a:lnTo>
                                  <a:pt x="1008" y="452"/>
                                </a:lnTo>
                                <a:lnTo>
                                  <a:pt x="989" y="526"/>
                                </a:lnTo>
                                <a:lnTo>
                                  <a:pt x="965" y="597"/>
                                </a:lnTo>
                                <a:lnTo>
                                  <a:pt x="934" y="667"/>
                                </a:lnTo>
                                <a:lnTo>
                                  <a:pt x="899" y="734"/>
                                </a:lnTo>
                                <a:lnTo>
                                  <a:pt x="857" y="798"/>
                                </a:lnTo>
                                <a:lnTo>
                                  <a:pt x="810" y="860"/>
                                </a:lnTo>
                                <a:lnTo>
                                  <a:pt x="759" y="917"/>
                                </a:lnTo>
                                <a:lnTo>
                                  <a:pt x="703" y="970"/>
                                </a:lnTo>
                                <a:lnTo>
                                  <a:pt x="644" y="1017"/>
                                </a:lnTo>
                                <a:lnTo>
                                  <a:pt x="581" y="1060"/>
                                </a:lnTo>
                                <a:lnTo>
                                  <a:pt x="515" y="1097"/>
                                </a:lnTo>
                                <a:lnTo>
                                  <a:pt x="447" y="1129"/>
                                </a:lnTo>
                                <a:lnTo>
                                  <a:pt x="376" y="1155"/>
                                </a:lnTo>
                                <a:lnTo>
                                  <a:pt x="304" y="1176"/>
                                </a:lnTo>
                                <a:lnTo>
                                  <a:pt x="229" y="1191"/>
                                </a:lnTo>
                                <a:lnTo>
                                  <a:pt x="154" y="1200"/>
                                </a:lnTo>
                                <a:lnTo>
                                  <a:pt x="77" y="1203"/>
                                </a:lnTo>
                                <a:lnTo>
                                  <a:pt x="0" y="1200"/>
                                </a:lnTo>
                                <a:lnTo>
                                  <a:pt x="32" y="821"/>
                                </a:lnTo>
                                <a:lnTo>
                                  <a:pt x="111" y="823"/>
                                </a:lnTo>
                                <a:lnTo>
                                  <a:pt x="189" y="813"/>
                                </a:lnTo>
                                <a:lnTo>
                                  <a:pt x="264" y="793"/>
                                </a:lnTo>
                                <a:lnTo>
                                  <a:pt x="335" y="763"/>
                                </a:lnTo>
                                <a:lnTo>
                                  <a:pt x="402" y="723"/>
                                </a:lnTo>
                                <a:lnTo>
                                  <a:pt x="464" y="675"/>
                                </a:lnTo>
                                <a:lnTo>
                                  <a:pt x="518" y="617"/>
                                </a:lnTo>
                                <a:lnTo>
                                  <a:pt x="564" y="553"/>
                                </a:lnTo>
                                <a:lnTo>
                                  <a:pt x="601" y="484"/>
                                </a:lnTo>
                                <a:lnTo>
                                  <a:pt x="627" y="411"/>
                                </a:lnTo>
                                <a:lnTo>
                                  <a:pt x="643" y="335"/>
                                </a:lnTo>
                                <a:lnTo>
                                  <a:pt x="649" y="257"/>
                                </a:lnTo>
                                <a:lnTo>
                                  <a:pt x="644" y="179"/>
                                </a:lnTo>
                                <a:lnTo>
                                  <a:pt x="628" y="102"/>
                                </a:lnTo>
                                <a:lnTo>
                                  <a:pt x="994" y="0"/>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9"/>
                        <wps:cNvSpPr>
                          <a:spLocks/>
                        </wps:cNvSpPr>
                        <wps:spPr bwMode="auto">
                          <a:xfrm>
                            <a:off x="4541" y="1635"/>
                            <a:ext cx="901" cy="1395"/>
                          </a:xfrm>
                          <a:custGeom>
                            <a:avLst/>
                            <a:gdLst>
                              <a:gd name="T0" fmla="+- 0 4654 4541"/>
                              <a:gd name="T1" fmla="*/ T0 w 901"/>
                              <a:gd name="T2" fmla="+- 0 1636 1636"/>
                              <a:gd name="T3" fmla="*/ 1636 h 1395"/>
                              <a:gd name="T4" fmla="+- 0 4620 4541"/>
                              <a:gd name="T5" fmla="*/ T4 w 901"/>
                              <a:gd name="T6" fmla="+- 0 1707 1636"/>
                              <a:gd name="T7" fmla="*/ 1707 h 1395"/>
                              <a:gd name="T8" fmla="+- 0 4591 4541"/>
                              <a:gd name="T9" fmla="*/ T8 w 901"/>
                              <a:gd name="T10" fmla="+- 0 1781 1636"/>
                              <a:gd name="T11" fmla="*/ 1781 h 1395"/>
                              <a:gd name="T12" fmla="+- 0 4569 4541"/>
                              <a:gd name="T13" fmla="*/ T12 w 901"/>
                              <a:gd name="T14" fmla="+- 0 1856 1636"/>
                              <a:gd name="T15" fmla="*/ 1856 h 1395"/>
                              <a:gd name="T16" fmla="+- 0 4554 4541"/>
                              <a:gd name="T17" fmla="*/ T16 w 901"/>
                              <a:gd name="T18" fmla="+- 0 1932 1636"/>
                              <a:gd name="T19" fmla="*/ 1932 h 1395"/>
                              <a:gd name="T20" fmla="+- 0 4544 4541"/>
                              <a:gd name="T21" fmla="*/ T20 w 901"/>
                              <a:gd name="T22" fmla="+- 0 2009 1636"/>
                              <a:gd name="T23" fmla="*/ 2009 h 1395"/>
                              <a:gd name="T24" fmla="+- 0 4541 4541"/>
                              <a:gd name="T25" fmla="*/ T24 w 901"/>
                              <a:gd name="T26" fmla="+- 0 2087 1636"/>
                              <a:gd name="T27" fmla="*/ 2087 h 1395"/>
                              <a:gd name="T28" fmla="+- 0 4545 4541"/>
                              <a:gd name="T29" fmla="*/ T28 w 901"/>
                              <a:gd name="T30" fmla="+- 0 2164 1636"/>
                              <a:gd name="T31" fmla="*/ 2164 h 1395"/>
                              <a:gd name="T32" fmla="+- 0 4554 4541"/>
                              <a:gd name="T33" fmla="*/ T32 w 901"/>
                              <a:gd name="T34" fmla="+- 0 2241 1636"/>
                              <a:gd name="T35" fmla="*/ 2241 h 1395"/>
                              <a:gd name="T36" fmla="+- 0 4570 4541"/>
                              <a:gd name="T37" fmla="*/ T36 w 901"/>
                              <a:gd name="T38" fmla="+- 0 2317 1636"/>
                              <a:gd name="T39" fmla="*/ 2317 h 1395"/>
                              <a:gd name="T40" fmla="+- 0 4592 4541"/>
                              <a:gd name="T41" fmla="*/ T40 w 901"/>
                              <a:gd name="T42" fmla="+- 0 2392 1636"/>
                              <a:gd name="T43" fmla="*/ 2392 h 1395"/>
                              <a:gd name="T44" fmla="+- 0 4621 4541"/>
                              <a:gd name="T45" fmla="*/ T44 w 901"/>
                              <a:gd name="T46" fmla="+- 0 2465 1636"/>
                              <a:gd name="T47" fmla="*/ 2465 h 1395"/>
                              <a:gd name="T48" fmla="+- 0 4656 4541"/>
                              <a:gd name="T49" fmla="*/ T48 w 901"/>
                              <a:gd name="T50" fmla="+- 0 2537 1636"/>
                              <a:gd name="T51" fmla="*/ 2537 h 1395"/>
                              <a:gd name="T52" fmla="+- 0 4696 4541"/>
                              <a:gd name="T53" fmla="*/ T52 w 901"/>
                              <a:gd name="T54" fmla="+- 0 2605 1636"/>
                              <a:gd name="T55" fmla="*/ 2605 h 1395"/>
                              <a:gd name="T56" fmla="+- 0 4742 4541"/>
                              <a:gd name="T57" fmla="*/ T56 w 901"/>
                              <a:gd name="T58" fmla="+- 0 2669 1636"/>
                              <a:gd name="T59" fmla="*/ 2669 h 1395"/>
                              <a:gd name="T60" fmla="+- 0 4793 4541"/>
                              <a:gd name="T61" fmla="*/ T60 w 901"/>
                              <a:gd name="T62" fmla="+- 0 2729 1636"/>
                              <a:gd name="T63" fmla="*/ 2729 h 1395"/>
                              <a:gd name="T64" fmla="+- 0 4848 4541"/>
                              <a:gd name="T65" fmla="*/ T64 w 901"/>
                              <a:gd name="T66" fmla="+- 0 2784 1636"/>
                              <a:gd name="T67" fmla="*/ 2784 h 1395"/>
                              <a:gd name="T68" fmla="+- 0 4907 4541"/>
                              <a:gd name="T69" fmla="*/ T68 w 901"/>
                              <a:gd name="T70" fmla="+- 0 2834 1636"/>
                              <a:gd name="T71" fmla="*/ 2834 h 1395"/>
                              <a:gd name="T72" fmla="+- 0 4970 4541"/>
                              <a:gd name="T73" fmla="*/ T72 w 901"/>
                              <a:gd name="T74" fmla="+- 0 2879 1636"/>
                              <a:gd name="T75" fmla="*/ 2879 h 1395"/>
                              <a:gd name="T76" fmla="+- 0 5037 4541"/>
                              <a:gd name="T77" fmla="*/ T76 w 901"/>
                              <a:gd name="T78" fmla="+- 0 2919 1636"/>
                              <a:gd name="T79" fmla="*/ 2919 h 1395"/>
                              <a:gd name="T80" fmla="+- 0 5106 4541"/>
                              <a:gd name="T81" fmla="*/ T80 w 901"/>
                              <a:gd name="T82" fmla="+- 0 2953 1636"/>
                              <a:gd name="T83" fmla="*/ 2953 h 1395"/>
                              <a:gd name="T84" fmla="+- 0 5179 4541"/>
                              <a:gd name="T85" fmla="*/ T84 w 901"/>
                              <a:gd name="T86" fmla="+- 0 2981 1636"/>
                              <a:gd name="T87" fmla="*/ 2981 h 1395"/>
                              <a:gd name="T88" fmla="+- 0 5253 4541"/>
                              <a:gd name="T89" fmla="*/ T88 w 901"/>
                              <a:gd name="T90" fmla="+- 0 3004 1636"/>
                              <a:gd name="T91" fmla="*/ 3004 h 1395"/>
                              <a:gd name="T92" fmla="+- 0 5330 4541"/>
                              <a:gd name="T93" fmla="*/ T92 w 901"/>
                              <a:gd name="T94" fmla="+- 0 3020 1636"/>
                              <a:gd name="T95" fmla="*/ 3020 h 1395"/>
                              <a:gd name="T96" fmla="+- 0 5409 4541"/>
                              <a:gd name="T97" fmla="*/ T96 w 901"/>
                              <a:gd name="T98" fmla="+- 0 3030 1636"/>
                              <a:gd name="T99" fmla="*/ 3030 h 1395"/>
                              <a:gd name="T100" fmla="+- 0 5442 4541"/>
                              <a:gd name="T101" fmla="*/ T100 w 901"/>
                              <a:gd name="T102" fmla="+- 0 2652 1636"/>
                              <a:gd name="T103" fmla="*/ 2652 h 1395"/>
                              <a:gd name="T104" fmla="+- 0 5361 4541"/>
                              <a:gd name="T105" fmla="*/ T104 w 901"/>
                              <a:gd name="T106" fmla="+- 0 2640 1636"/>
                              <a:gd name="T107" fmla="*/ 2640 h 1395"/>
                              <a:gd name="T108" fmla="+- 0 5284 4541"/>
                              <a:gd name="T109" fmla="*/ T108 w 901"/>
                              <a:gd name="T110" fmla="+- 0 2616 1636"/>
                              <a:gd name="T111" fmla="*/ 2616 h 1395"/>
                              <a:gd name="T112" fmla="+- 0 5212 4541"/>
                              <a:gd name="T113" fmla="*/ T112 w 901"/>
                              <a:gd name="T114" fmla="+- 0 2582 1636"/>
                              <a:gd name="T115" fmla="*/ 2582 h 1395"/>
                              <a:gd name="T116" fmla="+- 0 5146 4541"/>
                              <a:gd name="T117" fmla="*/ T116 w 901"/>
                              <a:gd name="T118" fmla="+- 0 2538 1636"/>
                              <a:gd name="T119" fmla="*/ 2538 h 1395"/>
                              <a:gd name="T120" fmla="+- 0 5086 4541"/>
                              <a:gd name="T121" fmla="*/ T120 w 901"/>
                              <a:gd name="T122" fmla="+- 0 2486 1636"/>
                              <a:gd name="T123" fmla="*/ 2486 h 1395"/>
                              <a:gd name="T124" fmla="+- 0 5033 4541"/>
                              <a:gd name="T125" fmla="*/ T124 w 901"/>
                              <a:gd name="T126" fmla="+- 0 2425 1636"/>
                              <a:gd name="T127" fmla="*/ 2425 h 1395"/>
                              <a:gd name="T128" fmla="+- 0 4989 4541"/>
                              <a:gd name="T129" fmla="*/ T128 w 901"/>
                              <a:gd name="T130" fmla="+- 0 2356 1636"/>
                              <a:gd name="T131" fmla="*/ 2356 h 1395"/>
                              <a:gd name="T132" fmla="+- 0 4956 4541"/>
                              <a:gd name="T133" fmla="*/ T132 w 901"/>
                              <a:gd name="T134" fmla="+- 0 2282 1636"/>
                              <a:gd name="T135" fmla="*/ 2282 h 1395"/>
                              <a:gd name="T136" fmla="+- 0 4933 4541"/>
                              <a:gd name="T137" fmla="*/ T136 w 901"/>
                              <a:gd name="T138" fmla="+- 0 2205 1636"/>
                              <a:gd name="T139" fmla="*/ 2205 h 1395"/>
                              <a:gd name="T140" fmla="+- 0 4922 4541"/>
                              <a:gd name="T141" fmla="*/ T140 w 901"/>
                              <a:gd name="T142" fmla="+- 0 2126 1636"/>
                              <a:gd name="T143" fmla="*/ 2126 h 1395"/>
                              <a:gd name="T144" fmla="+- 0 4922 4541"/>
                              <a:gd name="T145" fmla="*/ T144 w 901"/>
                              <a:gd name="T146" fmla="+- 0 2046 1636"/>
                              <a:gd name="T147" fmla="*/ 2046 h 1395"/>
                              <a:gd name="T148" fmla="+- 0 4933 4541"/>
                              <a:gd name="T149" fmla="*/ T148 w 901"/>
                              <a:gd name="T150" fmla="+- 0 1967 1636"/>
                              <a:gd name="T151" fmla="*/ 1967 h 1395"/>
                              <a:gd name="T152" fmla="+- 0 4955 4541"/>
                              <a:gd name="T153" fmla="*/ T152 w 901"/>
                              <a:gd name="T154" fmla="+- 0 1890 1636"/>
                              <a:gd name="T155" fmla="*/ 1890 h 1395"/>
                              <a:gd name="T156" fmla="+- 0 4989 4541"/>
                              <a:gd name="T157" fmla="*/ T156 w 901"/>
                              <a:gd name="T158" fmla="+- 0 1816 1636"/>
                              <a:gd name="T159" fmla="*/ 1816 h 1395"/>
                              <a:gd name="T160" fmla="+- 0 4654 4541"/>
                              <a:gd name="T161" fmla="*/ T160 w 901"/>
                              <a:gd name="T162" fmla="+- 0 1636 1636"/>
                              <a:gd name="T163" fmla="*/ 1636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1" h="1395">
                                <a:moveTo>
                                  <a:pt x="113" y="0"/>
                                </a:moveTo>
                                <a:lnTo>
                                  <a:pt x="79" y="71"/>
                                </a:lnTo>
                                <a:lnTo>
                                  <a:pt x="50" y="145"/>
                                </a:lnTo>
                                <a:lnTo>
                                  <a:pt x="28" y="220"/>
                                </a:lnTo>
                                <a:lnTo>
                                  <a:pt x="13" y="296"/>
                                </a:lnTo>
                                <a:lnTo>
                                  <a:pt x="3" y="373"/>
                                </a:lnTo>
                                <a:lnTo>
                                  <a:pt x="0" y="451"/>
                                </a:lnTo>
                                <a:lnTo>
                                  <a:pt x="4" y="528"/>
                                </a:lnTo>
                                <a:lnTo>
                                  <a:pt x="13" y="605"/>
                                </a:lnTo>
                                <a:lnTo>
                                  <a:pt x="29" y="681"/>
                                </a:lnTo>
                                <a:lnTo>
                                  <a:pt x="51" y="756"/>
                                </a:lnTo>
                                <a:lnTo>
                                  <a:pt x="80" y="829"/>
                                </a:lnTo>
                                <a:lnTo>
                                  <a:pt x="115" y="901"/>
                                </a:lnTo>
                                <a:lnTo>
                                  <a:pt x="155" y="969"/>
                                </a:lnTo>
                                <a:lnTo>
                                  <a:pt x="201" y="1033"/>
                                </a:lnTo>
                                <a:lnTo>
                                  <a:pt x="252" y="1093"/>
                                </a:lnTo>
                                <a:lnTo>
                                  <a:pt x="307" y="1148"/>
                                </a:lnTo>
                                <a:lnTo>
                                  <a:pt x="366" y="1198"/>
                                </a:lnTo>
                                <a:lnTo>
                                  <a:pt x="429" y="1243"/>
                                </a:lnTo>
                                <a:lnTo>
                                  <a:pt x="496" y="1283"/>
                                </a:lnTo>
                                <a:lnTo>
                                  <a:pt x="565" y="1317"/>
                                </a:lnTo>
                                <a:lnTo>
                                  <a:pt x="638" y="1345"/>
                                </a:lnTo>
                                <a:lnTo>
                                  <a:pt x="712" y="1368"/>
                                </a:lnTo>
                                <a:lnTo>
                                  <a:pt x="789" y="1384"/>
                                </a:lnTo>
                                <a:lnTo>
                                  <a:pt x="868" y="1394"/>
                                </a:lnTo>
                                <a:lnTo>
                                  <a:pt x="901" y="1016"/>
                                </a:lnTo>
                                <a:lnTo>
                                  <a:pt x="820" y="1004"/>
                                </a:lnTo>
                                <a:lnTo>
                                  <a:pt x="743" y="980"/>
                                </a:lnTo>
                                <a:lnTo>
                                  <a:pt x="671" y="946"/>
                                </a:lnTo>
                                <a:lnTo>
                                  <a:pt x="605" y="902"/>
                                </a:lnTo>
                                <a:lnTo>
                                  <a:pt x="545" y="850"/>
                                </a:lnTo>
                                <a:lnTo>
                                  <a:pt x="492" y="789"/>
                                </a:lnTo>
                                <a:lnTo>
                                  <a:pt x="448" y="720"/>
                                </a:lnTo>
                                <a:lnTo>
                                  <a:pt x="415" y="646"/>
                                </a:lnTo>
                                <a:lnTo>
                                  <a:pt x="392" y="569"/>
                                </a:lnTo>
                                <a:lnTo>
                                  <a:pt x="381" y="490"/>
                                </a:lnTo>
                                <a:lnTo>
                                  <a:pt x="381" y="410"/>
                                </a:lnTo>
                                <a:lnTo>
                                  <a:pt x="392" y="331"/>
                                </a:lnTo>
                                <a:lnTo>
                                  <a:pt x="414" y="254"/>
                                </a:lnTo>
                                <a:lnTo>
                                  <a:pt x="448" y="180"/>
                                </a:lnTo>
                                <a:lnTo>
                                  <a:pt x="113"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0"/>
                        <wps:cNvSpPr>
                          <a:spLocks/>
                        </wps:cNvSpPr>
                        <wps:spPr bwMode="auto">
                          <a:xfrm>
                            <a:off x="4541" y="1635"/>
                            <a:ext cx="901" cy="1395"/>
                          </a:xfrm>
                          <a:custGeom>
                            <a:avLst/>
                            <a:gdLst>
                              <a:gd name="T0" fmla="+- 0 5409 4541"/>
                              <a:gd name="T1" fmla="*/ T0 w 901"/>
                              <a:gd name="T2" fmla="+- 0 3030 1636"/>
                              <a:gd name="T3" fmla="*/ 3030 h 1395"/>
                              <a:gd name="T4" fmla="+- 0 5330 4541"/>
                              <a:gd name="T5" fmla="*/ T4 w 901"/>
                              <a:gd name="T6" fmla="+- 0 3020 1636"/>
                              <a:gd name="T7" fmla="*/ 3020 h 1395"/>
                              <a:gd name="T8" fmla="+- 0 5253 4541"/>
                              <a:gd name="T9" fmla="*/ T8 w 901"/>
                              <a:gd name="T10" fmla="+- 0 3004 1636"/>
                              <a:gd name="T11" fmla="*/ 3004 h 1395"/>
                              <a:gd name="T12" fmla="+- 0 5179 4541"/>
                              <a:gd name="T13" fmla="*/ T12 w 901"/>
                              <a:gd name="T14" fmla="+- 0 2981 1636"/>
                              <a:gd name="T15" fmla="*/ 2981 h 1395"/>
                              <a:gd name="T16" fmla="+- 0 5106 4541"/>
                              <a:gd name="T17" fmla="*/ T16 w 901"/>
                              <a:gd name="T18" fmla="+- 0 2953 1636"/>
                              <a:gd name="T19" fmla="*/ 2953 h 1395"/>
                              <a:gd name="T20" fmla="+- 0 5037 4541"/>
                              <a:gd name="T21" fmla="*/ T20 w 901"/>
                              <a:gd name="T22" fmla="+- 0 2919 1636"/>
                              <a:gd name="T23" fmla="*/ 2919 h 1395"/>
                              <a:gd name="T24" fmla="+- 0 4970 4541"/>
                              <a:gd name="T25" fmla="*/ T24 w 901"/>
                              <a:gd name="T26" fmla="+- 0 2879 1636"/>
                              <a:gd name="T27" fmla="*/ 2879 h 1395"/>
                              <a:gd name="T28" fmla="+- 0 4907 4541"/>
                              <a:gd name="T29" fmla="*/ T28 w 901"/>
                              <a:gd name="T30" fmla="+- 0 2834 1636"/>
                              <a:gd name="T31" fmla="*/ 2834 h 1395"/>
                              <a:gd name="T32" fmla="+- 0 4848 4541"/>
                              <a:gd name="T33" fmla="*/ T32 w 901"/>
                              <a:gd name="T34" fmla="+- 0 2784 1636"/>
                              <a:gd name="T35" fmla="*/ 2784 h 1395"/>
                              <a:gd name="T36" fmla="+- 0 4793 4541"/>
                              <a:gd name="T37" fmla="*/ T36 w 901"/>
                              <a:gd name="T38" fmla="+- 0 2729 1636"/>
                              <a:gd name="T39" fmla="*/ 2729 h 1395"/>
                              <a:gd name="T40" fmla="+- 0 4742 4541"/>
                              <a:gd name="T41" fmla="*/ T40 w 901"/>
                              <a:gd name="T42" fmla="+- 0 2669 1636"/>
                              <a:gd name="T43" fmla="*/ 2669 h 1395"/>
                              <a:gd name="T44" fmla="+- 0 4696 4541"/>
                              <a:gd name="T45" fmla="*/ T44 w 901"/>
                              <a:gd name="T46" fmla="+- 0 2605 1636"/>
                              <a:gd name="T47" fmla="*/ 2605 h 1395"/>
                              <a:gd name="T48" fmla="+- 0 4656 4541"/>
                              <a:gd name="T49" fmla="*/ T48 w 901"/>
                              <a:gd name="T50" fmla="+- 0 2537 1636"/>
                              <a:gd name="T51" fmla="*/ 2537 h 1395"/>
                              <a:gd name="T52" fmla="+- 0 4621 4541"/>
                              <a:gd name="T53" fmla="*/ T52 w 901"/>
                              <a:gd name="T54" fmla="+- 0 2465 1636"/>
                              <a:gd name="T55" fmla="*/ 2465 h 1395"/>
                              <a:gd name="T56" fmla="+- 0 4592 4541"/>
                              <a:gd name="T57" fmla="*/ T56 w 901"/>
                              <a:gd name="T58" fmla="+- 0 2392 1636"/>
                              <a:gd name="T59" fmla="*/ 2392 h 1395"/>
                              <a:gd name="T60" fmla="+- 0 4570 4541"/>
                              <a:gd name="T61" fmla="*/ T60 w 901"/>
                              <a:gd name="T62" fmla="+- 0 2317 1636"/>
                              <a:gd name="T63" fmla="*/ 2317 h 1395"/>
                              <a:gd name="T64" fmla="+- 0 4554 4541"/>
                              <a:gd name="T65" fmla="*/ T64 w 901"/>
                              <a:gd name="T66" fmla="+- 0 2241 1636"/>
                              <a:gd name="T67" fmla="*/ 2241 h 1395"/>
                              <a:gd name="T68" fmla="+- 0 4545 4541"/>
                              <a:gd name="T69" fmla="*/ T68 w 901"/>
                              <a:gd name="T70" fmla="+- 0 2164 1636"/>
                              <a:gd name="T71" fmla="*/ 2164 h 1395"/>
                              <a:gd name="T72" fmla="+- 0 4541 4541"/>
                              <a:gd name="T73" fmla="*/ T72 w 901"/>
                              <a:gd name="T74" fmla="+- 0 2087 1636"/>
                              <a:gd name="T75" fmla="*/ 2087 h 1395"/>
                              <a:gd name="T76" fmla="+- 0 4544 4541"/>
                              <a:gd name="T77" fmla="*/ T76 w 901"/>
                              <a:gd name="T78" fmla="+- 0 2009 1636"/>
                              <a:gd name="T79" fmla="*/ 2009 h 1395"/>
                              <a:gd name="T80" fmla="+- 0 4554 4541"/>
                              <a:gd name="T81" fmla="*/ T80 w 901"/>
                              <a:gd name="T82" fmla="+- 0 1932 1636"/>
                              <a:gd name="T83" fmla="*/ 1932 h 1395"/>
                              <a:gd name="T84" fmla="+- 0 4569 4541"/>
                              <a:gd name="T85" fmla="*/ T84 w 901"/>
                              <a:gd name="T86" fmla="+- 0 1856 1636"/>
                              <a:gd name="T87" fmla="*/ 1856 h 1395"/>
                              <a:gd name="T88" fmla="+- 0 4591 4541"/>
                              <a:gd name="T89" fmla="*/ T88 w 901"/>
                              <a:gd name="T90" fmla="+- 0 1781 1636"/>
                              <a:gd name="T91" fmla="*/ 1781 h 1395"/>
                              <a:gd name="T92" fmla="+- 0 4620 4541"/>
                              <a:gd name="T93" fmla="*/ T92 w 901"/>
                              <a:gd name="T94" fmla="+- 0 1707 1636"/>
                              <a:gd name="T95" fmla="*/ 1707 h 1395"/>
                              <a:gd name="T96" fmla="+- 0 4654 4541"/>
                              <a:gd name="T97" fmla="*/ T96 w 901"/>
                              <a:gd name="T98" fmla="+- 0 1636 1636"/>
                              <a:gd name="T99" fmla="*/ 1636 h 1395"/>
                              <a:gd name="T100" fmla="+- 0 4989 4541"/>
                              <a:gd name="T101" fmla="*/ T100 w 901"/>
                              <a:gd name="T102" fmla="+- 0 1816 1636"/>
                              <a:gd name="T103" fmla="*/ 1816 h 1395"/>
                              <a:gd name="T104" fmla="+- 0 4955 4541"/>
                              <a:gd name="T105" fmla="*/ T104 w 901"/>
                              <a:gd name="T106" fmla="+- 0 1890 1636"/>
                              <a:gd name="T107" fmla="*/ 1890 h 1395"/>
                              <a:gd name="T108" fmla="+- 0 4933 4541"/>
                              <a:gd name="T109" fmla="*/ T108 w 901"/>
                              <a:gd name="T110" fmla="+- 0 1967 1636"/>
                              <a:gd name="T111" fmla="*/ 1967 h 1395"/>
                              <a:gd name="T112" fmla="+- 0 4922 4541"/>
                              <a:gd name="T113" fmla="*/ T112 w 901"/>
                              <a:gd name="T114" fmla="+- 0 2046 1636"/>
                              <a:gd name="T115" fmla="*/ 2046 h 1395"/>
                              <a:gd name="T116" fmla="+- 0 4922 4541"/>
                              <a:gd name="T117" fmla="*/ T116 w 901"/>
                              <a:gd name="T118" fmla="+- 0 2126 1636"/>
                              <a:gd name="T119" fmla="*/ 2126 h 1395"/>
                              <a:gd name="T120" fmla="+- 0 4933 4541"/>
                              <a:gd name="T121" fmla="*/ T120 w 901"/>
                              <a:gd name="T122" fmla="+- 0 2205 1636"/>
                              <a:gd name="T123" fmla="*/ 2205 h 1395"/>
                              <a:gd name="T124" fmla="+- 0 4956 4541"/>
                              <a:gd name="T125" fmla="*/ T124 w 901"/>
                              <a:gd name="T126" fmla="+- 0 2282 1636"/>
                              <a:gd name="T127" fmla="*/ 2282 h 1395"/>
                              <a:gd name="T128" fmla="+- 0 4989 4541"/>
                              <a:gd name="T129" fmla="*/ T128 w 901"/>
                              <a:gd name="T130" fmla="+- 0 2356 1636"/>
                              <a:gd name="T131" fmla="*/ 2356 h 1395"/>
                              <a:gd name="T132" fmla="+- 0 5033 4541"/>
                              <a:gd name="T133" fmla="*/ T132 w 901"/>
                              <a:gd name="T134" fmla="+- 0 2425 1636"/>
                              <a:gd name="T135" fmla="*/ 2425 h 1395"/>
                              <a:gd name="T136" fmla="+- 0 5086 4541"/>
                              <a:gd name="T137" fmla="*/ T136 w 901"/>
                              <a:gd name="T138" fmla="+- 0 2486 1636"/>
                              <a:gd name="T139" fmla="*/ 2486 h 1395"/>
                              <a:gd name="T140" fmla="+- 0 5146 4541"/>
                              <a:gd name="T141" fmla="*/ T140 w 901"/>
                              <a:gd name="T142" fmla="+- 0 2538 1636"/>
                              <a:gd name="T143" fmla="*/ 2538 h 1395"/>
                              <a:gd name="T144" fmla="+- 0 5212 4541"/>
                              <a:gd name="T145" fmla="*/ T144 w 901"/>
                              <a:gd name="T146" fmla="+- 0 2582 1636"/>
                              <a:gd name="T147" fmla="*/ 2582 h 1395"/>
                              <a:gd name="T148" fmla="+- 0 5284 4541"/>
                              <a:gd name="T149" fmla="*/ T148 w 901"/>
                              <a:gd name="T150" fmla="+- 0 2616 1636"/>
                              <a:gd name="T151" fmla="*/ 2616 h 1395"/>
                              <a:gd name="T152" fmla="+- 0 5361 4541"/>
                              <a:gd name="T153" fmla="*/ T152 w 901"/>
                              <a:gd name="T154" fmla="+- 0 2640 1636"/>
                              <a:gd name="T155" fmla="*/ 2640 h 1395"/>
                              <a:gd name="T156" fmla="+- 0 5442 4541"/>
                              <a:gd name="T157" fmla="*/ T156 w 901"/>
                              <a:gd name="T158" fmla="+- 0 2652 1636"/>
                              <a:gd name="T159" fmla="*/ 2652 h 1395"/>
                              <a:gd name="T160" fmla="+- 0 5409 4541"/>
                              <a:gd name="T161" fmla="*/ T160 w 901"/>
                              <a:gd name="T162" fmla="+- 0 3030 1636"/>
                              <a:gd name="T163" fmla="*/ 303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1" h="1395">
                                <a:moveTo>
                                  <a:pt x="868" y="1394"/>
                                </a:moveTo>
                                <a:lnTo>
                                  <a:pt x="789" y="1384"/>
                                </a:lnTo>
                                <a:lnTo>
                                  <a:pt x="712" y="1368"/>
                                </a:lnTo>
                                <a:lnTo>
                                  <a:pt x="638" y="1345"/>
                                </a:lnTo>
                                <a:lnTo>
                                  <a:pt x="565" y="1317"/>
                                </a:lnTo>
                                <a:lnTo>
                                  <a:pt x="496" y="1283"/>
                                </a:lnTo>
                                <a:lnTo>
                                  <a:pt x="429" y="1243"/>
                                </a:lnTo>
                                <a:lnTo>
                                  <a:pt x="366" y="1198"/>
                                </a:lnTo>
                                <a:lnTo>
                                  <a:pt x="307" y="1148"/>
                                </a:lnTo>
                                <a:lnTo>
                                  <a:pt x="252" y="1093"/>
                                </a:lnTo>
                                <a:lnTo>
                                  <a:pt x="201" y="1033"/>
                                </a:lnTo>
                                <a:lnTo>
                                  <a:pt x="155" y="969"/>
                                </a:lnTo>
                                <a:lnTo>
                                  <a:pt x="115" y="901"/>
                                </a:lnTo>
                                <a:lnTo>
                                  <a:pt x="80" y="829"/>
                                </a:lnTo>
                                <a:lnTo>
                                  <a:pt x="51" y="756"/>
                                </a:lnTo>
                                <a:lnTo>
                                  <a:pt x="29" y="681"/>
                                </a:lnTo>
                                <a:lnTo>
                                  <a:pt x="13" y="605"/>
                                </a:lnTo>
                                <a:lnTo>
                                  <a:pt x="4" y="528"/>
                                </a:lnTo>
                                <a:lnTo>
                                  <a:pt x="0" y="451"/>
                                </a:lnTo>
                                <a:lnTo>
                                  <a:pt x="3" y="373"/>
                                </a:lnTo>
                                <a:lnTo>
                                  <a:pt x="13" y="296"/>
                                </a:lnTo>
                                <a:lnTo>
                                  <a:pt x="28" y="220"/>
                                </a:lnTo>
                                <a:lnTo>
                                  <a:pt x="50" y="145"/>
                                </a:lnTo>
                                <a:lnTo>
                                  <a:pt x="79" y="71"/>
                                </a:lnTo>
                                <a:lnTo>
                                  <a:pt x="113" y="0"/>
                                </a:lnTo>
                                <a:lnTo>
                                  <a:pt x="448" y="180"/>
                                </a:lnTo>
                                <a:lnTo>
                                  <a:pt x="414" y="254"/>
                                </a:lnTo>
                                <a:lnTo>
                                  <a:pt x="392" y="331"/>
                                </a:lnTo>
                                <a:lnTo>
                                  <a:pt x="381" y="410"/>
                                </a:lnTo>
                                <a:lnTo>
                                  <a:pt x="381" y="490"/>
                                </a:lnTo>
                                <a:lnTo>
                                  <a:pt x="392" y="569"/>
                                </a:lnTo>
                                <a:lnTo>
                                  <a:pt x="415" y="646"/>
                                </a:lnTo>
                                <a:lnTo>
                                  <a:pt x="448" y="720"/>
                                </a:lnTo>
                                <a:lnTo>
                                  <a:pt x="492" y="789"/>
                                </a:lnTo>
                                <a:lnTo>
                                  <a:pt x="545" y="850"/>
                                </a:lnTo>
                                <a:lnTo>
                                  <a:pt x="605" y="902"/>
                                </a:lnTo>
                                <a:lnTo>
                                  <a:pt x="671" y="946"/>
                                </a:lnTo>
                                <a:lnTo>
                                  <a:pt x="743" y="980"/>
                                </a:lnTo>
                                <a:lnTo>
                                  <a:pt x="820" y="1004"/>
                                </a:lnTo>
                                <a:lnTo>
                                  <a:pt x="901" y="1016"/>
                                </a:lnTo>
                                <a:lnTo>
                                  <a:pt x="868" y="1394"/>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1"/>
                        <wps:cNvSpPr>
                          <a:spLocks/>
                        </wps:cNvSpPr>
                        <wps:spPr bwMode="auto">
                          <a:xfrm>
                            <a:off x="4654" y="1312"/>
                            <a:ext cx="506" cy="503"/>
                          </a:xfrm>
                          <a:custGeom>
                            <a:avLst/>
                            <a:gdLst>
                              <a:gd name="T0" fmla="+- 0 4940 4655"/>
                              <a:gd name="T1" fmla="*/ T0 w 506"/>
                              <a:gd name="T2" fmla="+- 0 1312 1312"/>
                              <a:gd name="T3" fmla="*/ 1312 h 503"/>
                              <a:gd name="T4" fmla="+- 0 4871 4655"/>
                              <a:gd name="T5" fmla="*/ T4 w 506"/>
                              <a:gd name="T6" fmla="+- 0 1366 1312"/>
                              <a:gd name="T7" fmla="*/ 1366 h 503"/>
                              <a:gd name="T8" fmla="+- 0 4808 4655"/>
                              <a:gd name="T9" fmla="*/ T8 w 506"/>
                              <a:gd name="T10" fmla="+- 0 1425 1312"/>
                              <a:gd name="T11" fmla="*/ 1425 h 503"/>
                              <a:gd name="T12" fmla="+- 0 4751 4655"/>
                              <a:gd name="T13" fmla="*/ T12 w 506"/>
                              <a:gd name="T14" fmla="+- 0 1490 1312"/>
                              <a:gd name="T15" fmla="*/ 1490 h 503"/>
                              <a:gd name="T16" fmla="+- 0 4700 4655"/>
                              <a:gd name="T17" fmla="*/ T16 w 506"/>
                              <a:gd name="T18" fmla="+- 0 1560 1312"/>
                              <a:gd name="T19" fmla="*/ 1560 h 503"/>
                              <a:gd name="T20" fmla="+- 0 4655 4655"/>
                              <a:gd name="T21" fmla="*/ T20 w 506"/>
                              <a:gd name="T22" fmla="+- 0 1635 1312"/>
                              <a:gd name="T23" fmla="*/ 1635 h 503"/>
                              <a:gd name="T24" fmla="+- 0 4989 4655"/>
                              <a:gd name="T25" fmla="*/ T24 w 506"/>
                              <a:gd name="T26" fmla="+- 0 1815 1312"/>
                              <a:gd name="T27" fmla="*/ 1815 h 503"/>
                              <a:gd name="T28" fmla="+- 0 5023 4655"/>
                              <a:gd name="T29" fmla="*/ T28 w 506"/>
                              <a:gd name="T30" fmla="+- 0 1760 1312"/>
                              <a:gd name="T31" fmla="*/ 1760 h 503"/>
                              <a:gd name="T32" fmla="+- 0 5063 4655"/>
                              <a:gd name="T33" fmla="*/ T32 w 506"/>
                              <a:gd name="T34" fmla="+- 0 1708 1312"/>
                              <a:gd name="T35" fmla="*/ 1708 h 503"/>
                              <a:gd name="T36" fmla="+- 0 5109 4655"/>
                              <a:gd name="T37" fmla="*/ T36 w 506"/>
                              <a:gd name="T38" fmla="+- 0 1662 1312"/>
                              <a:gd name="T39" fmla="*/ 1662 h 503"/>
                              <a:gd name="T40" fmla="+- 0 5160 4655"/>
                              <a:gd name="T41" fmla="*/ T40 w 506"/>
                              <a:gd name="T42" fmla="+- 0 1621 1312"/>
                              <a:gd name="T43" fmla="*/ 1621 h 503"/>
                              <a:gd name="T44" fmla="+- 0 4940 4655"/>
                              <a:gd name="T45" fmla="*/ T44 w 506"/>
                              <a:gd name="T46" fmla="+- 0 1312 1312"/>
                              <a:gd name="T47" fmla="*/ 131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6" h="503">
                                <a:moveTo>
                                  <a:pt x="285" y="0"/>
                                </a:moveTo>
                                <a:lnTo>
                                  <a:pt x="216" y="54"/>
                                </a:lnTo>
                                <a:lnTo>
                                  <a:pt x="153" y="113"/>
                                </a:lnTo>
                                <a:lnTo>
                                  <a:pt x="96" y="178"/>
                                </a:lnTo>
                                <a:lnTo>
                                  <a:pt x="45" y="248"/>
                                </a:lnTo>
                                <a:lnTo>
                                  <a:pt x="0" y="323"/>
                                </a:lnTo>
                                <a:lnTo>
                                  <a:pt x="334" y="503"/>
                                </a:lnTo>
                                <a:lnTo>
                                  <a:pt x="368" y="448"/>
                                </a:lnTo>
                                <a:lnTo>
                                  <a:pt x="408" y="396"/>
                                </a:lnTo>
                                <a:lnTo>
                                  <a:pt x="454" y="350"/>
                                </a:lnTo>
                                <a:lnTo>
                                  <a:pt x="505" y="309"/>
                                </a:lnTo>
                                <a:lnTo>
                                  <a:pt x="285" y="0"/>
                                </a:lnTo>
                                <a:close/>
                              </a:path>
                            </a:pathLst>
                          </a:custGeom>
                          <a:solidFill>
                            <a:srgbClr val="E4D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2"/>
                        <wps:cNvSpPr>
                          <a:spLocks/>
                        </wps:cNvSpPr>
                        <wps:spPr bwMode="auto">
                          <a:xfrm>
                            <a:off x="4654" y="1312"/>
                            <a:ext cx="506" cy="503"/>
                          </a:xfrm>
                          <a:custGeom>
                            <a:avLst/>
                            <a:gdLst>
                              <a:gd name="T0" fmla="+- 0 4655 4655"/>
                              <a:gd name="T1" fmla="*/ T0 w 506"/>
                              <a:gd name="T2" fmla="+- 0 1635 1312"/>
                              <a:gd name="T3" fmla="*/ 1635 h 503"/>
                              <a:gd name="T4" fmla="+- 0 4700 4655"/>
                              <a:gd name="T5" fmla="*/ T4 w 506"/>
                              <a:gd name="T6" fmla="+- 0 1560 1312"/>
                              <a:gd name="T7" fmla="*/ 1560 h 503"/>
                              <a:gd name="T8" fmla="+- 0 4751 4655"/>
                              <a:gd name="T9" fmla="*/ T8 w 506"/>
                              <a:gd name="T10" fmla="+- 0 1490 1312"/>
                              <a:gd name="T11" fmla="*/ 1490 h 503"/>
                              <a:gd name="T12" fmla="+- 0 4808 4655"/>
                              <a:gd name="T13" fmla="*/ T12 w 506"/>
                              <a:gd name="T14" fmla="+- 0 1425 1312"/>
                              <a:gd name="T15" fmla="*/ 1425 h 503"/>
                              <a:gd name="T16" fmla="+- 0 4871 4655"/>
                              <a:gd name="T17" fmla="*/ T16 w 506"/>
                              <a:gd name="T18" fmla="+- 0 1366 1312"/>
                              <a:gd name="T19" fmla="*/ 1366 h 503"/>
                              <a:gd name="T20" fmla="+- 0 4940 4655"/>
                              <a:gd name="T21" fmla="*/ T20 w 506"/>
                              <a:gd name="T22" fmla="+- 0 1312 1312"/>
                              <a:gd name="T23" fmla="*/ 1312 h 503"/>
                              <a:gd name="T24" fmla="+- 0 5160 4655"/>
                              <a:gd name="T25" fmla="*/ T24 w 506"/>
                              <a:gd name="T26" fmla="+- 0 1621 1312"/>
                              <a:gd name="T27" fmla="*/ 1621 h 503"/>
                              <a:gd name="T28" fmla="+- 0 5109 4655"/>
                              <a:gd name="T29" fmla="*/ T28 w 506"/>
                              <a:gd name="T30" fmla="+- 0 1662 1312"/>
                              <a:gd name="T31" fmla="*/ 1662 h 503"/>
                              <a:gd name="T32" fmla="+- 0 5063 4655"/>
                              <a:gd name="T33" fmla="*/ T32 w 506"/>
                              <a:gd name="T34" fmla="+- 0 1708 1312"/>
                              <a:gd name="T35" fmla="*/ 1708 h 503"/>
                              <a:gd name="T36" fmla="+- 0 5023 4655"/>
                              <a:gd name="T37" fmla="*/ T36 w 506"/>
                              <a:gd name="T38" fmla="+- 0 1760 1312"/>
                              <a:gd name="T39" fmla="*/ 1760 h 503"/>
                              <a:gd name="T40" fmla="+- 0 4989 4655"/>
                              <a:gd name="T41" fmla="*/ T40 w 506"/>
                              <a:gd name="T42" fmla="+- 0 1815 1312"/>
                              <a:gd name="T43" fmla="*/ 1815 h 503"/>
                              <a:gd name="T44" fmla="+- 0 4655 4655"/>
                              <a:gd name="T45" fmla="*/ T44 w 506"/>
                              <a:gd name="T46" fmla="+- 0 1635 1312"/>
                              <a:gd name="T47" fmla="*/ 1635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6" h="503">
                                <a:moveTo>
                                  <a:pt x="0" y="323"/>
                                </a:moveTo>
                                <a:lnTo>
                                  <a:pt x="45" y="248"/>
                                </a:lnTo>
                                <a:lnTo>
                                  <a:pt x="96" y="178"/>
                                </a:lnTo>
                                <a:lnTo>
                                  <a:pt x="153" y="113"/>
                                </a:lnTo>
                                <a:lnTo>
                                  <a:pt x="216" y="54"/>
                                </a:lnTo>
                                <a:lnTo>
                                  <a:pt x="285" y="0"/>
                                </a:lnTo>
                                <a:lnTo>
                                  <a:pt x="505" y="309"/>
                                </a:lnTo>
                                <a:lnTo>
                                  <a:pt x="454" y="350"/>
                                </a:lnTo>
                                <a:lnTo>
                                  <a:pt x="408" y="396"/>
                                </a:lnTo>
                                <a:lnTo>
                                  <a:pt x="368" y="448"/>
                                </a:lnTo>
                                <a:lnTo>
                                  <a:pt x="334" y="503"/>
                                </a:lnTo>
                                <a:lnTo>
                                  <a:pt x="0" y="323"/>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23"/>
                        <wps:cNvSpPr>
                          <a:spLocks/>
                        </wps:cNvSpPr>
                        <wps:spPr bwMode="auto">
                          <a:xfrm>
                            <a:off x="4940" y="1136"/>
                            <a:ext cx="549" cy="485"/>
                          </a:xfrm>
                          <a:custGeom>
                            <a:avLst/>
                            <a:gdLst>
                              <a:gd name="T0" fmla="+- 0 5489 4941"/>
                              <a:gd name="T1" fmla="*/ T0 w 549"/>
                              <a:gd name="T2" fmla="+- 0 1137 1137"/>
                              <a:gd name="T3" fmla="*/ 1137 h 485"/>
                              <a:gd name="T4" fmla="+- 0 5405 4941"/>
                              <a:gd name="T5" fmla="*/ T4 w 549"/>
                              <a:gd name="T6" fmla="+- 0 1140 1137"/>
                              <a:gd name="T7" fmla="*/ 1140 h 485"/>
                              <a:gd name="T8" fmla="+- 0 5322 4941"/>
                              <a:gd name="T9" fmla="*/ T8 w 549"/>
                              <a:gd name="T10" fmla="+- 0 1151 1137"/>
                              <a:gd name="T11" fmla="*/ 1151 h 485"/>
                              <a:gd name="T12" fmla="+- 0 5241 4941"/>
                              <a:gd name="T13" fmla="*/ T12 w 549"/>
                              <a:gd name="T14" fmla="+- 0 1170 1137"/>
                              <a:gd name="T15" fmla="*/ 1170 h 485"/>
                              <a:gd name="T16" fmla="+- 0 5162 4941"/>
                              <a:gd name="T17" fmla="*/ T16 w 549"/>
                              <a:gd name="T18" fmla="+- 0 1195 1137"/>
                              <a:gd name="T19" fmla="*/ 1195 h 485"/>
                              <a:gd name="T20" fmla="+- 0 5085 4941"/>
                              <a:gd name="T21" fmla="*/ T20 w 549"/>
                              <a:gd name="T22" fmla="+- 0 1227 1137"/>
                              <a:gd name="T23" fmla="*/ 1227 h 485"/>
                              <a:gd name="T24" fmla="+- 0 5011 4941"/>
                              <a:gd name="T25" fmla="*/ T24 w 549"/>
                              <a:gd name="T26" fmla="+- 0 1266 1137"/>
                              <a:gd name="T27" fmla="*/ 1266 h 485"/>
                              <a:gd name="T28" fmla="+- 0 4941 4941"/>
                              <a:gd name="T29" fmla="*/ T28 w 549"/>
                              <a:gd name="T30" fmla="+- 0 1312 1137"/>
                              <a:gd name="T31" fmla="*/ 1312 h 485"/>
                              <a:gd name="T32" fmla="+- 0 5160 4941"/>
                              <a:gd name="T33" fmla="*/ T32 w 549"/>
                              <a:gd name="T34" fmla="+- 0 1621 1137"/>
                              <a:gd name="T35" fmla="*/ 1621 h 485"/>
                              <a:gd name="T36" fmla="+- 0 5236 4941"/>
                              <a:gd name="T37" fmla="*/ T36 w 549"/>
                              <a:gd name="T38" fmla="+- 0 1576 1137"/>
                              <a:gd name="T39" fmla="*/ 1576 h 485"/>
                              <a:gd name="T40" fmla="+- 0 5317 4941"/>
                              <a:gd name="T41" fmla="*/ T40 w 549"/>
                              <a:gd name="T42" fmla="+- 0 1543 1137"/>
                              <a:gd name="T43" fmla="*/ 1543 h 485"/>
                              <a:gd name="T44" fmla="+- 0 5402 4941"/>
                              <a:gd name="T45" fmla="*/ T44 w 549"/>
                              <a:gd name="T46" fmla="+- 0 1523 1137"/>
                              <a:gd name="T47" fmla="*/ 1523 h 485"/>
                              <a:gd name="T48" fmla="+- 0 5489 4941"/>
                              <a:gd name="T49" fmla="*/ T48 w 549"/>
                              <a:gd name="T50" fmla="+- 0 1516 1137"/>
                              <a:gd name="T51" fmla="*/ 1516 h 485"/>
                              <a:gd name="T52" fmla="+- 0 5489 4941"/>
                              <a:gd name="T53" fmla="*/ T52 w 549"/>
                              <a:gd name="T54" fmla="+- 0 1137 1137"/>
                              <a:gd name="T55" fmla="*/ 113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85">
                                <a:moveTo>
                                  <a:pt x="548" y="0"/>
                                </a:moveTo>
                                <a:lnTo>
                                  <a:pt x="464" y="3"/>
                                </a:lnTo>
                                <a:lnTo>
                                  <a:pt x="381" y="14"/>
                                </a:lnTo>
                                <a:lnTo>
                                  <a:pt x="300" y="33"/>
                                </a:lnTo>
                                <a:lnTo>
                                  <a:pt x="221" y="58"/>
                                </a:lnTo>
                                <a:lnTo>
                                  <a:pt x="144" y="90"/>
                                </a:lnTo>
                                <a:lnTo>
                                  <a:pt x="70" y="129"/>
                                </a:lnTo>
                                <a:lnTo>
                                  <a:pt x="0" y="175"/>
                                </a:lnTo>
                                <a:lnTo>
                                  <a:pt x="219" y="484"/>
                                </a:lnTo>
                                <a:lnTo>
                                  <a:pt x="295" y="439"/>
                                </a:lnTo>
                                <a:lnTo>
                                  <a:pt x="376" y="406"/>
                                </a:lnTo>
                                <a:lnTo>
                                  <a:pt x="461" y="386"/>
                                </a:lnTo>
                                <a:lnTo>
                                  <a:pt x="548" y="379"/>
                                </a:lnTo>
                                <a:lnTo>
                                  <a:pt x="548" y="0"/>
                                </a:lnTo>
                                <a:close/>
                              </a:path>
                            </a:pathLst>
                          </a:custGeom>
                          <a:solidFill>
                            <a:srgbClr val="2B9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4"/>
                        <wps:cNvSpPr>
                          <a:spLocks/>
                        </wps:cNvSpPr>
                        <wps:spPr bwMode="auto">
                          <a:xfrm>
                            <a:off x="4940" y="1136"/>
                            <a:ext cx="549" cy="485"/>
                          </a:xfrm>
                          <a:custGeom>
                            <a:avLst/>
                            <a:gdLst>
                              <a:gd name="T0" fmla="+- 0 4941 4941"/>
                              <a:gd name="T1" fmla="*/ T0 w 549"/>
                              <a:gd name="T2" fmla="+- 0 1312 1137"/>
                              <a:gd name="T3" fmla="*/ 1312 h 485"/>
                              <a:gd name="T4" fmla="+- 0 5011 4941"/>
                              <a:gd name="T5" fmla="*/ T4 w 549"/>
                              <a:gd name="T6" fmla="+- 0 1266 1137"/>
                              <a:gd name="T7" fmla="*/ 1266 h 485"/>
                              <a:gd name="T8" fmla="+- 0 5085 4941"/>
                              <a:gd name="T9" fmla="*/ T8 w 549"/>
                              <a:gd name="T10" fmla="+- 0 1227 1137"/>
                              <a:gd name="T11" fmla="*/ 1227 h 485"/>
                              <a:gd name="T12" fmla="+- 0 5162 4941"/>
                              <a:gd name="T13" fmla="*/ T12 w 549"/>
                              <a:gd name="T14" fmla="+- 0 1195 1137"/>
                              <a:gd name="T15" fmla="*/ 1195 h 485"/>
                              <a:gd name="T16" fmla="+- 0 5241 4941"/>
                              <a:gd name="T17" fmla="*/ T16 w 549"/>
                              <a:gd name="T18" fmla="+- 0 1170 1137"/>
                              <a:gd name="T19" fmla="*/ 1170 h 485"/>
                              <a:gd name="T20" fmla="+- 0 5322 4941"/>
                              <a:gd name="T21" fmla="*/ T20 w 549"/>
                              <a:gd name="T22" fmla="+- 0 1151 1137"/>
                              <a:gd name="T23" fmla="*/ 1151 h 485"/>
                              <a:gd name="T24" fmla="+- 0 5405 4941"/>
                              <a:gd name="T25" fmla="*/ T24 w 549"/>
                              <a:gd name="T26" fmla="+- 0 1140 1137"/>
                              <a:gd name="T27" fmla="*/ 1140 h 485"/>
                              <a:gd name="T28" fmla="+- 0 5489 4941"/>
                              <a:gd name="T29" fmla="*/ T28 w 549"/>
                              <a:gd name="T30" fmla="+- 0 1137 1137"/>
                              <a:gd name="T31" fmla="*/ 1137 h 485"/>
                              <a:gd name="T32" fmla="+- 0 5489 4941"/>
                              <a:gd name="T33" fmla="*/ T32 w 549"/>
                              <a:gd name="T34" fmla="+- 0 1516 1137"/>
                              <a:gd name="T35" fmla="*/ 1516 h 485"/>
                              <a:gd name="T36" fmla="+- 0 5402 4941"/>
                              <a:gd name="T37" fmla="*/ T36 w 549"/>
                              <a:gd name="T38" fmla="+- 0 1523 1137"/>
                              <a:gd name="T39" fmla="*/ 1523 h 485"/>
                              <a:gd name="T40" fmla="+- 0 5317 4941"/>
                              <a:gd name="T41" fmla="*/ T40 w 549"/>
                              <a:gd name="T42" fmla="+- 0 1543 1137"/>
                              <a:gd name="T43" fmla="*/ 1543 h 485"/>
                              <a:gd name="T44" fmla="+- 0 5236 4941"/>
                              <a:gd name="T45" fmla="*/ T44 w 549"/>
                              <a:gd name="T46" fmla="+- 0 1576 1137"/>
                              <a:gd name="T47" fmla="*/ 1576 h 485"/>
                              <a:gd name="T48" fmla="+- 0 5160 4941"/>
                              <a:gd name="T49" fmla="*/ T48 w 549"/>
                              <a:gd name="T50" fmla="+- 0 1621 1137"/>
                              <a:gd name="T51" fmla="*/ 1621 h 485"/>
                              <a:gd name="T52" fmla="+- 0 4941 4941"/>
                              <a:gd name="T53" fmla="*/ T52 w 549"/>
                              <a:gd name="T54" fmla="+- 0 1312 1137"/>
                              <a:gd name="T55" fmla="*/ 131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9" h="485">
                                <a:moveTo>
                                  <a:pt x="0" y="175"/>
                                </a:moveTo>
                                <a:lnTo>
                                  <a:pt x="70" y="129"/>
                                </a:lnTo>
                                <a:lnTo>
                                  <a:pt x="144" y="90"/>
                                </a:lnTo>
                                <a:lnTo>
                                  <a:pt x="221" y="58"/>
                                </a:lnTo>
                                <a:lnTo>
                                  <a:pt x="300" y="33"/>
                                </a:lnTo>
                                <a:lnTo>
                                  <a:pt x="381" y="14"/>
                                </a:lnTo>
                                <a:lnTo>
                                  <a:pt x="464" y="3"/>
                                </a:lnTo>
                                <a:lnTo>
                                  <a:pt x="548" y="0"/>
                                </a:lnTo>
                                <a:lnTo>
                                  <a:pt x="548" y="379"/>
                                </a:lnTo>
                                <a:lnTo>
                                  <a:pt x="461" y="386"/>
                                </a:lnTo>
                                <a:lnTo>
                                  <a:pt x="376" y="406"/>
                                </a:lnTo>
                                <a:lnTo>
                                  <a:pt x="295" y="439"/>
                                </a:lnTo>
                                <a:lnTo>
                                  <a:pt x="219" y="484"/>
                                </a:lnTo>
                                <a:lnTo>
                                  <a:pt x="0" y="175"/>
                                </a:lnTo>
                                <a:close/>
                              </a:path>
                            </a:pathLst>
                          </a:custGeom>
                          <a:noFill/>
                          <a:ln w="61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25"/>
                        <wps:cNvSpPr>
                          <a:spLocks/>
                        </wps:cNvSpPr>
                        <wps:spPr bwMode="auto">
                          <a:xfrm>
                            <a:off x="5571" y="847"/>
                            <a:ext cx="73" cy="293"/>
                          </a:xfrm>
                          <a:custGeom>
                            <a:avLst/>
                            <a:gdLst>
                              <a:gd name="T0" fmla="+- 0 5644 5571"/>
                              <a:gd name="T1" fmla="*/ T0 w 73"/>
                              <a:gd name="T2" fmla="+- 0 848 848"/>
                              <a:gd name="T3" fmla="*/ 848 h 293"/>
                              <a:gd name="T4" fmla="+- 0 5614 5571"/>
                              <a:gd name="T5" fmla="*/ T4 w 73"/>
                              <a:gd name="T6" fmla="+- 0 876 848"/>
                              <a:gd name="T7" fmla="*/ 876 h 293"/>
                              <a:gd name="T8" fmla="+- 0 5594 5571"/>
                              <a:gd name="T9" fmla="*/ T8 w 73"/>
                              <a:gd name="T10" fmla="+- 0 943 848"/>
                              <a:gd name="T11" fmla="*/ 943 h 293"/>
                              <a:gd name="T12" fmla="+- 0 5582 5571"/>
                              <a:gd name="T13" fmla="*/ T12 w 73"/>
                              <a:gd name="T14" fmla="+- 0 1021 848"/>
                              <a:gd name="T15" fmla="*/ 1021 h 293"/>
                              <a:gd name="T16" fmla="+- 0 5576 5571"/>
                              <a:gd name="T17" fmla="*/ T16 w 73"/>
                              <a:gd name="T18" fmla="+- 0 1082 848"/>
                              <a:gd name="T19" fmla="*/ 1082 h 293"/>
                              <a:gd name="T20" fmla="+- 0 5571 5571"/>
                              <a:gd name="T21" fmla="*/ T20 w 73"/>
                              <a:gd name="T22" fmla="+- 0 1140 848"/>
                              <a:gd name="T23" fmla="*/ 1140 h 293"/>
                            </a:gdLst>
                            <a:ahLst/>
                            <a:cxnLst>
                              <a:cxn ang="0">
                                <a:pos x="T1" y="T3"/>
                              </a:cxn>
                              <a:cxn ang="0">
                                <a:pos x="T5" y="T7"/>
                              </a:cxn>
                              <a:cxn ang="0">
                                <a:pos x="T9" y="T11"/>
                              </a:cxn>
                              <a:cxn ang="0">
                                <a:pos x="T13" y="T15"/>
                              </a:cxn>
                              <a:cxn ang="0">
                                <a:pos x="T17" y="T19"/>
                              </a:cxn>
                              <a:cxn ang="0">
                                <a:pos x="T21" y="T23"/>
                              </a:cxn>
                            </a:cxnLst>
                            <a:rect l="0" t="0" r="r" b="b"/>
                            <a:pathLst>
                              <a:path w="73" h="293">
                                <a:moveTo>
                                  <a:pt x="73" y="0"/>
                                </a:moveTo>
                                <a:lnTo>
                                  <a:pt x="43" y="28"/>
                                </a:lnTo>
                                <a:lnTo>
                                  <a:pt x="23" y="95"/>
                                </a:lnTo>
                                <a:lnTo>
                                  <a:pt x="11" y="173"/>
                                </a:lnTo>
                                <a:lnTo>
                                  <a:pt x="5" y="234"/>
                                </a:lnTo>
                                <a:lnTo>
                                  <a:pt x="0" y="292"/>
                                </a:lnTo>
                              </a:path>
                            </a:pathLst>
                          </a:custGeom>
                          <a:noFill/>
                          <a:ln w="6116">
                            <a:solidFill>
                              <a:srgbClr val="7BB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6"/>
                        <wps:cNvSpPr>
                          <a:spLocks/>
                        </wps:cNvSpPr>
                        <wps:spPr bwMode="auto">
                          <a:xfrm>
                            <a:off x="5728" y="1101"/>
                            <a:ext cx="715" cy="140"/>
                          </a:xfrm>
                          <a:custGeom>
                            <a:avLst/>
                            <a:gdLst>
                              <a:gd name="T0" fmla="+- 0 6443 5728"/>
                              <a:gd name="T1" fmla="*/ T0 w 715"/>
                              <a:gd name="T2" fmla="+- 0 1241 1101"/>
                              <a:gd name="T3" fmla="*/ 1241 h 140"/>
                              <a:gd name="T4" fmla="+- 0 6412 5728"/>
                              <a:gd name="T5" fmla="*/ T4 w 715"/>
                              <a:gd name="T6" fmla="+- 0 1235 1101"/>
                              <a:gd name="T7" fmla="*/ 1235 h 140"/>
                              <a:gd name="T8" fmla="+- 0 6353 5728"/>
                              <a:gd name="T9" fmla="*/ T8 w 715"/>
                              <a:gd name="T10" fmla="+- 0 1222 1101"/>
                              <a:gd name="T11" fmla="*/ 1222 h 140"/>
                              <a:gd name="T12" fmla="+- 0 6273 5728"/>
                              <a:gd name="T13" fmla="*/ T12 w 715"/>
                              <a:gd name="T14" fmla="+- 0 1202 1101"/>
                              <a:gd name="T15" fmla="*/ 1202 h 140"/>
                              <a:gd name="T16" fmla="+- 0 6180 5728"/>
                              <a:gd name="T17" fmla="*/ T16 w 715"/>
                              <a:gd name="T18" fmla="+- 0 1179 1101"/>
                              <a:gd name="T19" fmla="*/ 1179 h 140"/>
                              <a:gd name="T20" fmla="+- 0 6080 5728"/>
                              <a:gd name="T21" fmla="*/ T20 w 715"/>
                              <a:gd name="T22" fmla="+- 0 1155 1101"/>
                              <a:gd name="T23" fmla="*/ 1155 h 140"/>
                              <a:gd name="T24" fmla="+- 0 5982 5728"/>
                              <a:gd name="T25" fmla="*/ T24 w 715"/>
                              <a:gd name="T26" fmla="+- 0 1132 1101"/>
                              <a:gd name="T27" fmla="*/ 1132 h 140"/>
                              <a:gd name="T28" fmla="+- 0 5891 5728"/>
                              <a:gd name="T29" fmla="*/ T28 w 715"/>
                              <a:gd name="T30" fmla="+- 0 1114 1101"/>
                              <a:gd name="T31" fmla="*/ 1114 h 140"/>
                              <a:gd name="T32" fmla="+- 0 5817 5728"/>
                              <a:gd name="T33" fmla="*/ T32 w 715"/>
                              <a:gd name="T34" fmla="+- 0 1103 1101"/>
                              <a:gd name="T35" fmla="*/ 1103 h 140"/>
                              <a:gd name="T36" fmla="+- 0 5765 5728"/>
                              <a:gd name="T37" fmla="*/ T36 w 715"/>
                              <a:gd name="T38" fmla="+- 0 1101 1101"/>
                              <a:gd name="T39" fmla="*/ 1101 h 140"/>
                              <a:gd name="T40" fmla="+- 0 5743 5728"/>
                              <a:gd name="T41" fmla="*/ T40 w 715"/>
                              <a:gd name="T42" fmla="+- 0 1111 1101"/>
                              <a:gd name="T43" fmla="*/ 1111 h 140"/>
                              <a:gd name="T44" fmla="+- 0 5728 5728"/>
                              <a:gd name="T45" fmla="*/ T44 w 715"/>
                              <a:gd name="T46" fmla="+- 0 1167 1101"/>
                              <a:gd name="T47" fmla="*/ 116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5" h="140">
                                <a:moveTo>
                                  <a:pt x="715" y="140"/>
                                </a:moveTo>
                                <a:lnTo>
                                  <a:pt x="684" y="134"/>
                                </a:lnTo>
                                <a:lnTo>
                                  <a:pt x="625" y="121"/>
                                </a:lnTo>
                                <a:lnTo>
                                  <a:pt x="545" y="101"/>
                                </a:lnTo>
                                <a:lnTo>
                                  <a:pt x="452" y="78"/>
                                </a:lnTo>
                                <a:lnTo>
                                  <a:pt x="352" y="54"/>
                                </a:lnTo>
                                <a:lnTo>
                                  <a:pt x="254" y="31"/>
                                </a:lnTo>
                                <a:lnTo>
                                  <a:pt x="163" y="13"/>
                                </a:lnTo>
                                <a:lnTo>
                                  <a:pt x="89" y="2"/>
                                </a:lnTo>
                                <a:lnTo>
                                  <a:pt x="37" y="0"/>
                                </a:lnTo>
                                <a:lnTo>
                                  <a:pt x="15" y="10"/>
                                </a:lnTo>
                                <a:lnTo>
                                  <a:pt x="0" y="66"/>
                                </a:lnTo>
                              </a:path>
                            </a:pathLst>
                          </a:custGeom>
                          <a:noFill/>
                          <a:ln w="6116">
                            <a:solidFill>
                              <a:srgbClr val="4343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7"/>
                        <wps:cNvSpPr>
                          <a:spLocks/>
                        </wps:cNvSpPr>
                        <wps:spPr bwMode="auto">
                          <a:xfrm>
                            <a:off x="6012" y="1244"/>
                            <a:ext cx="678" cy="390"/>
                          </a:xfrm>
                          <a:custGeom>
                            <a:avLst/>
                            <a:gdLst>
                              <a:gd name="T0" fmla="+- 0 6690 6013"/>
                              <a:gd name="T1" fmla="*/ T0 w 678"/>
                              <a:gd name="T2" fmla="+- 0 1633 1244"/>
                              <a:gd name="T3" fmla="*/ 1633 h 390"/>
                              <a:gd name="T4" fmla="+- 0 6608 6013"/>
                              <a:gd name="T5" fmla="*/ T4 w 678"/>
                              <a:gd name="T6" fmla="+- 0 1588 1244"/>
                              <a:gd name="T7" fmla="*/ 1588 h 390"/>
                              <a:gd name="T8" fmla="+- 0 6536 6013"/>
                              <a:gd name="T9" fmla="*/ T8 w 678"/>
                              <a:gd name="T10" fmla="+- 0 1540 1244"/>
                              <a:gd name="T11" fmla="*/ 1540 h 390"/>
                              <a:gd name="T12" fmla="+- 0 6451 6013"/>
                              <a:gd name="T13" fmla="*/ T12 w 678"/>
                              <a:gd name="T14" fmla="+- 0 1483 1244"/>
                              <a:gd name="T15" fmla="*/ 1483 h 390"/>
                              <a:gd name="T16" fmla="+- 0 6361 6013"/>
                              <a:gd name="T17" fmla="*/ T16 w 678"/>
                              <a:gd name="T18" fmla="+- 0 1421 1244"/>
                              <a:gd name="T19" fmla="*/ 1421 h 390"/>
                              <a:gd name="T20" fmla="+- 0 6272 6013"/>
                              <a:gd name="T21" fmla="*/ T20 w 678"/>
                              <a:gd name="T22" fmla="+- 0 1361 1244"/>
                              <a:gd name="T23" fmla="*/ 1361 h 390"/>
                              <a:gd name="T24" fmla="+- 0 6189 6013"/>
                              <a:gd name="T25" fmla="*/ T24 w 678"/>
                              <a:gd name="T26" fmla="+- 0 1308 1244"/>
                              <a:gd name="T27" fmla="*/ 1308 h 390"/>
                              <a:gd name="T28" fmla="+- 0 6119 6013"/>
                              <a:gd name="T29" fmla="*/ T28 w 678"/>
                              <a:gd name="T30" fmla="+- 0 1267 1244"/>
                              <a:gd name="T31" fmla="*/ 1267 h 390"/>
                              <a:gd name="T32" fmla="+- 0 6069 6013"/>
                              <a:gd name="T33" fmla="*/ T32 w 678"/>
                              <a:gd name="T34" fmla="+- 0 1244 1244"/>
                              <a:gd name="T35" fmla="*/ 1244 h 390"/>
                              <a:gd name="T36" fmla="+- 0 6044 6013"/>
                              <a:gd name="T37" fmla="*/ T36 w 678"/>
                              <a:gd name="T38" fmla="+- 0 1245 1244"/>
                              <a:gd name="T39" fmla="*/ 1245 h 390"/>
                              <a:gd name="T40" fmla="+- 0 6013 6013"/>
                              <a:gd name="T41" fmla="*/ T40 w 678"/>
                              <a:gd name="T42" fmla="+- 0 1293 1244"/>
                              <a:gd name="T43" fmla="*/ 1293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8" h="390">
                                <a:moveTo>
                                  <a:pt x="677" y="389"/>
                                </a:moveTo>
                                <a:lnTo>
                                  <a:pt x="595" y="344"/>
                                </a:lnTo>
                                <a:lnTo>
                                  <a:pt x="523" y="296"/>
                                </a:lnTo>
                                <a:lnTo>
                                  <a:pt x="438" y="239"/>
                                </a:lnTo>
                                <a:lnTo>
                                  <a:pt x="348" y="177"/>
                                </a:lnTo>
                                <a:lnTo>
                                  <a:pt x="259" y="117"/>
                                </a:lnTo>
                                <a:lnTo>
                                  <a:pt x="176" y="64"/>
                                </a:lnTo>
                                <a:lnTo>
                                  <a:pt x="106" y="23"/>
                                </a:lnTo>
                                <a:lnTo>
                                  <a:pt x="56" y="0"/>
                                </a:lnTo>
                                <a:lnTo>
                                  <a:pt x="31" y="1"/>
                                </a:lnTo>
                                <a:lnTo>
                                  <a:pt x="0" y="49"/>
                                </a:lnTo>
                              </a:path>
                            </a:pathLst>
                          </a:custGeom>
                          <a:noFill/>
                          <a:ln w="6116">
                            <a:solidFill>
                              <a:srgbClr val="8FE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28"/>
                        <wps:cNvSpPr>
                          <a:spLocks/>
                        </wps:cNvSpPr>
                        <wps:spPr bwMode="auto">
                          <a:xfrm>
                            <a:off x="6319" y="1597"/>
                            <a:ext cx="455" cy="429"/>
                          </a:xfrm>
                          <a:custGeom>
                            <a:avLst/>
                            <a:gdLst>
                              <a:gd name="T0" fmla="+- 0 6774 6320"/>
                              <a:gd name="T1" fmla="*/ T0 w 455"/>
                              <a:gd name="T2" fmla="+- 0 2026 1598"/>
                              <a:gd name="T3" fmla="*/ 2026 h 429"/>
                              <a:gd name="T4" fmla="+- 0 6745 6320"/>
                              <a:gd name="T5" fmla="*/ T4 w 455"/>
                              <a:gd name="T6" fmla="+- 0 2007 1598"/>
                              <a:gd name="T7" fmla="*/ 2007 h 429"/>
                              <a:gd name="T8" fmla="+- 0 6698 6320"/>
                              <a:gd name="T9" fmla="*/ T8 w 455"/>
                              <a:gd name="T10" fmla="+- 0 1955 1598"/>
                              <a:gd name="T11" fmla="*/ 1955 h 429"/>
                              <a:gd name="T12" fmla="+- 0 6639 6320"/>
                              <a:gd name="T13" fmla="*/ T12 w 455"/>
                              <a:gd name="T14" fmla="+- 0 1883 1598"/>
                              <a:gd name="T15" fmla="*/ 1883 h 429"/>
                              <a:gd name="T16" fmla="+- 0 6573 6320"/>
                              <a:gd name="T17" fmla="*/ T16 w 455"/>
                              <a:gd name="T18" fmla="+- 0 1802 1598"/>
                              <a:gd name="T19" fmla="*/ 1802 h 429"/>
                              <a:gd name="T20" fmla="+- 0 6508 6320"/>
                              <a:gd name="T21" fmla="*/ T20 w 455"/>
                              <a:gd name="T22" fmla="+- 0 1721 1598"/>
                              <a:gd name="T23" fmla="*/ 1721 h 429"/>
                              <a:gd name="T24" fmla="+- 0 6448 6320"/>
                              <a:gd name="T25" fmla="*/ T24 w 455"/>
                              <a:gd name="T26" fmla="+- 0 1653 1598"/>
                              <a:gd name="T27" fmla="*/ 1653 h 429"/>
                              <a:gd name="T28" fmla="+- 0 6400 6320"/>
                              <a:gd name="T29" fmla="*/ T28 w 455"/>
                              <a:gd name="T30" fmla="+- 0 1608 1598"/>
                              <a:gd name="T31" fmla="*/ 1608 h 429"/>
                              <a:gd name="T32" fmla="+- 0 6370 6320"/>
                              <a:gd name="T33" fmla="*/ T32 w 455"/>
                              <a:gd name="T34" fmla="+- 0 1598 1598"/>
                              <a:gd name="T35" fmla="*/ 1598 h 429"/>
                              <a:gd name="T36" fmla="+- 0 6320 6320"/>
                              <a:gd name="T37" fmla="*/ T36 w 455"/>
                              <a:gd name="T38" fmla="+- 0 1626 1598"/>
                              <a:gd name="T39" fmla="*/ 162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5" h="429">
                                <a:moveTo>
                                  <a:pt x="454" y="428"/>
                                </a:moveTo>
                                <a:lnTo>
                                  <a:pt x="425" y="409"/>
                                </a:lnTo>
                                <a:lnTo>
                                  <a:pt x="378" y="357"/>
                                </a:lnTo>
                                <a:lnTo>
                                  <a:pt x="319" y="285"/>
                                </a:lnTo>
                                <a:lnTo>
                                  <a:pt x="253" y="204"/>
                                </a:lnTo>
                                <a:lnTo>
                                  <a:pt x="188" y="123"/>
                                </a:lnTo>
                                <a:lnTo>
                                  <a:pt x="128" y="55"/>
                                </a:lnTo>
                                <a:lnTo>
                                  <a:pt x="80" y="10"/>
                                </a:lnTo>
                                <a:lnTo>
                                  <a:pt x="50" y="0"/>
                                </a:lnTo>
                                <a:lnTo>
                                  <a:pt x="0" y="28"/>
                                </a:lnTo>
                              </a:path>
                            </a:pathLst>
                          </a:custGeom>
                          <a:noFill/>
                          <a:ln w="6116">
                            <a:solidFill>
                              <a:srgbClr val="F6A2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9"/>
                        <wps:cNvSpPr>
                          <a:spLocks/>
                        </wps:cNvSpPr>
                        <wps:spPr bwMode="auto">
                          <a:xfrm>
                            <a:off x="6220" y="2690"/>
                            <a:ext cx="271" cy="185"/>
                          </a:xfrm>
                          <a:custGeom>
                            <a:avLst/>
                            <a:gdLst>
                              <a:gd name="T0" fmla="+- 0 6491 6220"/>
                              <a:gd name="T1" fmla="*/ T0 w 271"/>
                              <a:gd name="T2" fmla="+- 0 2875 2691"/>
                              <a:gd name="T3" fmla="*/ 2875 h 185"/>
                              <a:gd name="T4" fmla="+- 0 6441 6220"/>
                              <a:gd name="T5" fmla="*/ T4 w 271"/>
                              <a:gd name="T6" fmla="+- 0 2858 2691"/>
                              <a:gd name="T7" fmla="*/ 2858 h 185"/>
                              <a:gd name="T8" fmla="+- 0 6376 6220"/>
                              <a:gd name="T9" fmla="*/ T8 w 271"/>
                              <a:gd name="T10" fmla="+- 0 2815 2691"/>
                              <a:gd name="T11" fmla="*/ 2815 h 185"/>
                              <a:gd name="T12" fmla="+- 0 6312 6220"/>
                              <a:gd name="T13" fmla="*/ T12 w 271"/>
                              <a:gd name="T14" fmla="+- 0 2766 2691"/>
                              <a:gd name="T15" fmla="*/ 2766 h 185"/>
                              <a:gd name="T16" fmla="+- 0 6265 6220"/>
                              <a:gd name="T17" fmla="*/ T16 w 271"/>
                              <a:gd name="T18" fmla="+- 0 2728 2691"/>
                              <a:gd name="T19" fmla="*/ 2728 h 185"/>
                              <a:gd name="T20" fmla="+- 0 6220 6220"/>
                              <a:gd name="T21" fmla="*/ T20 w 271"/>
                              <a:gd name="T22" fmla="+- 0 2691 2691"/>
                              <a:gd name="T23" fmla="*/ 2691 h 185"/>
                            </a:gdLst>
                            <a:ahLst/>
                            <a:cxnLst>
                              <a:cxn ang="0">
                                <a:pos x="T1" y="T3"/>
                              </a:cxn>
                              <a:cxn ang="0">
                                <a:pos x="T5" y="T7"/>
                              </a:cxn>
                              <a:cxn ang="0">
                                <a:pos x="T9" y="T11"/>
                              </a:cxn>
                              <a:cxn ang="0">
                                <a:pos x="T13" y="T15"/>
                              </a:cxn>
                              <a:cxn ang="0">
                                <a:pos x="T17" y="T19"/>
                              </a:cxn>
                              <a:cxn ang="0">
                                <a:pos x="T21" y="T23"/>
                              </a:cxn>
                            </a:cxnLst>
                            <a:rect l="0" t="0" r="r" b="b"/>
                            <a:pathLst>
                              <a:path w="271" h="185">
                                <a:moveTo>
                                  <a:pt x="271" y="184"/>
                                </a:moveTo>
                                <a:lnTo>
                                  <a:pt x="221" y="167"/>
                                </a:lnTo>
                                <a:lnTo>
                                  <a:pt x="156" y="124"/>
                                </a:lnTo>
                                <a:lnTo>
                                  <a:pt x="92" y="75"/>
                                </a:lnTo>
                                <a:lnTo>
                                  <a:pt x="45" y="37"/>
                                </a:lnTo>
                                <a:lnTo>
                                  <a:pt x="0" y="0"/>
                                </a:lnTo>
                              </a:path>
                            </a:pathLst>
                          </a:custGeom>
                          <a:noFill/>
                          <a:ln w="6116">
                            <a:solidFill>
                              <a:srgbClr val="8084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
                        <wps:cNvSpPr>
                          <a:spLocks/>
                        </wps:cNvSpPr>
                        <wps:spPr bwMode="auto">
                          <a:xfrm>
                            <a:off x="4353" y="2536"/>
                            <a:ext cx="303" cy="138"/>
                          </a:xfrm>
                          <a:custGeom>
                            <a:avLst/>
                            <a:gdLst>
                              <a:gd name="T0" fmla="+- 0 4353 4353"/>
                              <a:gd name="T1" fmla="*/ T0 w 303"/>
                              <a:gd name="T2" fmla="+- 0 2674 2537"/>
                              <a:gd name="T3" fmla="*/ 2674 h 138"/>
                              <a:gd name="T4" fmla="+- 0 4406 4353"/>
                              <a:gd name="T5" fmla="*/ T4 w 303"/>
                              <a:gd name="T6" fmla="+- 0 2661 2537"/>
                              <a:gd name="T7" fmla="*/ 2661 h 138"/>
                              <a:gd name="T8" fmla="+- 0 4478 4353"/>
                              <a:gd name="T9" fmla="*/ T8 w 303"/>
                              <a:gd name="T10" fmla="+- 0 2629 2537"/>
                              <a:gd name="T11" fmla="*/ 2629 h 138"/>
                              <a:gd name="T12" fmla="+- 0 4551 4353"/>
                              <a:gd name="T13" fmla="*/ T12 w 303"/>
                              <a:gd name="T14" fmla="+- 0 2593 2537"/>
                              <a:gd name="T15" fmla="*/ 2593 h 138"/>
                              <a:gd name="T16" fmla="+- 0 4605 4353"/>
                              <a:gd name="T17" fmla="*/ T16 w 303"/>
                              <a:gd name="T18" fmla="+- 0 2564 2537"/>
                              <a:gd name="T19" fmla="*/ 2564 h 138"/>
                              <a:gd name="T20" fmla="+- 0 4656 4353"/>
                              <a:gd name="T21" fmla="*/ T20 w 303"/>
                              <a:gd name="T22" fmla="+- 0 2537 2537"/>
                              <a:gd name="T23" fmla="*/ 2537 h 138"/>
                            </a:gdLst>
                            <a:ahLst/>
                            <a:cxnLst>
                              <a:cxn ang="0">
                                <a:pos x="T1" y="T3"/>
                              </a:cxn>
                              <a:cxn ang="0">
                                <a:pos x="T5" y="T7"/>
                              </a:cxn>
                              <a:cxn ang="0">
                                <a:pos x="T9" y="T11"/>
                              </a:cxn>
                              <a:cxn ang="0">
                                <a:pos x="T13" y="T15"/>
                              </a:cxn>
                              <a:cxn ang="0">
                                <a:pos x="T17" y="T19"/>
                              </a:cxn>
                              <a:cxn ang="0">
                                <a:pos x="T21" y="T23"/>
                              </a:cxn>
                            </a:cxnLst>
                            <a:rect l="0" t="0" r="r" b="b"/>
                            <a:pathLst>
                              <a:path w="303" h="138">
                                <a:moveTo>
                                  <a:pt x="0" y="137"/>
                                </a:moveTo>
                                <a:lnTo>
                                  <a:pt x="53" y="124"/>
                                </a:lnTo>
                                <a:lnTo>
                                  <a:pt x="125" y="92"/>
                                </a:lnTo>
                                <a:lnTo>
                                  <a:pt x="198" y="56"/>
                                </a:lnTo>
                                <a:lnTo>
                                  <a:pt x="252" y="27"/>
                                </a:lnTo>
                                <a:lnTo>
                                  <a:pt x="303" y="0"/>
                                </a:lnTo>
                              </a:path>
                            </a:pathLst>
                          </a:custGeom>
                          <a:noFill/>
                          <a:ln w="6116">
                            <a:solidFill>
                              <a:srgbClr val="F05B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
                        <wps:cNvSpPr>
                          <a:spLocks/>
                        </wps:cNvSpPr>
                        <wps:spPr bwMode="auto">
                          <a:xfrm>
                            <a:off x="4500" y="1282"/>
                            <a:ext cx="280" cy="175"/>
                          </a:xfrm>
                          <a:custGeom>
                            <a:avLst/>
                            <a:gdLst>
                              <a:gd name="T0" fmla="+- 0 4500 4500"/>
                              <a:gd name="T1" fmla="*/ T0 w 280"/>
                              <a:gd name="T2" fmla="+- 0 1282 1282"/>
                              <a:gd name="T3" fmla="*/ 1282 h 175"/>
                              <a:gd name="T4" fmla="+- 0 4551 4500"/>
                              <a:gd name="T5" fmla="*/ T4 w 280"/>
                              <a:gd name="T6" fmla="+- 0 1298 1282"/>
                              <a:gd name="T7" fmla="*/ 1298 h 175"/>
                              <a:gd name="T8" fmla="+- 0 4620 4500"/>
                              <a:gd name="T9" fmla="*/ T8 w 280"/>
                              <a:gd name="T10" fmla="+- 0 1336 1282"/>
                              <a:gd name="T11" fmla="*/ 1336 h 175"/>
                              <a:gd name="T12" fmla="+- 0 4688 4500"/>
                              <a:gd name="T13" fmla="*/ T12 w 280"/>
                              <a:gd name="T14" fmla="+- 0 1381 1282"/>
                              <a:gd name="T15" fmla="*/ 1381 h 175"/>
                              <a:gd name="T16" fmla="+- 0 4736 4500"/>
                              <a:gd name="T17" fmla="*/ T16 w 280"/>
                              <a:gd name="T18" fmla="+- 0 1419 1282"/>
                              <a:gd name="T19" fmla="*/ 1419 h 175"/>
                              <a:gd name="T20" fmla="+- 0 4779 4500"/>
                              <a:gd name="T21" fmla="*/ T20 w 280"/>
                              <a:gd name="T22" fmla="+- 0 1457 1282"/>
                              <a:gd name="T23" fmla="*/ 1457 h 175"/>
                            </a:gdLst>
                            <a:ahLst/>
                            <a:cxnLst>
                              <a:cxn ang="0">
                                <a:pos x="T1" y="T3"/>
                              </a:cxn>
                              <a:cxn ang="0">
                                <a:pos x="T5" y="T7"/>
                              </a:cxn>
                              <a:cxn ang="0">
                                <a:pos x="T9" y="T11"/>
                              </a:cxn>
                              <a:cxn ang="0">
                                <a:pos x="T13" y="T15"/>
                              </a:cxn>
                              <a:cxn ang="0">
                                <a:pos x="T17" y="T19"/>
                              </a:cxn>
                              <a:cxn ang="0">
                                <a:pos x="T21" y="T23"/>
                              </a:cxn>
                            </a:cxnLst>
                            <a:rect l="0" t="0" r="r" b="b"/>
                            <a:pathLst>
                              <a:path w="280" h="175">
                                <a:moveTo>
                                  <a:pt x="0" y="0"/>
                                </a:moveTo>
                                <a:lnTo>
                                  <a:pt x="51" y="16"/>
                                </a:lnTo>
                                <a:lnTo>
                                  <a:pt x="120" y="54"/>
                                </a:lnTo>
                                <a:lnTo>
                                  <a:pt x="188" y="99"/>
                                </a:lnTo>
                                <a:lnTo>
                                  <a:pt x="236" y="137"/>
                                </a:lnTo>
                                <a:lnTo>
                                  <a:pt x="279" y="175"/>
                                </a:lnTo>
                              </a:path>
                            </a:pathLst>
                          </a:custGeom>
                          <a:noFill/>
                          <a:ln w="6116">
                            <a:solidFill>
                              <a:srgbClr val="E3D2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2"/>
                        <wps:cNvSpPr>
                          <a:spLocks/>
                        </wps:cNvSpPr>
                        <wps:spPr bwMode="auto">
                          <a:xfrm>
                            <a:off x="5123" y="889"/>
                            <a:ext cx="79" cy="293"/>
                          </a:xfrm>
                          <a:custGeom>
                            <a:avLst/>
                            <a:gdLst>
                              <a:gd name="T0" fmla="+- 0 5123 5123"/>
                              <a:gd name="T1" fmla="*/ T0 w 79"/>
                              <a:gd name="T2" fmla="+- 0 889 889"/>
                              <a:gd name="T3" fmla="*/ 889 h 293"/>
                              <a:gd name="T4" fmla="+- 0 5151 5123"/>
                              <a:gd name="T5" fmla="*/ T4 w 79"/>
                              <a:gd name="T6" fmla="+- 0 919 889"/>
                              <a:gd name="T7" fmla="*/ 919 h 293"/>
                              <a:gd name="T8" fmla="+- 0 5165 5123"/>
                              <a:gd name="T9" fmla="*/ T8 w 79"/>
                              <a:gd name="T10" fmla="+- 0 987 889"/>
                              <a:gd name="T11" fmla="*/ 987 h 293"/>
                              <a:gd name="T12" fmla="+- 0 5174 5123"/>
                              <a:gd name="T13" fmla="*/ T12 w 79"/>
                              <a:gd name="T14" fmla="+- 0 1066 889"/>
                              <a:gd name="T15" fmla="*/ 1066 h 293"/>
                              <a:gd name="T16" fmla="+- 0 5184 5123"/>
                              <a:gd name="T17" fmla="*/ T16 w 79"/>
                              <a:gd name="T18" fmla="+- 0 1126 889"/>
                              <a:gd name="T19" fmla="*/ 1126 h 293"/>
                              <a:gd name="T20" fmla="+- 0 5202 5123"/>
                              <a:gd name="T21" fmla="*/ T20 w 79"/>
                              <a:gd name="T22" fmla="+- 0 1181 889"/>
                              <a:gd name="T23" fmla="*/ 1181 h 293"/>
                            </a:gdLst>
                            <a:ahLst/>
                            <a:cxnLst>
                              <a:cxn ang="0">
                                <a:pos x="T1" y="T3"/>
                              </a:cxn>
                              <a:cxn ang="0">
                                <a:pos x="T5" y="T7"/>
                              </a:cxn>
                              <a:cxn ang="0">
                                <a:pos x="T9" y="T11"/>
                              </a:cxn>
                              <a:cxn ang="0">
                                <a:pos x="T13" y="T15"/>
                              </a:cxn>
                              <a:cxn ang="0">
                                <a:pos x="T17" y="T19"/>
                              </a:cxn>
                              <a:cxn ang="0">
                                <a:pos x="T21" y="T23"/>
                              </a:cxn>
                            </a:cxnLst>
                            <a:rect l="0" t="0" r="r" b="b"/>
                            <a:pathLst>
                              <a:path w="79" h="293">
                                <a:moveTo>
                                  <a:pt x="0" y="0"/>
                                </a:moveTo>
                                <a:lnTo>
                                  <a:pt x="28" y="30"/>
                                </a:lnTo>
                                <a:lnTo>
                                  <a:pt x="42" y="98"/>
                                </a:lnTo>
                                <a:lnTo>
                                  <a:pt x="51" y="177"/>
                                </a:lnTo>
                                <a:lnTo>
                                  <a:pt x="61" y="237"/>
                                </a:lnTo>
                                <a:lnTo>
                                  <a:pt x="79" y="292"/>
                                </a:lnTo>
                              </a:path>
                            </a:pathLst>
                          </a:custGeom>
                          <a:noFill/>
                          <a:ln w="6116">
                            <a:solidFill>
                              <a:srgbClr val="2A8F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3"/>
                        <wps:cNvSpPr>
                          <a:spLocks/>
                        </wps:cNvSpPr>
                        <wps:spPr bwMode="auto">
                          <a:xfrm>
                            <a:off x="6546" y="1221"/>
                            <a:ext cx="55" cy="81"/>
                          </a:xfrm>
                          <a:custGeom>
                            <a:avLst/>
                            <a:gdLst>
                              <a:gd name="T0" fmla="+- 0 6574 6546"/>
                              <a:gd name="T1" fmla="*/ T0 w 55"/>
                              <a:gd name="T2" fmla="+- 0 1302 1221"/>
                              <a:gd name="T3" fmla="*/ 1302 h 81"/>
                              <a:gd name="T4" fmla="+- 0 6565 6546"/>
                              <a:gd name="T5" fmla="*/ T4 w 55"/>
                              <a:gd name="T6" fmla="+- 0 1302 1221"/>
                              <a:gd name="T7" fmla="*/ 1302 h 81"/>
                              <a:gd name="T8" fmla="+- 0 6559 6546"/>
                              <a:gd name="T9" fmla="*/ T8 w 55"/>
                              <a:gd name="T10" fmla="+- 0 1298 1221"/>
                              <a:gd name="T11" fmla="*/ 1298 h 81"/>
                              <a:gd name="T12" fmla="+- 0 6554 6546"/>
                              <a:gd name="T13" fmla="*/ T12 w 55"/>
                              <a:gd name="T14" fmla="+- 0 1291 1221"/>
                              <a:gd name="T15" fmla="*/ 1291 h 81"/>
                              <a:gd name="T16" fmla="+- 0 6549 6546"/>
                              <a:gd name="T17" fmla="*/ T16 w 55"/>
                              <a:gd name="T18" fmla="+- 0 1283 1221"/>
                              <a:gd name="T19" fmla="*/ 1283 h 81"/>
                              <a:gd name="T20" fmla="+- 0 6546 6546"/>
                              <a:gd name="T21" fmla="*/ T20 w 55"/>
                              <a:gd name="T22" fmla="+- 0 1274 1221"/>
                              <a:gd name="T23" fmla="*/ 1274 h 81"/>
                              <a:gd name="T24" fmla="+- 0 6546 6546"/>
                              <a:gd name="T25" fmla="*/ T24 w 55"/>
                              <a:gd name="T26" fmla="+- 0 1262 1221"/>
                              <a:gd name="T27" fmla="*/ 1262 h 81"/>
                              <a:gd name="T28" fmla="+- 0 6546 6546"/>
                              <a:gd name="T29" fmla="*/ T28 w 55"/>
                              <a:gd name="T30" fmla="+- 0 1250 1221"/>
                              <a:gd name="T31" fmla="*/ 1250 h 81"/>
                              <a:gd name="T32" fmla="+- 0 6549 6546"/>
                              <a:gd name="T33" fmla="*/ T32 w 55"/>
                              <a:gd name="T34" fmla="+- 0 1240 1221"/>
                              <a:gd name="T35" fmla="*/ 1240 h 81"/>
                              <a:gd name="T36" fmla="+- 0 6554 6546"/>
                              <a:gd name="T37" fmla="*/ T36 w 55"/>
                              <a:gd name="T38" fmla="+- 0 1232 1221"/>
                              <a:gd name="T39" fmla="*/ 1232 h 81"/>
                              <a:gd name="T40" fmla="+- 0 6559 6546"/>
                              <a:gd name="T41" fmla="*/ T40 w 55"/>
                              <a:gd name="T42" fmla="+- 0 1225 1221"/>
                              <a:gd name="T43" fmla="*/ 1225 h 81"/>
                              <a:gd name="T44" fmla="+- 0 6565 6546"/>
                              <a:gd name="T45" fmla="*/ T44 w 55"/>
                              <a:gd name="T46" fmla="+- 0 1221 1221"/>
                              <a:gd name="T47" fmla="*/ 1221 h 81"/>
                              <a:gd name="T48" fmla="+- 0 6574 6546"/>
                              <a:gd name="T49" fmla="*/ T48 w 55"/>
                              <a:gd name="T50" fmla="+- 0 1221 1221"/>
                              <a:gd name="T51" fmla="*/ 1221 h 81"/>
                              <a:gd name="T52" fmla="+- 0 6582 6546"/>
                              <a:gd name="T53" fmla="*/ T52 w 55"/>
                              <a:gd name="T54" fmla="+- 0 1221 1221"/>
                              <a:gd name="T55" fmla="*/ 1221 h 81"/>
                              <a:gd name="T56" fmla="+- 0 6589 6546"/>
                              <a:gd name="T57" fmla="*/ T56 w 55"/>
                              <a:gd name="T58" fmla="+- 0 1225 1221"/>
                              <a:gd name="T59" fmla="*/ 1225 h 81"/>
                              <a:gd name="T60" fmla="+- 0 6594 6546"/>
                              <a:gd name="T61" fmla="*/ T60 w 55"/>
                              <a:gd name="T62" fmla="+- 0 1232 1221"/>
                              <a:gd name="T63" fmla="*/ 1232 h 81"/>
                              <a:gd name="T64" fmla="+- 0 6599 6546"/>
                              <a:gd name="T65" fmla="*/ T64 w 55"/>
                              <a:gd name="T66" fmla="+- 0 1240 1221"/>
                              <a:gd name="T67" fmla="*/ 1240 h 81"/>
                              <a:gd name="T68" fmla="+- 0 6601 6546"/>
                              <a:gd name="T69" fmla="*/ T68 w 55"/>
                              <a:gd name="T70" fmla="+- 0 1250 1221"/>
                              <a:gd name="T71" fmla="*/ 1250 h 81"/>
                              <a:gd name="T72" fmla="+- 0 6601 6546"/>
                              <a:gd name="T73" fmla="*/ T72 w 55"/>
                              <a:gd name="T74" fmla="+- 0 1262 1221"/>
                              <a:gd name="T75" fmla="*/ 1262 h 81"/>
                              <a:gd name="T76" fmla="+- 0 6601 6546"/>
                              <a:gd name="T77" fmla="*/ T76 w 55"/>
                              <a:gd name="T78" fmla="+- 0 1274 1221"/>
                              <a:gd name="T79" fmla="*/ 1274 h 81"/>
                              <a:gd name="T80" fmla="+- 0 6599 6546"/>
                              <a:gd name="T81" fmla="*/ T80 w 55"/>
                              <a:gd name="T82" fmla="+- 0 1283 1221"/>
                              <a:gd name="T83" fmla="*/ 1283 h 81"/>
                              <a:gd name="T84" fmla="+- 0 6594 6546"/>
                              <a:gd name="T85" fmla="*/ T84 w 55"/>
                              <a:gd name="T86" fmla="+- 0 1291 1221"/>
                              <a:gd name="T87" fmla="*/ 1291 h 81"/>
                              <a:gd name="T88" fmla="+- 0 6589 6546"/>
                              <a:gd name="T89" fmla="*/ T88 w 55"/>
                              <a:gd name="T90" fmla="+- 0 1298 1221"/>
                              <a:gd name="T91" fmla="*/ 1298 h 81"/>
                              <a:gd name="T92" fmla="+- 0 6582 6546"/>
                              <a:gd name="T93" fmla="*/ T92 w 55"/>
                              <a:gd name="T94" fmla="+- 0 1302 1221"/>
                              <a:gd name="T95" fmla="*/ 1302 h 81"/>
                              <a:gd name="T96" fmla="+- 0 6574 6546"/>
                              <a:gd name="T97" fmla="*/ T96 w 55"/>
                              <a:gd name="T98" fmla="+- 0 1302 1221"/>
                              <a:gd name="T99" fmla="*/ 130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81">
                                <a:moveTo>
                                  <a:pt x="28" y="81"/>
                                </a:moveTo>
                                <a:lnTo>
                                  <a:pt x="19" y="81"/>
                                </a:lnTo>
                                <a:lnTo>
                                  <a:pt x="13" y="77"/>
                                </a:lnTo>
                                <a:lnTo>
                                  <a:pt x="8" y="70"/>
                                </a:lnTo>
                                <a:lnTo>
                                  <a:pt x="3" y="62"/>
                                </a:lnTo>
                                <a:lnTo>
                                  <a:pt x="0" y="53"/>
                                </a:lnTo>
                                <a:lnTo>
                                  <a:pt x="0" y="41"/>
                                </a:lnTo>
                                <a:lnTo>
                                  <a:pt x="0" y="29"/>
                                </a:lnTo>
                                <a:lnTo>
                                  <a:pt x="3" y="19"/>
                                </a:lnTo>
                                <a:lnTo>
                                  <a:pt x="8" y="11"/>
                                </a:lnTo>
                                <a:lnTo>
                                  <a:pt x="13" y="4"/>
                                </a:lnTo>
                                <a:lnTo>
                                  <a:pt x="19" y="0"/>
                                </a:lnTo>
                                <a:lnTo>
                                  <a:pt x="28" y="0"/>
                                </a:lnTo>
                                <a:lnTo>
                                  <a:pt x="36" y="0"/>
                                </a:lnTo>
                                <a:lnTo>
                                  <a:pt x="43" y="4"/>
                                </a:lnTo>
                                <a:lnTo>
                                  <a:pt x="48" y="11"/>
                                </a:lnTo>
                                <a:lnTo>
                                  <a:pt x="53" y="19"/>
                                </a:lnTo>
                                <a:lnTo>
                                  <a:pt x="55" y="29"/>
                                </a:lnTo>
                                <a:lnTo>
                                  <a:pt x="55" y="41"/>
                                </a:lnTo>
                                <a:lnTo>
                                  <a:pt x="55" y="53"/>
                                </a:lnTo>
                                <a:lnTo>
                                  <a:pt x="53" y="62"/>
                                </a:lnTo>
                                <a:lnTo>
                                  <a:pt x="48" y="70"/>
                                </a:lnTo>
                                <a:lnTo>
                                  <a:pt x="43" y="77"/>
                                </a:lnTo>
                                <a:lnTo>
                                  <a:pt x="36" y="81"/>
                                </a:lnTo>
                                <a:lnTo>
                                  <a:pt x="28" y="81"/>
                                </a:lnTo>
                                <a:close/>
                              </a:path>
                            </a:pathLst>
                          </a:custGeom>
                          <a:noFill/>
                          <a:ln w="122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4"/>
                        <wps:cNvSpPr>
                          <a:spLocks/>
                        </wps:cNvSpPr>
                        <wps:spPr bwMode="auto">
                          <a:xfrm>
                            <a:off x="6559" y="1230"/>
                            <a:ext cx="30" cy="62"/>
                          </a:xfrm>
                          <a:custGeom>
                            <a:avLst/>
                            <a:gdLst>
                              <a:gd name="T0" fmla="+- 0 6574 6559"/>
                              <a:gd name="T1" fmla="*/ T0 w 30"/>
                              <a:gd name="T2" fmla="+- 0 1293 1231"/>
                              <a:gd name="T3" fmla="*/ 1293 h 62"/>
                              <a:gd name="T4" fmla="+- 0 6583 6559"/>
                              <a:gd name="T5" fmla="*/ T4 w 30"/>
                              <a:gd name="T6" fmla="+- 0 1293 1231"/>
                              <a:gd name="T7" fmla="*/ 1293 h 62"/>
                              <a:gd name="T8" fmla="+- 0 6588 6559"/>
                              <a:gd name="T9" fmla="*/ T8 w 30"/>
                              <a:gd name="T10" fmla="+- 0 1282 1231"/>
                              <a:gd name="T11" fmla="*/ 1282 h 62"/>
                              <a:gd name="T12" fmla="+- 0 6588 6559"/>
                              <a:gd name="T13" fmla="*/ T12 w 30"/>
                              <a:gd name="T14" fmla="+- 0 1262 1231"/>
                              <a:gd name="T15" fmla="*/ 1262 h 62"/>
                              <a:gd name="T16" fmla="+- 0 6588 6559"/>
                              <a:gd name="T17" fmla="*/ T16 w 30"/>
                              <a:gd name="T18" fmla="+- 0 1241 1231"/>
                              <a:gd name="T19" fmla="*/ 1241 h 62"/>
                              <a:gd name="T20" fmla="+- 0 6583 6559"/>
                              <a:gd name="T21" fmla="*/ T20 w 30"/>
                              <a:gd name="T22" fmla="+- 0 1231 1231"/>
                              <a:gd name="T23" fmla="*/ 1231 h 62"/>
                              <a:gd name="T24" fmla="+- 0 6574 6559"/>
                              <a:gd name="T25" fmla="*/ T24 w 30"/>
                              <a:gd name="T26" fmla="+- 0 1231 1231"/>
                              <a:gd name="T27" fmla="*/ 1231 h 62"/>
                              <a:gd name="T28" fmla="+- 0 6564 6559"/>
                              <a:gd name="T29" fmla="*/ T28 w 30"/>
                              <a:gd name="T30" fmla="+- 0 1231 1231"/>
                              <a:gd name="T31" fmla="*/ 1231 h 62"/>
                              <a:gd name="T32" fmla="+- 0 6559 6559"/>
                              <a:gd name="T33" fmla="*/ T32 w 30"/>
                              <a:gd name="T34" fmla="+- 0 1241 1231"/>
                              <a:gd name="T35" fmla="*/ 1241 h 62"/>
                              <a:gd name="T36" fmla="+- 0 6559 6559"/>
                              <a:gd name="T37" fmla="*/ T36 w 30"/>
                              <a:gd name="T38" fmla="+- 0 1262 1231"/>
                              <a:gd name="T39" fmla="*/ 1262 h 62"/>
                              <a:gd name="T40" fmla="+- 0 6559 6559"/>
                              <a:gd name="T41" fmla="*/ T40 w 30"/>
                              <a:gd name="T42" fmla="+- 0 1282 1231"/>
                              <a:gd name="T43" fmla="*/ 1282 h 62"/>
                              <a:gd name="T44" fmla="+- 0 6564 6559"/>
                              <a:gd name="T45" fmla="*/ T44 w 30"/>
                              <a:gd name="T46" fmla="+- 0 1293 1231"/>
                              <a:gd name="T47" fmla="*/ 1293 h 62"/>
                              <a:gd name="T48" fmla="+- 0 6574 6559"/>
                              <a:gd name="T49" fmla="*/ T48 w 30"/>
                              <a:gd name="T50" fmla="+- 0 1293 1231"/>
                              <a:gd name="T51" fmla="*/ 12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62">
                                <a:moveTo>
                                  <a:pt x="15" y="62"/>
                                </a:moveTo>
                                <a:lnTo>
                                  <a:pt x="24" y="62"/>
                                </a:lnTo>
                                <a:lnTo>
                                  <a:pt x="29" y="51"/>
                                </a:lnTo>
                                <a:lnTo>
                                  <a:pt x="29" y="31"/>
                                </a:lnTo>
                                <a:lnTo>
                                  <a:pt x="29" y="10"/>
                                </a:lnTo>
                                <a:lnTo>
                                  <a:pt x="24" y="0"/>
                                </a:lnTo>
                                <a:lnTo>
                                  <a:pt x="15" y="0"/>
                                </a:lnTo>
                                <a:lnTo>
                                  <a:pt x="5" y="0"/>
                                </a:lnTo>
                                <a:lnTo>
                                  <a:pt x="0" y="10"/>
                                </a:lnTo>
                                <a:lnTo>
                                  <a:pt x="0" y="31"/>
                                </a:lnTo>
                                <a:lnTo>
                                  <a:pt x="0" y="51"/>
                                </a:lnTo>
                                <a:lnTo>
                                  <a:pt x="5" y="62"/>
                                </a:lnTo>
                                <a:lnTo>
                                  <a:pt x="15" y="62"/>
                                </a:lnTo>
                                <a:close/>
                              </a:path>
                            </a:pathLst>
                          </a:custGeom>
                          <a:noFill/>
                          <a:ln w="122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5"/>
                        <wps:cNvSpPr>
                          <a:spLocks/>
                        </wps:cNvSpPr>
                        <wps:spPr bwMode="auto">
                          <a:xfrm>
                            <a:off x="6658" y="1232"/>
                            <a:ext cx="34" cy="70"/>
                          </a:xfrm>
                          <a:custGeom>
                            <a:avLst/>
                            <a:gdLst>
                              <a:gd name="T0" fmla="+- 0 6692 6659"/>
                              <a:gd name="T1" fmla="*/ T0 w 34"/>
                              <a:gd name="T2" fmla="+- 0 1300 1232"/>
                              <a:gd name="T3" fmla="*/ 1300 h 70"/>
                              <a:gd name="T4" fmla="+- 0 6688 6659"/>
                              <a:gd name="T5" fmla="*/ T4 w 34"/>
                              <a:gd name="T6" fmla="+- 0 1301 1232"/>
                              <a:gd name="T7" fmla="*/ 1301 h 70"/>
                              <a:gd name="T8" fmla="+- 0 6685 6659"/>
                              <a:gd name="T9" fmla="*/ T8 w 34"/>
                              <a:gd name="T10" fmla="+- 0 1302 1232"/>
                              <a:gd name="T11" fmla="*/ 1302 h 70"/>
                              <a:gd name="T12" fmla="+- 0 6683 6659"/>
                              <a:gd name="T13" fmla="*/ T12 w 34"/>
                              <a:gd name="T14" fmla="+- 0 1302 1232"/>
                              <a:gd name="T15" fmla="*/ 1302 h 70"/>
                              <a:gd name="T16" fmla="+- 0 6678 6659"/>
                              <a:gd name="T17" fmla="*/ T16 w 34"/>
                              <a:gd name="T18" fmla="+- 0 1302 1232"/>
                              <a:gd name="T19" fmla="*/ 1302 h 70"/>
                              <a:gd name="T20" fmla="+- 0 6673 6659"/>
                              <a:gd name="T21" fmla="*/ T20 w 34"/>
                              <a:gd name="T22" fmla="+- 0 1300 1232"/>
                              <a:gd name="T23" fmla="*/ 1300 h 70"/>
                              <a:gd name="T24" fmla="+- 0 6670 6659"/>
                              <a:gd name="T25" fmla="*/ T24 w 34"/>
                              <a:gd name="T26" fmla="+- 0 1297 1232"/>
                              <a:gd name="T27" fmla="*/ 1297 h 70"/>
                              <a:gd name="T28" fmla="+- 0 6667 6659"/>
                              <a:gd name="T29" fmla="*/ T28 w 34"/>
                              <a:gd name="T30" fmla="+- 0 1294 1232"/>
                              <a:gd name="T31" fmla="*/ 1294 h 70"/>
                              <a:gd name="T32" fmla="+- 0 6666 6659"/>
                              <a:gd name="T33" fmla="*/ T32 w 34"/>
                              <a:gd name="T34" fmla="+- 0 1289 1232"/>
                              <a:gd name="T35" fmla="*/ 1289 h 70"/>
                              <a:gd name="T36" fmla="+- 0 6666 6659"/>
                              <a:gd name="T37" fmla="*/ T36 w 34"/>
                              <a:gd name="T38" fmla="+- 0 1284 1232"/>
                              <a:gd name="T39" fmla="*/ 1284 h 70"/>
                              <a:gd name="T40" fmla="+- 0 6666 6659"/>
                              <a:gd name="T41" fmla="*/ T40 w 34"/>
                              <a:gd name="T42" fmla="+- 0 1253 1232"/>
                              <a:gd name="T43" fmla="*/ 1253 h 70"/>
                              <a:gd name="T44" fmla="+- 0 6659 6659"/>
                              <a:gd name="T45" fmla="*/ T44 w 34"/>
                              <a:gd name="T46" fmla="+- 0 1253 1232"/>
                              <a:gd name="T47" fmla="*/ 1253 h 70"/>
                              <a:gd name="T48" fmla="+- 0 6659 6659"/>
                              <a:gd name="T49" fmla="*/ T48 w 34"/>
                              <a:gd name="T50" fmla="+- 0 1243 1232"/>
                              <a:gd name="T51" fmla="*/ 1243 h 70"/>
                              <a:gd name="T52" fmla="+- 0 6666 6659"/>
                              <a:gd name="T53" fmla="*/ T52 w 34"/>
                              <a:gd name="T54" fmla="+- 0 1243 1232"/>
                              <a:gd name="T55" fmla="*/ 1243 h 70"/>
                              <a:gd name="T56" fmla="+- 0 6666 6659"/>
                              <a:gd name="T57" fmla="*/ T56 w 34"/>
                              <a:gd name="T58" fmla="+- 0 1233 1232"/>
                              <a:gd name="T59" fmla="*/ 1233 h 70"/>
                              <a:gd name="T60" fmla="+- 0 6678 6659"/>
                              <a:gd name="T61" fmla="*/ T60 w 34"/>
                              <a:gd name="T62" fmla="+- 0 1232 1232"/>
                              <a:gd name="T63" fmla="*/ 1232 h 70"/>
                              <a:gd name="T64" fmla="+- 0 6678 6659"/>
                              <a:gd name="T65" fmla="*/ T64 w 34"/>
                              <a:gd name="T66" fmla="+- 0 1243 1232"/>
                              <a:gd name="T67" fmla="*/ 1243 h 70"/>
                              <a:gd name="T68" fmla="+- 0 6692 6659"/>
                              <a:gd name="T69" fmla="*/ T68 w 34"/>
                              <a:gd name="T70" fmla="+- 0 1243 1232"/>
                              <a:gd name="T71" fmla="*/ 1243 h 70"/>
                              <a:gd name="T72" fmla="+- 0 6692 6659"/>
                              <a:gd name="T73" fmla="*/ T72 w 34"/>
                              <a:gd name="T74" fmla="+- 0 1253 1232"/>
                              <a:gd name="T75" fmla="*/ 1253 h 70"/>
                              <a:gd name="T76" fmla="+- 0 6678 6659"/>
                              <a:gd name="T77" fmla="*/ T76 w 34"/>
                              <a:gd name="T78" fmla="+- 0 1253 1232"/>
                              <a:gd name="T79" fmla="*/ 1253 h 70"/>
                              <a:gd name="T80" fmla="+- 0 6678 6659"/>
                              <a:gd name="T81" fmla="*/ T80 w 34"/>
                              <a:gd name="T82" fmla="+- 0 1282 1232"/>
                              <a:gd name="T83" fmla="*/ 1282 h 70"/>
                              <a:gd name="T84" fmla="+- 0 6678 6659"/>
                              <a:gd name="T85" fmla="*/ T84 w 34"/>
                              <a:gd name="T86" fmla="+- 0 1289 1232"/>
                              <a:gd name="T87" fmla="*/ 1289 h 70"/>
                              <a:gd name="T88" fmla="+- 0 6681 6659"/>
                              <a:gd name="T89" fmla="*/ T88 w 34"/>
                              <a:gd name="T90" fmla="+- 0 1292 1232"/>
                              <a:gd name="T91" fmla="*/ 1292 h 70"/>
                              <a:gd name="T92" fmla="+- 0 6686 6659"/>
                              <a:gd name="T93" fmla="*/ T92 w 34"/>
                              <a:gd name="T94" fmla="+- 0 1292 1232"/>
                              <a:gd name="T95" fmla="*/ 1292 h 70"/>
                              <a:gd name="T96" fmla="+- 0 6687 6659"/>
                              <a:gd name="T97" fmla="*/ T96 w 34"/>
                              <a:gd name="T98" fmla="+- 0 1292 1232"/>
                              <a:gd name="T99" fmla="*/ 1292 h 70"/>
                              <a:gd name="T100" fmla="+- 0 6689 6659"/>
                              <a:gd name="T101" fmla="*/ T100 w 34"/>
                              <a:gd name="T102" fmla="+- 0 1292 1232"/>
                              <a:gd name="T103" fmla="*/ 1292 h 70"/>
                              <a:gd name="T104" fmla="+- 0 6692 6659"/>
                              <a:gd name="T105" fmla="*/ T104 w 34"/>
                              <a:gd name="T106" fmla="+- 0 1291 1232"/>
                              <a:gd name="T107" fmla="*/ 1291 h 70"/>
                              <a:gd name="T108" fmla="+- 0 6692 6659"/>
                              <a:gd name="T109" fmla="*/ T108 w 34"/>
                              <a:gd name="T110" fmla="+- 0 1300 1232"/>
                              <a:gd name="T111" fmla="*/ 130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 h="70">
                                <a:moveTo>
                                  <a:pt x="33" y="68"/>
                                </a:moveTo>
                                <a:lnTo>
                                  <a:pt x="29" y="69"/>
                                </a:lnTo>
                                <a:lnTo>
                                  <a:pt x="26" y="70"/>
                                </a:lnTo>
                                <a:lnTo>
                                  <a:pt x="24" y="70"/>
                                </a:lnTo>
                                <a:lnTo>
                                  <a:pt x="19" y="70"/>
                                </a:lnTo>
                                <a:lnTo>
                                  <a:pt x="14" y="68"/>
                                </a:lnTo>
                                <a:lnTo>
                                  <a:pt x="11" y="65"/>
                                </a:lnTo>
                                <a:lnTo>
                                  <a:pt x="8" y="62"/>
                                </a:lnTo>
                                <a:lnTo>
                                  <a:pt x="7" y="57"/>
                                </a:lnTo>
                                <a:lnTo>
                                  <a:pt x="7" y="52"/>
                                </a:lnTo>
                                <a:lnTo>
                                  <a:pt x="7" y="21"/>
                                </a:lnTo>
                                <a:lnTo>
                                  <a:pt x="0" y="21"/>
                                </a:lnTo>
                                <a:lnTo>
                                  <a:pt x="0" y="11"/>
                                </a:lnTo>
                                <a:lnTo>
                                  <a:pt x="7" y="11"/>
                                </a:lnTo>
                                <a:lnTo>
                                  <a:pt x="7" y="1"/>
                                </a:lnTo>
                                <a:lnTo>
                                  <a:pt x="19" y="0"/>
                                </a:lnTo>
                                <a:lnTo>
                                  <a:pt x="19" y="11"/>
                                </a:lnTo>
                                <a:lnTo>
                                  <a:pt x="33" y="11"/>
                                </a:lnTo>
                                <a:lnTo>
                                  <a:pt x="33" y="21"/>
                                </a:lnTo>
                                <a:lnTo>
                                  <a:pt x="19" y="21"/>
                                </a:lnTo>
                                <a:lnTo>
                                  <a:pt x="19" y="50"/>
                                </a:lnTo>
                                <a:lnTo>
                                  <a:pt x="19" y="57"/>
                                </a:lnTo>
                                <a:lnTo>
                                  <a:pt x="22" y="60"/>
                                </a:lnTo>
                                <a:lnTo>
                                  <a:pt x="27" y="60"/>
                                </a:lnTo>
                                <a:lnTo>
                                  <a:pt x="28" y="60"/>
                                </a:lnTo>
                                <a:lnTo>
                                  <a:pt x="30" y="60"/>
                                </a:lnTo>
                                <a:lnTo>
                                  <a:pt x="33" y="59"/>
                                </a:lnTo>
                                <a:lnTo>
                                  <a:pt x="33" y="68"/>
                                </a:lnTo>
                                <a:close/>
                              </a:path>
                            </a:pathLst>
                          </a:custGeom>
                          <a:noFill/>
                          <a:ln w="122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6"/>
                        <wps:cNvSpPr>
                          <a:spLocks/>
                        </wps:cNvSpPr>
                        <wps:spPr bwMode="auto">
                          <a:xfrm>
                            <a:off x="6684" y="1376"/>
                            <a:ext cx="80" cy="59"/>
                          </a:xfrm>
                          <a:custGeom>
                            <a:avLst/>
                            <a:gdLst>
                              <a:gd name="T0" fmla="+- 0 6685 6685"/>
                              <a:gd name="T1" fmla="*/ T0 w 80"/>
                              <a:gd name="T2" fmla="+- 0 1435 1377"/>
                              <a:gd name="T3" fmla="*/ 1435 h 59"/>
                              <a:gd name="T4" fmla="+- 0 6685 6685"/>
                              <a:gd name="T5" fmla="*/ T4 w 80"/>
                              <a:gd name="T6" fmla="+- 0 1378 1377"/>
                              <a:gd name="T7" fmla="*/ 1378 h 59"/>
                              <a:gd name="T8" fmla="+- 0 6697 6685"/>
                              <a:gd name="T9" fmla="*/ T8 w 80"/>
                              <a:gd name="T10" fmla="+- 0 1378 1377"/>
                              <a:gd name="T11" fmla="*/ 1378 h 59"/>
                              <a:gd name="T12" fmla="+- 0 6697 6685"/>
                              <a:gd name="T13" fmla="*/ T12 w 80"/>
                              <a:gd name="T14" fmla="+- 0 1388 1377"/>
                              <a:gd name="T15" fmla="*/ 1388 h 59"/>
                              <a:gd name="T16" fmla="+- 0 6700 6685"/>
                              <a:gd name="T17" fmla="*/ T16 w 80"/>
                              <a:gd name="T18" fmla="+- 0 1381 1377"/>
                              <a:gd name="T19" fmla="*/ 1381 h 59"/>
                              <a:gd name="T20" fmla="+- 0 6706 6685"/>
                              <a:gd name="T21" fmla="*/ T20 w 80"/>
                              <a:gd name="T22" fmla="+- 0 1377 1377"/>
                              <a:gd name="T23" fmla="*/ 1377 h 59"/>
                              <a:gd name="T24" fmla="+- 0 6714 6685"/>
                              <a:gd name="T25" fmla="*/ T24 w 80"/>
                              <a:gd name="T26" fmla="+- 0 1377 1377"/>
                              <a:gd name="T27" fmla="*/ 1377 h 59"/>
                              <a:gd name="T28" fmla="+- 0 6722 6685"/>
                              <a:gd name="T29" fmla="*/ T28 w 80"/>
                              <a:gd name="T30" fmla="+- 0 1377 1377"/>
                              <a:gd name="T31" fmla="*/ 1377 h 59"/>
                              <a:gd name="T32" fmla="+- 0 6727 6685"/>
                              <a:gd name="T33" fmla="*/ T32 w 80"/>
                              <a:gd name="T34" fmla="+- 0 1381 1377"/>
                              <a:gd name="T35" fmla="*/ 1381 h 59"/>
                              <a:gd name="T36" fmla="+- 0 6730 6685"/>
                              <a:gd name="T37" fmla="*/ T36 w 80"/>
                              <a:gd name="T38" fmla="+- 0 1388 1377"/>
                              <a:gd name="T39" fmla="*/ 1388 h 59"/>
                              <a:gd name="T40" fmla="+- 0 6734 6685"/>
                              <a:gd name="T41" fmla="*/ T40 w 80"/>
                              <a:gd name="T42" fmla="+- 0 1381 1377"/>
                              <a:gd name="T43" fmla="*/ 1381 h 59"/>
                              <a:gd name="T44" fmla="+- 0 6740 6685"/>
                              <a:gd name="T45" fmla="*/ T44 w 80"/>
                              <a:gd name="T46" fmla="+- 0 1377 1377"/>
                              <a:gd name="T47" fmla="*/ 1377 h 59"/>
                              <a:gd name="T48" fmla="+- 0 6748 6685"/>
                              <a:gd name="T49" fmla="*/ T48 w 80"/>
                              <a:gd name="T50" fmla="+- 0 1377 1377"/>
                              <a:gd name="T51" fmla="*/ 1377 h 59"/>
                              <a:gd name="T52" fmla="+- 0 6753 6685"/>
                              <a:gd name="T53" fmla="*/ T52 w 80"/>
                              <a:gd name="T54" fmla="+- 0 1377 1377"/>
                              <a:gd name="T55" fmla="*/ 1377 h 59"/>
                              <a:gd name="T56" fmla="+- 0 6757 6685"/>
                              <a:gd name="T57" fmla="*/ T56 w 80"/>
                              <a:gd name="T58" fmla="+- 0 1378 1377"/>
                              <a:gd name="T59" fmla="*/ 1378 h 59"/>
                              <a:gd name="T60" fmla="+- 0 6760 6685"/>
                              <a:gd name="T61" fmla="*/ T60 w 80"/>
                              <a:gd name="T62" fmla="+- 0 1381 1377"/>
                              <a:gd name="T63" fmla="*/ 1381 h 59"/>
                              <a:gd name="T64" fmla="+- 0 6763 6685"/>
                              <a:gd name="T65" fmla="*/ T64 w 80"/>
                              <a:gd name="T66" fmla="+- 0 1384 1377"/>
                              <a:gd name="T67" fmla="*/ 1384 h 59"/>
                              <a:gd name="T68" fmla="+- 0 6764 6685"/>
                              <a:gd name="T69" fmla="*/ T68 w 80"/>
                              <a:gd name="T70" fmla="+- 0 1389 1377"/>
                              <a:gd name="T71" fmla="*/ 1389 h 59"/>
                              <a:gd name="T72" fmla="+- 0 6764 6685"/>
                              <a:gd name="T73" fmla="*/ T72 w 80"/>
                              <a:gd name="T74" fmla="+- 0 1394 1377"/>
                              <a:gd name="T75" fmla="*/ 1394 h 59"/>
                              <a:gd name="T76" fmla="+- 0 6764 6685"/>
                              <a:gd name="T77" fmla="*/ T76 w 80"/>
                              <a:gd name="T78" fmla="+- 0 1435 1377"/>
                              <a:gd name="T79" fmla="*/ 1435 h 59"/>
                              <a:gd name="T80" fmla="+- 0 6752 6685"/>
                              <a:gd name="T81" fmla="*/ T80 w 80"/>
                              <a:gd name="T82" fmla="+- 0 1435 1377"/>
                              <a:gd name="T83" fmla="*/ 1435 h 59"/>
                              <a:gd name="T84" fmla="+- 0 6752 6685"/>
                              <a:gd name="T85" fmla="*/ T84 w 80"/>
                              <a:gd name="T86" fmla="+- 0 1396 1377"/>
                              <a:gd name="T87" fmla="*/ 1396 h 59"/>
                              <a:gd name="T88" fmla="+- 0 6752 6685"/>
                              <a:gd name="T89" fmla="*/ T88 w 80"/>
                              <a:gd name="T90" fmla="+- 0 1390 1377"/>
                              <a:gd name="T91" fmla="*/ 1390 h 59"/>
                              <a:gd name="T92" fmla="+- 0 6750 6685"/>
                              <a:gd name="T93" fmla="*/ T92 w 80"/>
                              <a:gd name="T94" fmla="+- 0 1387 1377"/>
                              <a:gd name="T95" fmla="*/ 1387 h 59"/>
                              <a:gd name="T96" fmla="+- 0 6746 6685"/>
                              <a:gd name="T97" fmla="*/ T96 w 80"/>
                              <a:gd name="T98" fmla="+- 0 1387 1377"/>
                              <a:gd name="T99" fmla="*/ 1387 h 59"/>
                              <a:gd name="T100" fmla="+- 0 6741 6685"/>
                              <a:gd name="T101" fmla="*/ T100 w 80"/>
                              <a:gd name="T102" fmla="+- 0 1387 1377"/>
                              <a:gd name="T103" fmla="*/ 1387 h 59"/>
                              <a:gd name="T104" fmla="+- 0 6736 6685"/>
                              <a:gd name="T105" fmla="*/ T104 w 80"/>
                              <a:gd name="T106" fmla="+- 0 1391 1377"/>
                              <a:gd name="T107" fmla="*/ 1391 h 59"/>
                              <a:gd name="T108" fmla="+- 0 6731 6685"/>
                              <a:gd name="T109" fmla="*/ T108 w 80"/>
                              <a:gd name="T110" fmla="+- 0 1398 1377"/>
                              <a:gd name="T111" fmla="*/ 1398 h 59"/>
                              <a:gd name="T112" fmla="+- 0 6731 6685"/>
                              <a:gd name="T113" fmla="*/ T112 w 80"/>
                              <a:gd name="T114" fmla="+- 0 1435 1377"/>
                              <a:gd name="T115" fmla="*/ 1435 h 59"/>
                              <a:gd name="T116" fmla="+- 0 6718 6685"/>
                              <a:gd name="T117" fmla="*/ T116 w 80"/>
                              <a:gd name="T118" fmla="+- 0 1435 1377"/>
                              <a:gd name="T119" fmla="*/ 1435 h 59"/>
                              <a:gd name="T120" fmla="+- 0 6718 6685"/>
                              <a:gd name="T121" fmla="*/ T120 w 80"/>
                              <a:gd name="T122" fmla="+- 0 1396 1377"/>
                              <a:gd name="T123" fmla="*/ 1396 h 59"/>
                              <a:gd name="T124" fmla="+- 0 6718 6685"/>
                              <a:gd name="T125" fmla="*/ T124 w 80"/>
                              <a:gd name="T126" fmla="+- 0 1390 1377"/>
                              <a:gd name="T127" fmla="*/ 1390 h 59"/>
                              <a:gd name="T128" fmla="+- 0 6716 6685"/>
                              <a:gd name="T129" fmla="*/ T128 w 80"/>
                              <a:gd name="T130" fmla="+- 0 1387 1377"/>
                              <a:gd name="T131" fmla="*/ 1387 h 59"/>
                              <a:gd name="T132" fmla="+- 0 6712 6685"/>
                              <a:gd name="T133" fmla="*/ T132 w 80"/>
                              <a:gd name="T134" fmla="+- 0 1387 1377"/>
                              <a:gd name="T135" fmla="*/ 1387 h 59"/>
                              <a:gd name="T136" fmla="+- 0 6707 6685"/>
                              <a:gd name="T137" fmla="*/ T136 w 80"/>
                              <a:gd name="T138" fmla="+- 0 1387 1377"/>
                              <a:gd name="T139" fmla="*/ 1387 h 59"/>
                              <a:gd name="T140" fmla="+- 0 6702 6685"/>
                              <a:gd name="T141" fmla="*/ T140 w 80"/>
                              <a:gd name="T142" fmla="+- 0 1391 1377"/>
                              <a:gd name="T143" fmla="*/ 1391 h 59"/>
                              <a:gd name="T144" fmla="+- 0 6697 6685"/>
                              <a:gd name="T145" fmla="*/ T144 w 80"/>
                              <a:gd name="T146" fmla="+- 0 1398 1377"/>
                              <a:gd name="T147" fmla="*/ 1398 h 59"/>
                              <a:gd name="T148" fmla="+- 0 6697 6685"/>
                              <a:gd name="T149" fmla="*/ T148 w 80"/>
                              <a:gd name="T150" fmla="+- 0 1435 1377"/>
                              <a:gd name="T151" fmla="*/ 1435 h 59"/>
                              <a:gd name="T152" fmla="+- 0 6685 6685"/>
                              <a:gd name="T153" fmla="*/ T152 w 80"/>
                              <a:gd name="T154" fmla="+- 0 1435 1377"/>
                              <a:gd name="T155" fmla="*/ 143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0" h="59">
                                <a:moveTo>
                                  <a:pt x="0" y="58"/>
                                </a:moveTo>
                                <a:lnTo>
                                  <a:pt x="0" y="1"/>
                                </a:lnTo>
                                <a:lnTo>
                                  <a:pt x="12" y="1"/>
                                </a:lnTo>
                                <a:lnTo>
                                  <a:pt x="12" y="11"/>
                                </a:lnTo>
                                <a:lnTo>
                                  <a:pt x="15" y="4"/>
                                </a:lnTo>
                                <a:lnTo>
                                  <a:pt x="21" y="0"/>
                                </a:lnTo>
                                <a:lnTo>
                                  <a:pt x="29" y="0"/>
                                </a:lnTo>
                                <a:lnTo>
                                  <a:pt x="37" y="0"/>
                                </a:lnTo>
                                <a:lnTo>
                                  <a:pt x="42" y="4"/>
                                </a:lnTo>
                                <a:lnTo>
                                  <a:pt x="45" y="11"/>
                                </a:lnTo>
                                <a:lnTo>
                                  <a:pt x="49" y="4"/>
                                </a:lnTo>
                                <a:lnTo>
                                  <a:pt x="55" y="0"/>
                                </a:lnTo>
                                <a:lnTo>
                                  <a:pt x="63" y="0"/>
                                </a:lnTo>
                                <a:lnTo>
                                  <a:pt x="68" y="0"/>
                                </a:lnTo>
                                <a:lnTo>
                                  <a:pt x="72" y="1"/>
                                </a:lnTo>
                                <a:lnTo>
                                  <a:pt x="75" y="4"/>
                                </a:lnTo>
                                <a:lnTo>
                                  <a:pt x="78" y="7"/>
                                </a:lnTo>
                                <a:lnTo>
                                  <a:pt x="79" y="12"/>
                                </a:lnTo>
                                <a:lnTo>
                                  <a:pt x="79" y="17"/>
                                </a:lnTo>
                                <a:lnTo>
                                  <a:pt x="79" y="58"/>
                                </a:lnTo>
                                <a:lnTo>
                                  <a:pt x="67" y="58"/>
                                </a:lnTo>
                                <a:lnTo>
                                  <a:pt x="67" y="19"/>
                                </a:lnTo>
                                <a:lnTo>
                                  <a:pt x="67" y="13"/>
                                </a:lnTo>
                                <a:lnTo>
                                  <a:pt x="65" y="10"/>
                                </a:lnTo>
                                <a:lnTo>
                                  <a:pt x="61" y="10"/>
                                </a:lnTo>
                                <a:lnTo>
                                  <a:pt x="56" y="10"/>
                                </a:lnTo>
                                <a:lnTo>
                                  <a:pt x="51" y="14"/>
                                </a:lnTo>
                                <a:lnTo>
                                  <a:pt x="46" y="21"/>
                                </a:lnTo>
                                <a:lnTo>
                                  <a:pt x="46" y="58"/>
                                </a:lnTo>
                                <a:lnTo>
                                  <a:pt x="33" y="58"/>
                                </a:lnTo>
                                <a:lnTo>
                                  <a:pt x="33" y="19"/>
                                </a:lnTo>
                                <a:lnTo>
                                  <a:pt x="33" y="13"/>
                                </a:lnTo>
                                <a:lnTo>
                                  <a:pt x="31" y="10"/>
                                </a:lnTo>
                                <a:lnTo>
                                  <a:pt x="27" y="10"/>
                                </a:lnTo>
                                <a:lnTo>
                                  <a:pt x="22" y="10"/>
                                </a:lnTo>
                                <a:lnTo>
                                  <a:pt x="17" y="14"/>
                                </a:lnTo>
                                <a:lnTo>
                                  <a:pt x="12" y="21"/>
                                </a:lnTo>
                                <a:lnTo>
                                  <a:pt x="12" y="58"/>
                                </a:lnTo>
                                <a:lnTo>
                                  <a:pt x="0" y="58"/>
                                </a:lnTo>
                                <a:close/>
                              </a:path>
                            </a:pathLst>
                          </a:custGeom>
                          <a:noFill/>
                          <a:ln w="1223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7"/>
                        <wps:cNvSpPr txBox="1">
                          <a:spLocks noChangeArrowheads="1"/>
                        </wps:cNvSpPr>
                        <wps:spPr bwMode="auto">
                          <a:xfrm>
                            <a:off x="6587" y="2821"/>
                            <a:ext cx="72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A670" w14:textId="77777777" w:rsidR="001E1FF5" w:rsidRDefault="001E1FF5" w:rsidP="00474297">
                              <w:pPr>
                                <w:spacing w:before="6" w:line="144" w:lineRule="exact"/>
                                <w:rPr>
                                  <w:rFonts w:ascii="Lucida Sans Unicode"/>
                                  <w:b/>
                                  <w:sz w:val="10"/>
                                </w:rPr>
                              </w:pPr>
                              <w:r>
                                <w:rPr>
                                  <w:rFonts w:ascii="Lucida Sans Unicode"/>
                                  <w:b/>
                                  <w:w w:val="105"/>
                                  <w:sz w:val="10"/>
                                </w:rPr>
                                <w:t>18 to 64</w:t>
                              </w:r>
                              <w:r>
                                <w:rPr>
                                  <w:rFonts w:ascii="Lucida Sans Unicode"/>
                                  <w:b/>
                                  <w:sz w:val="10"/>
                                </w:rPr>
                                <w:t xml:space="preserve"> </w:t>
                              </w:r>
                            </w:p>
                            <w:p w14:paraId="1EEDC452" w14:textId="77777777" w:rsidR="001E1FF5" w:rsidRDefault="001E1FF5" w:rsidP="00474297">
                              <w:pPr>
                                <w:spacing w:line="144" w:lineRule="exact"/>
                                <w:rPr>
                                  <w:rFonts w:ascii="Lucida Sans Unicode"/>
                                  <w:b/>
                                  <w:sz w:val="10"/>
                                </w:rPr>
                              </w:pPr>
                              <w:r>
                                <w:rPr>
                                  <w:rFonts w:ascii="Lucida Sans Unicode"/>
                                  <w:b/>
                                  <w:w w:val="105"/>
                                  <w:sz w:val="10"/>
                                </w:rPr>
                                <w:t>Male: 30.7%</w:t>
                              </w:r>
                            </w:p>
                          </w:txbxContent>
                        </wps:txbx>
                        <wps:bodyPr rot="0" vert="horz" wrap="square" lIns="0" tIns="0" rIns="0" bIns="0" anchor="t" anchorCtr="0" upright="1">
                          <a:noAutofit/>
                        </wps:bodyPr>
                      </wps:wsp>
                      <wps:wsp>
                        <wps:cNvPr id="61" name="Text Box 38"/>
                        <wps:cNvSpPr txBox="1">
                          <a:spLocks noChangeArrowheads="1"/>
                        </wps:cNvSpPr>
                        <wps:spPr bwMode="auto">
                          <a:xfrm>
                            <a:off x="3486" y="2619"/>
                            <a:ext cx="87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4905" w14:textId="77777777" w:rsidR="001E1FF5" w:rsidRDefault="001E1FF5" w:rsidP="00474297">
                              <w:pPr>
                                <w:spacing w:before="6" w:line="144" w:lineRule="exact"/>
                                <w:rPr>
                                  <w:rFonts w:ascii="Lucida Sans Unicode"/>
                                  <w:b/>
                                  <w:sz w:val="10"/>
                                </w:rPr>
                              </w:pPr>
                              <w:r>
                                <w:rPr>
                                  <w:rFonts w:ascii="Lucida Sans Unicode"/>
                                  <w:b/>
                                  <w:w w:val="105"/>
                                  <w:sz w:val="10"/>
                                </w:rPr>
                                <w:t>18 to 64</w:t>
                              </w:r>
                              <w:r>
                                <w:rPr>
                                  <w:rFonts w:ascii="Lucida Sans Unicode"/>
                                  <w:b/>
                                  <w:sz w:val="10"/>
                                </w:rPr>
                                <w:t xml:space="preserve"> </w:t>
                              </w:r>
                            </w:p>
                            <w:p w14:paraId="3AAB0661" w14:textId="77777777" w:rsidR="001E1FF5" w:rsidRDefault="001E1FF5" w:rsidP="00474297">
                              <w:pPr>
                                <w:spacing w:line="144" w:lineRule="exact"/>
                                <w:rPr>
                                  <w:rFonts w:ascii="Lucida Sans Unicode"/>
                                  <w:b/>
                                  <w:sz w:val="10"/>
                                </w:rPr>
                              </w:pPr>
                              <w:r>
                                <w:rPr>
                                  <w:rFonts w:ascii="Lucida Sans Unicode"/>
                                  <w:b/>
                                  <w:w w:val="105"/>
                                  <w:sz w:val="10"/>
                                </w:rPr>
                                <w:t>Female: 31.5%</w:t>
                              </w:r>
                              <w:r>
                                <w:rPr>
                                  <w:rFonts w:ascii="Lucida Sans Unicode"/>
                                  <w:b/>
                                  <w:sz w:val="10"/>
                                </w:rPr>
                                <w:t xml:space="preserve"> </w:t>
                              </w:r>
                            </w:p>
                          </w:txbxContent>
                        </wps:txbx>
                        <wps:bodyPr rot="0" vert="horz" wrap="square" lIns="0" tIns="0" rIns="0" bIns="0" anchor="t" anchorCtr="0" upright="1">
                          <a:noAutofit/>
                        </wps:bodyPr>
                      </wps:wsp>
                      <wps:wsp>
                        <wps:cNvPr id="62" name="Text Box 39"/>
                        <wps:cNvSpPr txBox="1">
                          <a:spLocks noChangeArrowheads="1"/>
                        </wps:cNvSpPr>
                        <wps:spPr bwMode="auto">
                          <a:xfrm>
                            <a:off x="6539" y="1184"/>
                            <a:ext cx="112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8E9B" w14:textId="77777777" w:rsidR="001E1FF5" w:rsidRDefault="001E1FF5" w:rsidP="00474297">
                              <w:pPr>
                                <w:spacing w:before="19" w:line="211" w:lineRule="auto"/>
                                <w:ind w:right="345"/>
                                <w:rPr>
                                  <w:rFonts w:ascii="Lucida Sans Unicode"/>
                                  <w:b/>
                                  <w:sz w:val="10"/>
                                </w:rPr>
                              </w:pPr>
                              <w:r>
                                <w:rPr>
                                  <w:rFonts w:ascii="Lucida Sans Unicode"/>
                                  <w:b/>
                                  <w:w w:val="105"/>
                                  <w:sz w:val="10"/>
                                </w:rPr>
                                <w:t xml:space="preserve">0 </w:t>
                              </w:r>
                              <w:r>
                                <w:rPr>
                                  <w:rFonts w:ascii="Lucida Sans Unicode"/>
                                  <w:b/>
                                  <w:spacing w:val="5"/>
                                  <w:w w:val="105"/>
                                  <w:sz w:val="10"/>
                                </w:rPr>
                                <w:t xml:space="preserve">to </w:t>
                              </w:r>
                              <w:r>
                                <w:rPr>
                                  <w:rFonts w:ascii="Lucida Sans Unicode"/>
                                  <w:b/>
                                  <w:w w:val="105"/>
                                  <w:sz w:val="10"/>
                                </w:rPr>
                                <w:t xml:space="preserve">4 </w:t>
                              </w:r>
                              <w:r>
                                <w:rPr>
                                  <w:rFonts w:ascii="Lucida Sans Unicode"/>
                                  <w:b/>
                                  <w:spacing w:val="7"/>
                                  <w:w w:val="105"/>
                                  <w:sz w:val="10"/>
                                </w:rPr>
                                <w:t>Female:</w:t>
                              </w:r>
                              <w:r>
                                <w:rPr>
                                  <w:rFonts w:ascii="Lucida Sans Unicode"/>
                                  <w:b/>
                                  <w:spacing w:val="28"/>
                                  <w:w w:val="105"/>
                                  <w:sz w:val="10"/>
                                </w:rPr>
                                <w:t xml:space="preserve"> </w:t>
                              </w:r>
                              <w:r>
                                <w:rPr>
                                  <w:rFonts w:ascii="Lucida Sans Unicode"/>
                                  <w:b/>
                                  <w:spacing w:val="6"/>
                                  <w:w w:val="105"/>
                                  <w:sz w:val="10"/>
                                </w:rPr>
                                <w:t>2.6%</w:t>
                              </w:r>
                              <w:r>
                                <w:rPr>
                                  <w:rFonts w:ascii="Lucida Sans Unicode"/>
                                  <w:b/>
                                  <w:spacing w:val="-23"/>
                                  <w:sz w:val="10"/>
                                </w:rPr>
                                <w:t xml:space="preserve"> </w:t>
                              </w:r>
                            </w:p>
                            <w:p w14:paraId="520BA234" w14:textId="77777777" w:rsidR="001E1FF5" w:rsidRDefault="001E1FF5" w:rsidP="00474297">
                              <w:pPr>
                                <w:spacing w:before="112" w:line="144" w:lineRule="exact"/>
                                <w:ind w:left="250"/>
                                <w:rPr>
                                  <w:rFonts w:ascii="Lucida Sans Unicode"/>
                                  <w:b/>
                                  <w:sz w:val="10"/>
                                </w:rPr>
                              </w:pPr>
                              <w:r>
                                <w:rPr>
                                  <w:rFonts w:ascii="Lucida Sans Unicode"/>
                                  <w:b/>
                                  <w:w w:val="105"/>
                                  <w:sz w:val="10"/>
                                </w:rPr>
                                <w:t>5 to 17</w:t>
                              </w:r>
                              <w:r>
                                <w:rPr>
                                  <w:rFonts w:ascii="Lucida Sans Unicode"/>
                                  <w:b/>
                                  <w:sz w:val="10"/>
                                </w:rPr>
                                <w:t xml:space="preserve"> </w:t>
                              </w:r>
                            </w:p>
                            <w:p w14:paraId="235A9330" w14:textId="77777777" w:rsidR="001E1FF5" w:rsidRDefault="001E1FF5" w:rsidP="00474297">
                              <w:pPr>
                                <w:spacing w:line="144" w:lineRule="exact"/>
                                <w:ind w:left="250"/>
                                <w:rPr>
                                  <w:rFonts w:ascii="Lucida Sans Unicode"/>
                                  <w:b/>
                                  <w:sz w:val="10"/>
                                </w:rPr>
                              </w:pPr>
                              <w:r>
                                <w:rPr>
                                  <w:rFonts w:ascii="Lucida Sans Unicode"/>
                                  <w:b/>
                                  <w:w w:val="105"/>
                                  <w:sz w:val="10"/>
                                </w:rPr>
                                <w:t>Male: 7.9%</w:t>
                              </w:r>
                            </w:p>
                            <w:p w14:paraId="64CD5A4C" w14:textId="77777777" w:rsidR="001E1FF5" w:rsidRDefault="001E1FF5" w:rsidP="00474297">
                              <w:pPr>
                                <w:spacing w:before="96" w:line="144" w:lineRule="exact"/>
                                <w:ind w:left="327"/>
                                <w:rPr>
                                  <w:rFonts w:ascii="Lucida Sans Unicode"/>
                                  <w:b/>
                                  <w:sz w:val="10"/>
                                </w:rPr>
                              </w:pPr>
                              <w:r>
                                <w:rPr>
                                  <w:rFonts w:ascii="Lucida Sans Unicode"/>
                                  <w:b/>
                                  <w:w w:val="105"/>
                                  <w:sz w:val="10"/>
                                </w:rPr>
                                <w:t>5 to 17</w:t>
                              </w:r>
                              <w:r>
                                <w:rPr>
                                  <w:rFonts w:ascii="Lucida Sans Unicode"/>
                                  <w:b/>
                                  <w:sz w:val="10"/>
                                </w:rPr>
                                <w:t xml:space="preserve"> </w:t>
                              </w:r>
                            </w:p>
                            <w:p w14:paraId="350E08DA" w14:textId="77777777" w:rsidR="001E1FF5" w:rsidRDefault="001E1FF5" w:rsidP="00474297">
                              <w:pPr>
                                <w:spacing w:line="144" w:lineRule="exact"/>
                                <w:ind w:left="327"/>
                                <w:rPr>
                                  <w:rFonts w:ascii="Lucida Sans Unicode"/>
                                  <w:b/>
                                  <w:sz w:val="10"/>
                                </w:rPr>
                              </w:pPr>
                              <w:r>
                                <w:rPr>
                                  <w:rFonts w:ascii="Lucida Sans Unicode"/>
                                  <w:b/>
                                  <w:w w:val="105"/>
                                  <w:sz w:val="10"/>
                                </w:rPr>
                                <w:t>Female: 7.5%</w:t>
                              </w:r>
                              <w:r>
                                <w:rPr>
                                  <w:rFonts w:ascii="Lucida Sans Unicode"/>
                                  <w:b/>
                                  <w:sz w:val="10"/>
                                </w:rPr>
                                <w:t xml:space="preserve"> </w:t>
                              </w:r>
                            </w:p>
                          </w:txbxContent>
                        </wps:txbx>
                        <wps:bodyPr rot="0" vert="horz" wrap="square" lIns="0" tIns="0" rIns="0" bIns="0" anchor="t" anchorCtr="0" upright="1">
                          <a:noAutofit/>
                        </wps:bodyPr>
                      </wps:wsp>
                      <wps:wsp>
                        <wps:cNvPr id="63" name="Text Box 40"/>
                        <wps:cNvSpPr txBox="1">
                          <a:spLocks noChangeArrowheads="1"/>
                        </wps:cNvSpPr>
                        <wps:spPr bwMode="auto">
                          <a:xfrm>
                            <a:off x="3823" y="1222"/>
                            <a:ext cx="64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549B" w14:textId="77777777" w:rsidR="001E1FF5" w:rsidRDefault="001E1FF5" w:rsidP="00474297">
                              <w:pPr>
                                <w:spacing w:before="6" w:line="144" w:lineRule="exact"/>
                                <w:rPr>
                                  <w:rFonts w:ascii="Lucida Sans Unicode"/>
                                  <w:b/>
                                  <w:sz w:val="10"/>
                                </w:rPr>
                              </w:pPr>
                              <w:r>
                                <w:rPr>
                                  <w:rFonts w:ascii="Lucida Sans Unicode"/>
                                  <w:b/>
                                  <w:w w:val="105"/>
                                  <w:sz w:val="10"/>
                                </w:rPr>
                                <w:t>Over 64</w:t>
                              </w:r>
                              <w:r>
                                <w:rPr>
                                  <w:rFonts w:ascii="Lucida Sans Unicode"/>
                                  <w:b/>
                                  <w:sz w:val="10"/>
                                </w:rPr>
                                <w:t xml:space="preserve"> </w:t>
                              </w:r>
                            </w:p>
                            <w:p w14:paraId="3498AE1A" w14:textId="77777777" w:rsidR="001E1FF5" w:rsidRDefault="001E1FF5" w:rsidP="00474297">
                              <w:pPr>
                                <w:spacing w:line="144" w:lineRule="exact"/>
                                <w:rPr>
                                  <w:rFonts w:ascii="Lucida Sans Unicode"/>
                                  <w:b/>
                                  <w:sz w:val="10"/>
                                </w:rPr>
                              </w:pPr>
                              <w:r>
                                <w:rPr>
                                  <w:rFonts w:ascii="Lucida Sans Unicode"/>
                                  <w:b/>
                                  <w:w w:val="105"/>
                                  <w:sz w:val="10"/>
                                </w:rPr>
                                <w:t>Male: 7.3%</w:t>
                              </w:r>
                            </w:p>
                          </w:txbxContent>
                        </wps:txbx>
                        <wps:bodyPr rot="0" vert="horz" wrap="square" lIns="0" tIns="0" rIns="0" bIns="0" anchor="t" anchorCtr="0" upright="1">
                          <a:noAutofit/>
                        </wps:bodyPr>
                      </wps:wsp>
                      <wps:wsp>
                        <wps:cNvPr id="256" name="Text Box 41"/>
                        <wps:cNvSpPr txBox="1">
                          <a:spLocks noChangeArrowheads="1"/>
                        </wps:cNvSpPr>
                        <wps:spPr bwMode="auto">
                          <a:xfrm>
                            <a:off x="5740" y="789"/>
                            <a:ext cx="64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BF595" w14:textId="77777777" w:rsidR="001E1FF5" w:rsidRDefault="001E1FF5" w:rsidP="00474297">
                              <w:pPr>
                                <w:spacing w:before="19" w:line="211" w:lineRule="auto"/>
                                <w:ind w:right="18"/>
                                <w:rPr>
                                  <w:rFonts w:ascii="Lucida Sans Unicode"/>
                                  <w:b/>
                                  <w:sz w:val="10"/>
                                </w:rPr>
                              </w:pPr>
                              <w:r>
                                <w:rPr>
                                  <w:rFonts w:ascii="Lucida Sans Unicode"/>
                                  <w:b/>
                                  <w:w w:val="105"/>
                                  <w:sz w:val="10"/>
                                </w:rPr>
                                <w:t xml:space="preserve">0 </w:t>
                              </w:r>
                              <w:r>
                                <w:rPr>
                                  <w:rFonts w:ascii="Lucida Sans Unicode"/>
                                  <w:b/>
                                  <w:spacing w:val="5"/>
                                  <w:w w:val="105"/>
                                  <w:sz w:val="10"/>
                                </w:rPr>
                                <w:t xml:space="preserve">to </w:t>
                              </w:r>
                              <w:r>
                                <w:rPr>
                                  <w:rFonts w:ascii="Lucida Sans Unicode"/>
                                  <w:b/>
                                  <w:w w:val="105"/>
                                  <w:sz w:val="10"/>
                                </w:rPr>
                                <w:t xml:space="preserve">4 </w:t>
                              </w:r>
                              <w:r>
                                <w:rPr>
                                  <w:rFonts w:ascii="Lucida Sans Unicode"/>
                                  <w:b/>
                                  <w:spacing w:val="5"/>
                                  <w:w w:val="105"/>
                                  <w:sz w:val="10"/>
                                </w:rPr>
                                <w:t>Male:</w:t>
                              </w:r>
                              <w:r>
                                <w:rPr>
                                  <w:rFonts w:ascii="Lucida Sans Unicode"/>
                                  <w:b/>
                                  <w:spacing w:val="22"/>
                                  <w:w w:val="105"/>
                                  <w:sz w:val="10"/>
                                </w:rPr>
                                <w:t xml:space="preserve"> </w:t>
                              </w:r>
                              <w:r>
                                <w:rPr>
                                  <w:rFonts w:ascii="Lucida Sans Unicode"/>
                                  <w:b/>
                                  <w:spacing w:val="4"/>
                                  <w:w w:val="105"/>
                                  <w:sz w:val="10"/>
                                </w:rPr>
                                <w:t>2.7%</w:t>
                              </w:r>
                            </w:p>
                          </w:txbxContent>
                        </wps:txbx>
                        <wps:bodyPr rot="0" vert="horz" wrap="square" lIns="0" tIns="0" rIns="0" bIns="0" anchor="t" anchorCtr="0" upright="1">
                          <a:noAutofit/>
                        </wps:bodyPr>
                      </wps:wsp>
                      <wps:wsp>
                        <wps:cNvPr id="257" name="Text Box 42"/>
                        <wps:cNvSpPr txBox="1">
                          <a:spLocks noChangeArrowheads="1"/>
                        </wps:cNvSpPr>
                        <wps:spPr bwMode="auto">
                          <a:xfrm>
                            <a:off x="4324" y="827"/>
                            <a:ext cx="80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42AD" w14:textId="77777777" w:rsidR="001E1FF5" w:rsidRDefault="001E1FF5" w:rsidP="00474297">
                              <w:pPr>
                                <w:spacing w:before="6" w:line="144" w:lineRule="exact"/>
                                <w:rPr>
                                  <w:rFonts w:ascii="Lucida Sans Unicode"/>
                                  <w:b/>
                                  <w:sz w:val="10"/>
                                </w:rPr>
                              </w:pPr>
                              <w:r>
                                <w:rPr>
                                  <w:rFonts w:ascii="Lucida Sans Unicode"/>
                                  <w:b/>
                                  <w:w w:val="105"/>
                                  <w:sz w:val="10"/>
                                </w:rPr>
                                <w:t>Over 64</w:t>
                              </w:r>
                              <w:r>
                                <w:rPr>
                                  <w:rFonts w:ascii="Lucida Sans Unicode"/>
                                  <w:b/>
                                  <w:sz w:val="10"/>
                                </w:rPr>
                                <w:t xml:space="preserve"> </w:t>
                              </w:r>
                            </w:p>
                            <w:p w14:paraId="09AFAFC2" w14:textId="77777777" w:rsidR="001E1FF5" w:rsidRDefault="001E1FF5" w:rsidP="00474297">
                              <w:pPr>
                                <w:spacing w:line="144" w:lineRule="exact"/>
                                <w:rPr>
                                  <w:rFonts w:ascii="Lucida Sans Unicode"/>
                                  <w:b/>
                                  <w:sz w:val="10"/>
                                </w:rPr>
                              </w:pPr>
                              <w:r>
                                <w:rPr>
                                  <w:rFonts w:ascii="Lucida Sans Unicode"/>
                                  <w:b/>
                                  <w:w w:val="105"/>
                                  <w:sz w:val="10"/>
                                </w:rPr>
                                <w:t>Female: 9.8%</w:t>
                              </w:r>
                              <w:r>
                                <w:rPr>
                                  <w:rFonts w:ascii="Lucida Sans Unicode"/>
                                  <w:b/>
                                  <w:sz w:val="10"/>
                                </w:rPr>
                                <w:t xml:space="preserve"> </w:t>
                              </w:r>
                            </w:p>
                          </w:txbxContent>
                        </wps:txbx>
                        <wps:bodyPr rot="0" vert="horz" wrap="square" lIns="0" tIns="0" rIns="0" bIns="0" anchor="t" anchorCtr="0" upright="1">
                          <a:noAutofit/>
                        </wps:bodyPr>
                      </wps:wsp>
                      <wps:wsp>
                        <wps:cNvPr id="258" name="Text Box 43"/>
                        <wps:cNvSpPr txBox="1">
                          <a:spLocks noChangeArrowheads="1"/>
                        </wps:cNvSpPr>
                        <wps:spPr bwMode="auto">
                          <a:xfrm>
                            <a:off x="4382" y="43"/>
                            <a:ext cx="224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4ED7" w14:textId="77777777" w:rsidR="001E1FF5" w:rsidRPr="00C462C9" w:rsidRDefault="001E1FF5" w:rsidP="00474297">
                              <w:pPr>
                                <w:spacing w:before="5"/>
                                <w:ind w:right="18"/>
                                <w:jc w:val="center"/>
                                <w:rPr>
                                  <w:rFonts w:ascii="Lucida Sans Unicode"/>
                                  <w:b/>
                                  <w:bCs/>
                                  <w:sz w:val="14"/>
                                </w:rPr>
                              </w:pPr>
                              <w:r w:rsidRPr="00C462C9">
                                <w:rPr>
                                  <w:rFonts w:ascii="Lucida Sans Unicode"/>
                                  <w:b/>
                                  <w:bCs/>
                                  <w:color w:val="333333"/>
                                  <w:w w:val="105"/>
                                  <w:sz w:val="14"/>
                                </w:rPr>
                                <w:t>Age and Gender Demographics</w:t>
                              </w:r>
                            </w:p>
                            <w:p w14:paraId="0B3B4BC6" w14:textId="77777777" w:rsidR="001E1FF5" w:rsidRDefault="001E1FF5" w:rsidP="00474297">
                              <w:pPr>
                                <w:spacing w:before="77"/>
                                <w:ind w:right="29"/>
                                <w:jc w:val="center"/>
                                <w:rPr>
                                  <w:rFonts w:ascii="Lucida Sans Unicode"/>
                                  <w:sz w:val="11"/>
                                </w:rPr>
                              </w:pPr>
                              <w:r>
                                <w:rPr>
                                  <w:rFonts w:ascii="Lucida Sans Unicode"/>
                                  <w:color w:val="666666"/>
                                  <w:w w:val="105"/>
                                  <w:sz w:val="11"/>
                                </w:rPr>
                                <w:t>Report Location</w:t>
                              </w:r>
                            </w:p>
                          </w:txbxContent>
                        </wps:txbx>
                        <wps:bodyPr rot="0" vert="horz" wrap="square" lIns="0" tIns="0" rIns="0" bIns="0" anchor="t" anchorCtr="0" upright="1">
                          <a:noAutofit/>
                        </wps:bodyPr>
                      </wps:wsp>
                    </wpg:wgp>
                  </a:graphicData>
                </a:graphic>
              </wp:inline>
            </w:drawing>
          </mc:Choice>
          <mc:Fallback>
            <w:pict>
              <v:group w14:anchorId="53594CFE" id="Group 32" o:spid="_x0000_s1028" style="width:490.7pt;height:2in;mso-position-horizontal-relative:char;mso-position-vertical-relative:line" coordsize="10971,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">
                <v:shape id="Freeform 10" o:spid="_x0000_s1029" style="position:absolute;left:4;top:4;width:10961;height:3256;visibility:visible;mso-wrap-style:square;v-text-anchor:top" coordsize="1096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" path="m48,l10912,r19,4l10946,14r11,15l10961,48r,3159l10957,3226r-11,15l10931,3251r-19,4l48,3255r-19,-4l14,3241,4,3226,,3207,,48,4,29,14,14,29,4,48,xe" filled="f" strokecolor="#dcdcdc" strokeweight=".16989mm">
                  <v:path arrowok="t" o:connecttype="custom" o:connectlocs="48,5;10912,5;10931,9;10946,19;10957,34;10961,53;10961,3212;10957,3231;10946,3246;10931,3256;10912,3260;48,3260;29,3256;14,3246;4,3231;0,3212;0,53;4,34;14,19;29,9;48,5"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5489;top:1136;width:313;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">
                  <v:imagedata r:id="rId19" o:title=""/>
                </v:shape>
                <v:shape id="Freeform 12" o:spid="_x0000_s1031" style="position:absolute;left:5586;top:1150;width:216;height:398;visibility:visible;mso-wrap-style:square;v-text-anchor:top" coordsize="21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" path="m64,r39,8l141,17r37,10l216,39,91,398,68,391,46,384,23,379,,374,64,xe" filled="f" strokecolor="white" strokeweight=".16989mm">
                  <v:path arrowok="t" o:connecttype="custom" o:connectlocs="64,1150;103,1158;141,1167;178,1177;216,1189;91,1548;68,1541;46,1534;23,1529;0,1524;64,1150" o:connectangles="0,0,0,0,0,0,0,0,0,0,0"/>
                </v:shape>
                <v:shape id="Freeform 13" o:spid="_x0000_s1032" style="position:absolute;left:5678;top:1189;width:512;height:511;visibility:visible;mso-wrap-style:square;v-text-anchor:top" coordsize="51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" path="m125,l,358r65,27l125,420r56,42l232,511,511,254,456,199,397,148,334,103,268,63,198,29,125,xe" fillcolor="#90ec7d" stroked="f">
                  <v:path arrowok="t" o:connecttype="custom" o:connectlocs="125,1190;0,1548;65,1575;125,1610;181,1652;232,1701;511,1444;456,1389;397,1338;334,1293;268,1253;198,1219;125,1190" o:connectangles="0,0,0,0,0,0,0,0,0,0,0,0,0"/>
                </v:shape>
                <v:shape id="Freeform 14" o:spid="_x0000_s1033" style="position:absolute;left:5678;top:1189;width:512;height:511;visibility:visible;mso-wrap-style:square;v-text-anchor:top" coordsize="51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" path="m125,r73,29l268,63r66,40l397,148r59,51l511,254,232,511,181,462,125,420,65,385,,358,125,xe" filled="f" strokecolor="white" strokeweight=".16989mm">
                  <v:path arrowok="t" o:connecttype="custom" o:connectlocs="125,1190;198,1219;268,1253;334,1293;397,1338;456,1389;511,1444;232,1701;181,1652;125,1610;65,1575;0,1548;125,1190" o:connectangles="0,0,0,0,0,0,0,0,0,0,0,0,0"/>
                </v:shape>
                <v:shape id="Freeform 15" o:spid="_x0000_s1034" style="position:absolute;left:5909;top:1444;width:494;height:488;visibility:visible;mso-wrap-style:square;v-text-anchor:top" coordsize="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" path="m280,l,256r42,52l78,364r29,60l128,487,494,385,471,315,443,246,410,180,371,117,328,57,280,xe" fillcolor="#f7a35b" stroked="f">
                  <v:path arrowok="t" o:connecttype="custom" o:connectlocs="280,1445;0,1701;42,1753;78,1809;107,1869;128,1932;494,1830;471,1760;443,1691;410,1625;371,1562;328,1502;280,1445" o:connectangles="0,0,0,0,0,0,0,0,0,0,0,0,0"/>
                </v:shape>
                <v:shape id="Freeform 16" o:spid="_x0000_s1035" style="position:absolute;left:5909;top:1444;width:494;height:488;visibility:visible;mso-wrap-style:square;v-text-anchor:top" coordsize="4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" path="m280,r48,57l371,117r39,63l443,246r28,69l494,385,128,487,107,424,78,364,42,308,,256,280,xe" filled="f" strokecolor="white" strokeweight=".16989mm">
                  <v:path arrowok="t" o:connecttype="custom" o:connectlocs="280,1445;328,1502;371,1562;410,1625;443,1691;471,1760;494,1830;128,1932;107,1869;78,1809;42,1753;0,1701;280,1445" o:connectangles="0,0,0,0,0,0,0,0,0,0,0,0,0"/>
                </v:shape>
                <v:shape id="Freeform 17" o:spid="_x0000_s1036" style="position:absolute;left:5410;top:1831;width:1029;height:1203;visibility:visible;mso-wrap-style:square;v-text-anchor:top" coordsize="102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" path="m994,l628,102r16,77l649,257r-6,78l627,411r-26,73l564,553r-46,64l464,675r-62,48l335,763r-71,30l189,813r-78,10l32,823,,1200r77,3l154,1200r75,-9l304,1176r72,-21l447,1129r68,-32l581,1060r63,-43l703,970r56,-53l810,860r29,-37l111,823,32,821r808,l857,798r42,-64l934,667r31,-70l989,526r19,-74l1021,378r6,-75l1028,227r-5,-76l1012,75,994,xe" fillcolor="#7f85e9" stroked="f">
                  <v:path arrowok="t" o:connecttype="custom" o:connectlocs="994,1831;628,1933;644,2010;649,2088;643,2166;627,2242;601,2315;564,2384;518,2448;464,2506;402,2554;335,2594;264,2624;189,2644;111,2654;32,2654;0,3031;77,3034;154,3031;229,3022;304,3007;376,2986;447,2960;515,2928;581,2891;644,2848;703,2801;759,2748;810,2691;839,2654;111,2654;32,2652;840,2652;857,2629;899,2565;934,2498;965,2428;989,2357;1008,2283;1021,2209;1027,2134;1028,2058;1023,1982;1012,1906;994,1831" o:connectangles="0,0,0,0,0,0,0,0,0,0,0,0,0,0,0,0,0,0,0,0,0,0,0,0,0,0,0,0,0,0,0,0,0,0,0,0,0,0,0,0,0,0,0,0,0"/>
                </v:shape>
                <v:shape id="Freeform 18" o:spid="_x0000_s1037" style="position:absolute;left:5410;top:1831;width:1029;height:1203;visibility:visible;mso-wrap-style:square;v-text-anchor:top" coordsize="102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" path="m994,r18,75l1023,151r5,76l1027,303r-6,75l1008,452r-19,74l965,597r-31,70l899,734r-42,64l810,860r-51,57l703,970r-59,47l581,1060r-66,37l447,1129r-71,26l304,1176r-75,15l154,1200r-77,3l,1200,32,821r79,2l189,813r75,-20l335,763r67,-40l464,675r54,-58l564,553r37,-69l627,411r16,-76l649,257r-5,-78l628,102,994,xe" filled="f" strokecolor="white" strokeweight=".16989mm">
                  <v:path arrowok="t" o:connecttype="custom" o:connectlocs="994,1831;1012,1906;1023,1982;1028,2058;1027,2134;1021,2209;1008,2283;989,2357;965,2428;934,2498;899,2565;857,2629;810,2691;759,2748;703,2801;644,2848;581,2891;515,2928;447,2960;376,2986;304,3007;229,3022;154,3031;77,3034;0,3031;32,2652;111,2654;189,2644;264,2624;335,2594;402,2554;464,2506;518,2448;564,2384;601,2315;627,2242;643,2166;649,2088;644,2010;628,1933;994,1831" o:connectangles="0,0,0,0,0,0,0,0,0,0,0,0,0,0,0,0,0,0,0,0,0,0,0,0,0,0,0,0,0,0,0,0,0,0,0,0,0,0,0,0,0"/>
                </v:shape>
                <v:shape id="Freeform 19" o:spid="_x0000_s1038" style="position:absolute;left:4541;top:1635;width:901;height:1395;visibility:visible;mso-wrap-style:square;v-text-anchor:top" coordsize="90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" path="m113,l79,71,50,145,28,220,13,296,3,373,,451r4,77l13,605r16,76l51,756r29,73l115,901r40,68l201,1033r51,60l307,1148r59,50l429,1243r67,40l565,1317r73,28l712,1368r77,16l868,1394r33,-378l820,1004,743,980,671,946,605,902,545,850,492,789,448,720,415,646,392,569,381,490r,-80l392,331r22,-77l448,180,113,xe" fillcolor="#f15b7f" stroked="f">
                  <v:path arrowok="t" o:connecttype="custom" o:connectlocs="113,1636;79,1707;50,1781;28,1856;13,1932;3,2009;0,2087;4,2164;13,2241;29,2317;51,2392;80,2465;115,2537;155,2605;201,2669;252,2729;307,2784;366,2834;429,2879;496,2919;565,2953;638,2981;712,3004;789,3020;868,3030;901,2652;820,2640;743,2616;671,2582;605,2538;545,2486;492,2425;448,2356;415,2282;392,2205;381,2126;381,2046;392,1967;414,1890;448,1816;113,1636" o:connectangles="0,0,0,0,0,0,0,0,0,0,0,0,0,0,0,0,0,0,0,0,0,0,0,0,0,0,0,0,0,0,0,0,0,0,0,0,0,0,0,0,0"/>
                </v:shape>
                <v:shape id="Freeform 20" o:spid="_x0000_s1039" style="position:absolute;left:4541;top:1635;width:901;height:1395;visibility:visible;mso-wrap-style:square;v-text-anchor:top" coordsize="90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" path="m868,1394r-79,-10l712,1368r-74,-23l565,1317r-69,-34l429,1243r-63,-45l307,1148r-55,-55l201,1033,155,969,115,901,80,829,51,756,29,681,13,605,4,528,,451,3,373,13,296,28,220,50,145,79,71,113,,448,180r-34,74l392,331r-11,79l381,490r11,79l415,646r33,74l492,789r53,61l605,902r66,44l743,980r77,24l901,1016r-33,378xe" filled="f" strokecolor="white" strokeweight=".16989mm">
                  <v:path arrowok="t" o:connecttype="custom" o:connectlocs="868,3030;789,3020;712,3004;638,2981;565,2953;496,2919;429,2879;366,2834;307,2784;252,2729;201,2669;155,2605;115,2537;80,2465;51,2392;29,2317;13,2241;4,2164;0,2087;3,2009;13,1932;28,1856;50,1781;79,1707;113,1636;448,1816;414,1890;392,1967;381,2046;381,2126;392,2205;415,2282;448,2356;492,2425;545,2486;605,2538;671,2582;743,2616;820,2640;901,2652;868,3030" o:connectangles="0,0,0,0,0,0,0,0,0,0,0,0,0,0,0,0,0,0,0,0,0,0,0,0,0,0,0,0,0,0,0,0,0,0,0,0,0,0,0,0,0"/>
                </v:shape>
                <v:shape id="Freeform 21" o:spid="_x0000_s1040" style="position:absolute;left:4654;top:1312;width:506;height:503;visibility:visible;mso-wrap-style:square;v-text-anchor:top" coordsize="50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" path="m285,l216,54r-63,59l96,178,45,248,,323,334,503r34,-55l408,396r46,-46l505,309,285,xe" fillcolor="#e4d253" stroked="f">
                  <v:path arrowok="t" o:connecttype="custom" o:connectlocs="285,1312;216,1366;153,1425;96,1490;45,1560;0,1635;334,1815;368,1760;408,1708;454,1662;505,1621;285,1312" o:connectangles="0,0,0,0,0,0,0,0,0,0,0,0"/>
                </v:shape>
                <v:shape id="Freeform 22" o:spid="_x0000_s1041" style="position:absolute;left:4654;top:1312;width:506;height:503;visibility:visible;mso-wrap-style:square;v-text-anchor:top" coordsize="506,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" path="m,323l45,248,96,178r57,-65l216,54,285,,505,309r-51,41l408,396r-40,52l334,503,,323xe" filled="f" strokecolor="white" strokeweight=".16989mm">
                  <v:path arrowok="t" o:connecttype="custom" o:connectlocs="0,1635;45,1560;96,1490;153,1425;216,1366;285,1312;505,1621;454,1662;408,1708;368,1760;334,1815;0,1635" o:connectangles="0,0,0,0,0,0,0,0,0,0,0,0"/>
                </v:shape>
                <v:shape id="Freeform 23" o:spid="_x0000_s1042" style="position:absolute;left:4940;top:1136;width:549;height:485;visibility:visible;mso-wrap-style:square;v-text-anchor:top" coordsize="54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" path="m548,l464,3,381,14,300,33,221,58,144,90,70,129,,175,219,484r76,-45l376,406r85,-20l548,379,548,xe" fillcolor="#2b908e" stroked="f">
                  <v:path arrowok="t" o:connecttype="custom" o:connectlocs="548,1137;464,1140;381,1151;300,1170;221,1195;144,1227;70,1266;0,1312;219,1621;295,1576;376,1543;461,1523;548,1516;548,1137" o:connectangles="0,0,0,0,0,0,0,0,0,0,0,0,0,0"/>
                </v:shape>
                <v:shape id="Freeform 24" o:spid="_x0000_s1043" style="position:absolute;left:4940;top:1136;width:549;height:485;visibility:visible;mso-wrap-style:square;v-text-anchor:top" coordsize="54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" path="m,175l70,129,144,90,221,58,300,33,381,14,464,3,548,r,379l461,386r-85,20l295,439r-76,45l,175xe" filled="f" strokecolor="white" strokeweight=".16989mm">
                  <v:path arrowok="t" o:connecttype="custom" o:connectlocs="0,1312;70,1266;144,1227;221,1195;300,1170;381,1151;464,1140;548,1137;548,1516;461,1523;376,1543;295,1576;219,1621;0,1312" o:connectangles="0,0,0,0,0,0,0,0,0,0,0,0,0,0"/>
                </v:shape>
                <v:shape id="Freeform 25" o:spid="_x0000_s1044" style="position:absolute;left:5571;top:847;width:73;height:293;visibility:visible;mso-wrap-style:square;v-text-anchor:top" coordsize="7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" path="m73,l43,28,23,95,11,173,5,234,,292e" filled="f" strokecolor="#7bb4eb" strokeweight=".16989mm">
                  <v:path arrowok="t" o:connecttype="custom" o:connectlocs="73,848;43,876;23,943;11,1021;5,1082;0,1140" o:connectangles="0,0,0,0,0,0"/>
                </v:shape>
                <v:shape id="Freeform 26" o:spid="_x0000_s1045" style="position:absolute;left:5728;top:1101;width:715;height:140;visibility:visible;mso-wrap-style:square;v-text-anchor:top" coordsize="7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" path="m715,140r-31,-6l625,121,545,101,452,78,352,54,254,31,163,13,89,2,37,,15,10,,66e" filled="f" strokecolor="#434347" strokeweight=".16989mm">
                  <v:path arrowok="t" o:connecttype="custom" o:connectlocs="715,1241;684,1235;625,1222;545,1202;452,1179;352,1155;254,1132;163,1114;89,1103;37,1101;15,1111;0,1167" o:connectangles="0,0,0,0,0,0,0,0,0,0,0,0"/>
                </v:shape>
                <v:shape id="Freeform 27" o:spid="_x0000_s1046" style="position:absolute;left:6012;top:1244;width:678;height:390;visibility:visible;mso-wrap-style:square;v-text-anchor:top" coordsize="6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" path="m677,389l595,344,523,296,438,239,348,177,259,117,176,64,106,23,56,,31,1,,49e" filled="f" strokecolor="#8fec7c" strokeweight=".16989mm">
                  <v:path arrowok="t" o:connecttype="custom" o:connectlocs="677,1633;595,1588;523,1540;438,1483;348,1421;259,1361;176,1308;106,1267;56,1244;31,1245;0,1293" o:connectangles="0,0,0,0,0,0,0,0,0,0,0"/>
                </v:shape>
                <v:shape id="Freeform 28" o:spid="_x0000_s1047" style="position:absolute;left:6319;top:1597;width:455;height:429;visibility:visible;mso-wrap-style:square;v-text-anchor:top" coordsize="4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" path="m454,428l425,409,378,357,319,285,253,204,188,123,128,55,80,10,50,,,28e" filled="f" strokecolor="#f6a25b" strokeweight=".16989mm">
                  <v:path arrowok="t" o:connecttype="custom" o:connectlocs="454,2026;425,2007;378,1955;319,1883;253,1802;188,1721;128,1653;80,1608;50,1598;0,1626" o:connectangles="0,0,0,0,0,0,0,0,0,0"/>
                </v:shape>
                <v:shape id="Freeform 29" o:spid="_x0000_s1048" style="position:absolute;left:6220;top:2690;width:271;height:185;visibility:visible;mso-wrap-style:square;v-text-anchor:top" coordsize="27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" path="m271,184l221,167,156,124,92,75,45,37,,e" filled="f" strokecolor="#8084e8" strokeweight=".16989mm">
                  <v:path arrowok="t" o:connecttype="custom" o:connectlocs="271,2875;221,2858;156,2815;92,2766;45,2728;0,2691" o:connectangles="0,0,0,0,0,0"/>
                </v:shape>
                <v:shape id="Freeform 30" o:spid="_x0000_s1049" style="position:absolute;left:4353;top:2536;width:303;height:138;visibility:visible;mso-wrap-style:square;v-text-anchor:top" coordsize="30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" path="m,137l53,124,125,92,198,56,252,27,303,e" filled="f" strokecolor="#f05b80" strokeweight=".16989mm">
                  <v:path arrowok="t" o:connecttype="custom" o:connectlocs="0,2674;53,2661;125,2629;198,2593;252,2564;303,2537" o:connectangles="0,0,0,0,0,0"/>
                </v:shape>
                <v:shape id="Freeform 31" o:spid="_x0000_s1050" style="position:absolute;left:4500;top:1282;width:280;height:175;visibility:visible;mso-wrap-style:square;v-text-anchor:top" coordsize="2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" path="m,l51,16r69,38l188,99r48,38l279,175e" filled="f" strokecolor="#e3d253" strokeweight=".16989mm">
                  <v:path arrowok="t" o:connecttype="custom" o:connectlocs="0,1282;51,1298;120,1336;188,1381;236,1419;279,1457" o:connectangles="0,0,0,0,0,0"/>
                </v:shape>
                <v:shape id="Freeform 32" o:spid="_x0000_s1051" style="position:absolute;left:5123;top:889;width:79;height:293;visibility:visible;mso-wrap-style:square;v-text-anchor:top" coordsize="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" path="m,l28,30,42,98r9,79l61,237r18,55e" filled="f" strokecolor="#2a8f8e" strokeweight=".16989mm">
                  <v:path arrowok="t" o:connecttype="custom" o:connectlocs="0,889;28,919;42,987;51,1066;61,1126;79,1181" o:connectangles="0,0,0,0,0,0"/>
                </v:shape>
                <v:shape id="Freeform 33" o:spid="_x0000_s1052" style="position:absolute;left:6546;top:1221;width:55;height:81;visibility:visible;mso-wrap-style:square;v-text-anchor:top" coordsize="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" path="m28,81r-9,l13,77,8,70,3,62,,53,,41,,29,3,19,8,11,13,4,19,r9,l36,r7,4l48,11r5,8l55,29r,12l55,53r-2,9l48,70r-5,7l36,81r-8,xe" filled="f" strokecolor="white" strokeweight=".33978mm">
                  <v:path arrowok="t" o:connecttype="custom" o:connectlocs="28,1302;19,1302;13,1298;8,1291;3,1283;0,1274;0,1262;0,1250;3,1240;8,1232;13,1225;19,1221;28,1221;36,1221;43,1225;48,1232;53,1240;55,1250;55,1262;55,1274;53,1283;48,1291;43,1298;36,1302;28,1302" o:connectangles="0,0,0,0,0,0,0,0,0,0,0,0,0,0,0,0,0,0,0,0,0,0,0,0,0"/>
                </v:shape>
                <v:shape id="Freeform 34" o:spid="_x0000_s1053" style="position:absolute;left:6559;top:1230;width:30;height:62;visibility:visible;mso-wrap-style:square;v-text-anchor:top" coordsize="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" path="m15,62r9,l29,51r,-20l29,10,24,,15,,5,,,10,,31,,51,5,62r10,xe" filled="f" strokecolor="white" strokeweight=".33978mm">
                  <v:path arrowok="t" o:connecttype="custom" o:connectlocs="15,1293;24,1293;29,1282;29,1262;29,1241;24,1231;15,1231;5,1231;0,1241;0,1262;0,1282;5,1293;15,1293" o:connectangles="0,0,0,0,0,0,0,0,0,0,0,0,0"/>
                </v:shape>
                <v:shape id="Freeform 35" o:spid="_x0000_s1054" style="position:absolute;left:6658;top:1232;width:34;height:70;visibility:visible;mso-wrap-style:square;v-text-anchor:top" coordsize="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" path="m33,68r-4,1l26,70r-2,l19,70,14,68,11,65,8,62,7,57r,-5l7,21,,21,,11r7,l7,1,19,r,11l33,11r,10l19,21r,29l19,57r3,3l27,60r1,l30,60r3,-1l33,68xe" filled="f" strokecolor="white" strokeweight=".33978mm">
                  <v:path arrowok="t" o:connecttype="custom" o:connectlocs="33,1300;29,1301;26,1302;24,1302;19,1302;14,1300;11,1297;8,1294;7,1289;7,1284;7,1253;0,1253;0,1243;7,1243;7,1233;19,1232;19,1243;33,1243;33,1253;19,1253;19,1282;19,1289;22,1292;27,1292;28,1292;30,1292;33,1291;33,1300" o:connectangles="0,0,0,0,0,0,0,0,0,0,0,0,0,0,0,0,0,0,0,0,0,0,0,0,0,0,0,0"/>
                </v:shape>
                <v:shape id="Freeform 36" o:spid="_x0000_s1055" style="position:absolute;left:6684;top:1376;width:80;height:59;visibility:visible;mso-wrap-style:square;v-text-anchor:top" coordsize="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" path="m,58l,1r12,l12,11,15,4,21,r8,l37,r5,4l45,11,49,4,55,r8,l68,r4,1l75,4r3,3l79,12r,5l79,58r-12,l67,19r,-6l65,10r-4,l56,10r-5,4l46,21r,37l33,58r,-39l33,13,31,10r-4,l22,10r-5,4l12,21r,37l,58xe" filled="f" strokecolor="white" strokeweight=".33978mm">
                  <v:path arrowok="t" o:connecttype="custom" o:connectlocs="0,1435;0,1378;12,1378;12,1388;15,1381;21,1377;29,1377;37,1377;42,1381;45,1388;49,1381;55,1377;63,1377;68,1377;72,1378;75,1381;78,1384;79,1389;79,1394;79,1435;67,1435;67,1396;67,1390;65,1387;61,1387;56,1387;51,1391;46,1398;46,1435;33,1435;33,1396;33,1390;31,1387;27,1387;22,1387;17,1391;12,1398;12,1435;0,1435" o:connectangles="0,0,0,0,0,0,0,0,0,0,0,0,0,0,0,0,0,0,0,0,0,0,0,0,0,0,0,0,0,0,0,0,0,0,0,0,0,0,0"/>
                </v:shape>
                <v:shape id="Text Box 37" o:spid="_x0000_s1056" type="#_x0000_t202" style="position:absolute;left:6587;top:2821;width:72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7B0A670" w14:textId="77777777" w:rsidR="001E1FF5" w:rsidRDefault="001E1FF5" w:rsidP="00474297">
                        <w:pPr>
                          <w:spacing w:before="6" w:line="144" w:lineRule="exact"/>
                          <w:rPr>
                            <w:rFonts w:ascii="Lucida Sans Unicode"/>
                            <w:b/>
                            <w:sz w:val="10"/>
                          </w:rPr>
                        </w:pPr>
                        <w:r>
                          <w:rPr>
                            <w:rFonts w:ascii="Lucida Sans Unicode"/>
                            <w:b/>
                            <w:w w:val="105"/>
                            <w:sz w:val="10"/>
                          </w:rPr>
                          <w:t>18 to 64</w:t>
                        </w:r>
                        <w:r>
                          <w:rPr>
                            <w:rFonts w:ascii="Lucida Sans Unicode"/>
                            <w:b/>
                            <w:sz w:val="10"/>
                          </w:rPr>
                          <w:t xml:space="preserve"> </w:t>
                        </w:r>
                      </w:p>
                      <w:p w14:paraId="1EEDC452" w14:textId="77777777" w:rsidR="001E1FF5" w:rsidRDefault="001E1FF5" w:rsidP="00474297">
                        <w:pPr>
                          <w:spacing w:line="144" w:lineRule="exact"/>
                          <w:rPr>
                            <w:rFonts w:ascii="Lucida Sans Unicode"/>
                            <w:b/>
                            <w:sz w:val="10"/>
                          </w:rPr>
                        </w:pPr>
                        <w:r>
                          <w:rPr>
                            <w:rFonts w:ascii="Lucida Sans Unicode"/>
                            <w:b/>
                            <w:w w:val="105"/>
                            <w:sz w:val="10"/>
                          </w:rPr>
                          <w:t>Male: 30.7%</w:t>
                        </w:r>
                      </w:p>
                    </w:txbxContent>
                  </v:textbox>
                </v:shape>
                <v:shape id="Text Box 38" o:spid="_x0000_s1057" type="#_x0000_t202" style="position:absolute;left:3486;top:2619;width:87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2914905" w14:textId="77777777" w:rsidR="001E1FF5" w:rsidRDefault="001E1FF5" w:rsidP="00474297">
                        <w:pPr>
                          <w:spacing w:before="6" w:line="144" w:lineRule="exact"/>
                          <w:rPr>
                            <w:rFonts w:ascii="Lucida Sans Unicode"/>
                            <w:b/>
                            <w:sz w:val="10"/>
                          </w:rPr>
                        </w:pPr>
                        <w:r>
                          <w:rPr>
                            <w:rFonts w:ascii="Lucida Sans Unicode"/>
                            <w:b/>
                            <w:w w:val="105"/>
                            <w:sz w:val="10"/>
                          </w:rPr>
                          <w:t>18 to 64</w:t>
                        </w:r>
                        <w:r>
                          <w:rPr>
                            <w:rFonts w:ascii="Lucida Sans Unicode"/>
                            <w:b/>
                            <w:sz w:val="10"/>
                          </w:rPr>
                          <w:t xml:space="preserve"> </w:t>
                        </w:r>
                      </w:p>
                      <w:p w14:paraId="3AAB0661" w14:textId="77777777" w:rsidR="001E1FF5" w:rsidRDefault="001E1FF5" w:rsidP="00474297">
                        <w:pPr>
                          <w:spacing w:line="144" w:lineRule="exact"/>
                          <w:rPr>
                            <w:rFonts w:ascii="Lucida Sans Unicode"/>
                            <w:b/>
                            <w:sz w:val="10"/>
                          </w:rPr>
                        </w:pPr>
                        <w:r>
                          <w:rPr>
                            <w:rFonts w:ascii="Lucida Sans Unicode"/>
                            <w:b/>
                            <w:w w:val="105"/>
                            <w:sz w:val="10"/>
                          </w:rPr>
                          <w:t>Female: 31.5%</w:t>
                        </w:r>
                        <w:r>
                          <w:rPr>
                            <w:rFonts w:ascii="Lucida Sans Unicode"/>
                            <w:b/>
                            <w:sz w:val="10"/>
                          </w:rPr>
                          <w:t xml:space="preserve"> </w:t>
                        </w:r>
                      </w:p>
                    </w:txbxContent>
                  </v:textbox>
                </v:shape>
                <v:shape id="Text Box 39" o:spid="_x0000_s1058" type="#_x0000_t202" style="position:absolute;left:6539;top:1184;width:1128;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E208E9B" w14:textId="77777777" w:rsidR="001E1FF5" w:rsidRDefault="001E1FF5" w:rsidP="00474297">
                        <w:pPr>
                          <w:spacing w:before="19" w:line="211" w:lineRule="auto"/>
                          <w:ind w:right="345"/>
                          <w:rPr>
                            <w:rFonts w:ascii="Lucida Sans Unicode"/>
                            <w:b/>
                            <w:sz w:val="10"/>
                          </w:rPr>
                        </w:pPr>
                        <w:r>
                          <w:rPr>
                            <w:rFonts w:ascii="Lucida Sans Unicode"/>
                            <w:b/>
                            <w:w w:val="105"/>
                            <w:sz w:val="10"/>
                          </w:rPr>
                          <w:t xml:space="preserve">0 </w:t>
                        </w:r>
                        <w:r>
                          <w:rPr>
                            <w:rFonts w:ascii="Lucida Sans Unicode"/>
                            <w:b/>
                            <w:spacing w:val="5"/>
                            <w:w w:val="105"/>
                            <w:sz w:val="10"/>
                          </w:rPr>
                          <w:t xml:space="preserve">to </w:t>
                        </w:r>
                        <w:r>
                          <w:rPr>
                            <w:rFonts w:ascii="Lucida Sans Unicode"/>
                            <w:b/>
                            <w:w w:val="105"/>
                            <w:sz w:val="10"/>
                          </w:rPr>
                          <w:t xml:space="preserve">4 </w:t>
                        </w:r>
                        <w:r>
                          <w:rPr>
                            <w:rFonts w:ascii="Lucida Sans Unicode"/>
                            <w:b/>
                            <w:spacing w:val="7"/>
                            <w:w w:val="105"/>
                            <w:sz w:val="10"/>
                          </w:rPr>
                          <w:t>Female:</w:t>
                        </w:r>
                        <w:r>
                          <w:rPr>
                            <w:rFonts w:ascii="Lucida Sans Unicode"/>
                            <w:b/>
                            <w:spacing w:val="28"/>
                            <w:w w:val="105"/>
                            <w:sz w:val="10"/>
                          </w:rPr>
                          <w:t xml:space="preserve"> </w:t>
                        </w:r>
                        <w:r>
                          <w:rPr>
                            <w:rFonts w:ascii="Lucida Sans Unicode"/>
                            <w:b/>
                            <w:spacing w:val="6"/>
                            <w:w w:val="105"/>
                            <w:sz w:val="10"/>
                          </w:rPr>
                          <w:t>2.6%</w:t>
                        </w:r>
                        <w:r>
                          <w:rPr>
                            <w:rFonts w:ascii="Lucida Sans Unicode"/>
                            <w:b/>
                            <w:spacing w:val="-23"/>
                            <w:sz w:val="10"/>
                          </w:rPr>
                          <w:t xml:space="preserve"> </w:t>
                        </w:r>
                      </w:p>
                      <w:p w14:paraId="520BA234" w14:textId="77777777" w:rsidR="001E1FF5" w:rsidRDefault="001E1FF5" w:rsidP="00474297">
                        <w:pPr>
                          <w:spacing w:before="112" w:line="144" w:lineRule="exact"/>
                          <w:ind w:left="250"/>
                          <w:rPr>
                            <w:rFonts w:ascii="Lucida Sans Unicode"/>
                            <w:b/>
                            <w:sz w:val="10"/>
                          </w:rPr>
                        </w:pPr>
                        <w:r>
                          <w:rPr>
                            <w:rFonts w:ascii="Lucida Sans Unicode"/>
                            <w:b/>
                            <w:w w:val="105"/>
                            <w:sz w:val="10"/>
                          </w:rPr>
                          <w:t>5 to 17</w:t>
                        </w:r>
                        <w:r>
                          <w:rPr>
                            <w:rFonts w:ascii="Lucida Sans Unicode"/>
                            <w:b/>
                            <w:sz w:val="10"/>
                          </w:rPr>
                          <w:t xml:space="preserve"> </w:t>
                        </w:r>
                      </w:p>
                      <w:p w14:paraId="235A9330" w14:textId="77777777" w:rsidR="001E1FF5" w:rsidRDefault="001E1FF5" w:rsidP="00474297">
                        <w:pPr>
                          <w:spacing w:line="144" w:lineRule="exact"/>
                          <w:ind w:left="250"/>
                          <w:rPr>
                            <w:rFonts w:ascii="Lucida Sans Unicode"/>
                            <w:b/>
                            <w:sz w:val="10"/>
                          </w:rPr>
                        </w:pPr>
                        <w:r>
                          <w:rPr>
                            <w:rFonts w:ascii="Lucida Sans Unicode"/>
                            <w:b/>
                            <w:w w:val="105"/>
                            <w:sz w:val="10"/>
                          </w:rPr>
                          <w:t>Male: 7.9%</w:t>
                        </w:r>
                      </w:p>
                      <w:p w14:paraId="64CD5A4C" w14:textId="77777777" w:rsidR="001E1FF5" w:rsidRDefault="001E1FF5" w:rsidP="00474297">
                        <w:pPr>
                          <w:spacing w:before="96" w:line="144" w:lineRule="exact"/>
                          <w:ind w:left="327"/>
                          <w:rPr>
                            <w:rFonts w:ascii="Lucida Sans Unicode"/>
                            <w:b/>
                            <w:sz w:val="10"/>
                          </w:rPr>
                        </w:pPr>
                        <w:r>
                          <w:rPr>
                            <w:rFonts w:ascii="Lucida Sans Unicode"/>
                            <w:b/>
                            <w:w w:val="105"/>
                            <w:sz w:val="10"/>
                          </w:rPr>
                          <w:t>5 to 17</w:t>
                        </w:r>
                        <w:r>
                          <w:rPr>
                            <w:rFonts w:ascii="Lucida Sans Unicode"/>
                            <w:b/>
                            <w:sz w:val="10"/>
                          </w:rPr>
                          <w:t xml:space="preserve"> </w:t>
                        </w:r>
                      </w:p>
                      <w:p w14:paraId="350E08DA" w14:textId="77777777" w:rsidR="001E1FF5" w:rsidRDefault="001E1FF5" w:rsidP="00474297">
                        <w:pPr>
                          <w:spacing w:line="144" w:lineRule="exact"/>
                          <w:ind w:left="327"/>
                          <w:rPr>
                            <w:rFonts w:ascii="Lucida Sans Unicode"/>
                            <w:b/>
                            <w:sz w:val="10"/>
                          </w:rPr>
                        </w:pPr>
                        <w:r>
                          <w:rPr>
                            <w:rFonts w:ascii="Lucida Sans Unicode"/>
                            <w:b/>
                            <w:w w:val="105"/>
                            <w:sz w:val="10"/>
                          </w:rPr>
                          <w:t>Female: 7.5%</w:t>
                        </w:r>
                        <w:r>
                          <w:rPr>
                            <w:rFonts w:ascii="Lucida Sans Unicode"/>
                            <w:b/>
                            <w:sz w:val="10"/>
                          </w:rPr>
                          <w:t xml:space="preserve"> </w:t>
                        </w:r>
                      </w:p>
                    </w:txbxContent>
                  </v:textbox>
                </v:shape>
                <v:shape id="Text Box 40" o:spid="_x0000_s1059" type="#_x0000_t202" style="position:absolute;left:3823;top:1222;width:64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676549B" w14:textId="77777777" w:rsidR="001E1FF5" w:rsidRDefault="001E1FF5" w:rsidP="00474297">
                        <w:pPr>
                          <w:spacing w:before="6" w:line="144" w:lineRule="exact"/>
                          <w:rPr>
                            <w:rFonts w:ascii="Lucida Sans Unicode"/>
                            <w:b/>
                            <w:sz w:val="10"/>
                          </w:rPr>
                        </w:pPr>
                        <w:r>
                          <w:rPr>
                            <w:rFonts w:ascii="Lucida Sans Unicode"/>
                            <w:b/>
                            <w:w w:val="105"/>
                            <w:sz w:val="10"/>
                          </w:rPr>
                          <w:t>Over 64</w:t>
                        </w:r>
                        <w:r>
                          <w:rPr>
                            <w:rFonts w:ascii="Lucida Sans Unicode"/>
                            <w:b/>
                            <w:sz w:val="10"/>
                          </w:rPr>
                          <w:t xml:space="preserve"> </w:t>
                        </w:r>
                      </w:p>
                      <w:p w14:paraId="3498AE1A" w14:textId="77777777" w:rsidR="001E1FF5" w:rsidRDefault="001E1FF5" w:rsidP="00474297">
                        <w:pPr>
                          <w:spacing w:line="144" w:lineRule="exact"/>
                          <w:rPr>
                            <w:rFonts w:ascii="Lucida Sans Unicode"/>
                            <w:b/>
                            <w:sz w:val="10"/>
                          </w:rPr>
                        </w:pPr>
                        <w:r>
                          <w:rPr>
                            <w:rFonts w:ascii="Lucida Sans Unicode"/>
                            <w:b/>
                            <w:w w:val="105"/>
                            <w:sz w:val="10"/>
                          </w:rPr>
                          <w:t>Male: 7.3%</w:t>
                        </w:r>
                      </w:p>
                    </w:txbxContent>
                  </v:textbox>
                </v:shape>
                <v:shape id="Text Box 41" o:spid="_x0000_s1060" type="#_x0000_t202" style="position:absolute;left:5740;top:789;width:64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05BF595" w14:textId="77777777" w:rsidR="001E1FF5" w:rsidRDefault="001E1FF5" w:rsidP="00474297">
                        <w:pPr>
                          <w:spacing w:before="19" w:line="211" w:lineRule="auto"/>
                          <w:ind w:right="18"/>
                          <w:rPr>
                            <w:rFonts w:ascii="Lucida Sans Unicode"/>
                            <w:b/>
                            <w:sz w:val="10"/>
                          </w:rPr>
                        </w:pPr>
                        <w:r>
                          <w:rPr>
                            <w:rFonts w:ascii="Lucida Sans Unicode"/>
                            <w:b/>
                            <w:w w:val="105"/>
                            <w:sz w:val="10"/>
                          </w:rPr>
                          <w:t xml:space="preserve">0 </w:t>
                        </w:r>
                        <w:r>
                          <w:rPr>
                            <w:rFonts w:ascii="Lucida Sans Unicode"/>
                            <w:b/>
                            <w:spacing w:val="5"/>
                            <w:w w:val="105"/>
                            <w:sz w:val="10"/>
                          </w:rPr>
                          <w:t xml:space="preserve">to </w:t>
                        </w:r>
                        <w:r>
                          <w:rPr>
                            <w:rFonts w:ascii="Lucida Sans Unicode"/>
                            <w:b/>
                            <w:w w:val="105"/>
                            <w:sz w:val="10"/>
                          </w:rPr>
                          <w:t xml:space="preserve">4 </w:t>
                        </w:r>
                        <w:r>
                          <w:rPr>
                            <w:rFonts w:ascii="Lucida Sans Unicode"/>
                            <w:b/>
                            <w:spacing w:val="5"/>
                            <w:w w:val="105"/>
                            <w:sz w:val="10"/>
                          </w:rPr>
                          <w:t>Male:</w:t>
                        </w:r>
                        <w:r>
                          <w:rPr>
                            <w:rFonts w:ascii="Lucida Sans Unicode"/>
                            <w:b/>
                            <w:spacing w:val="22"/>
                            <w:w w:val="105"/>
                            <w:sz w:val="10"/>
                          </w:rPr>
                          <w:t xml:space="preserve"> </w:t>
                        </w:r>
                        <w:r>
                          <w:rPr>
                            <w:rFonts w:ascii="Lucida Sans Unicode"/>
                            <w:b/>
                            <w:spacing w:val="4"/>
                            <w:w w:val="105"/>
                            <w:sz w:val="10"/>
                          </w:rPr>
                          <w:t>2.7%</w:t>
                        </w:r>
                      </w:p>
                    </w:txbxContent>
                  </v:textbox>
                </v:shape>
                <v:shape id="Text Box 42" o:spid="_x0000_s1061" type="#_x0000_t202" style="position:absolute;left:4324;top:827;width:80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2E942AD" w14:textId="77777777" w:rsidR="001E1FF5" w:rsidRDefault="001E1FF5" w:rsidP="00474297">
                        <w:pPr>
                          <w:spacing w:before="6" w:line="144" w:lineRule="exact"/>
                          <w:rPr>
                            <w:rFonts w:ascii="Lucida Sans Unicode"/>
                            <w:b/>
                            <w:sz w:val="10"/>
                          </w:rPr>
                        </w:pPr>
                        <w:r>
                          <w:rPr>
                            <w:rFonts w:ascii="Lucida Sans Unicode"/>
                            <w:b/>
                            <w:w w:val="105"/>
                            <w:sz w:val="10"/>
                          </w:rPr>
                          <w:t>Over 64</w:t>
                        </w:r>
                        <w:r>
                          <w:rPr>
                            <w:rFonts w:ascii="Lucida Sans Unicode"/>
                            <w:b/>
                            <w:sz w:val="10"/>
                          </w:rPr>
                          <w:t xml:space="preserve"> </w:t>
                        </w:r>
                      </w:p>
                      <w:p w14:paraId="09AFAFC2" w14:textId="77777777" w:rsidR="001E1FF5" w:rsidRDefault="001E1FF5" w:rsidP="00474297">
                        <w:pPr>
                          <w:spacing w:line="144" w:lineRule="exact"/>
                          <w:rPr>
                            <w:rFonts w:ascii="Lucida Sans Unicode"/>
                            <w:b/>
                            <w:sz w:val="10"/>
                          </w:rPr>
                        </w:pPr>
                        <w:r>
                          <w:rPr>
                            <w:rFonts w:ascii="Lucida Sans Unicode"/>
                            <w:b/>
                            <w:w w:val="105"/>
                            <w:sz w:val="10"/>
                          </w:rPr>
                          <w:t>Female: 9.8%</w:t>
                        </w:r>
                        <w:r>
                          <w:rPr>
                            <w:rFonts w:ascii="Lucida Sans Unicode"/>
                            <w:b/>
                            <w:sz w:val="10"/>
                          </w:rPr>
                          <w:t xml:space="preserve"> </w:t>
                        </w:r>
                      </w:p>
                    </w:txbxContent>
                  </v:textbox>
                </v:shape>
                <v:shape id="Text Box 43" o:spid="_x0000_s1062" type="#_x0000_t202" style="position:absolute;left:4382;top:43;width:224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3F64ED7" w14:textId="77777777" w:rsidR="001E1FF5" w:rsidRPr="00C462C9" w:rsidRDefault="001E1FF5" w:rsidP="00474297">
                        <w:pPr>
                          <w:spacing w:before="5"/>
                          <w:ind w:right="18"/>
                          <w:jc w:val="center"/>
                          <w:rPr>
                            <w:rFonts w:ascii="Lucida Sans Unicode"/>
                            <w:b/>
                            <w:bCs/>
                            <w:sz w:val="14"/>
                          </w:rPr>
                        </w:pPr>
                        <w:r w:rsidRPr="00C462C9">
                          <w:rPr>
                            <w:rFonts w:ascii="Lucida Sans Unicode"/>
                            <w:b/>
                            <w:bCs/>
                            <w:color w:val="333333"/>
                            <w:w w:val="105"/>
                            <w:sz w:val="14"/>
                          </w:rPr>
                          <w:t>Age and Gender Demographics</w:t>
                        </w:r>
                      </w:p>
                      <w:p w14:paraId="0B3B4BC6" w14:textId="77777777" w:rsidR="001E1FF5" w:rsidRDefault="001E1FF5" w:rsidP="00474297">
                        <w:pPr>
                          <w:spacing w:before="77"/>
                          <w:ind w:right="29"/>
                          <w:jc w:val="center"/>
                          <w:rPr>
                            <w:rFonts w:ascii="Lucida Sans Unicode"/>
                            <w:sz w:val="11"/>
                          </w:rPr>
                        </w:pPr>
                        <w:r>
                          <w:rPr>
                            <w:rFonts w:ascii="Lucida Sans Unicode"/>
                            <w:color w:val="666666"/>
                            <w:w w:val="105"/>
                            <w:sz w:val="11"/>
                          </w:rPr>
                          <w:t>Report Location</w:t>
                        </w:r>
                      </w:p>
                    </w:txbxContent>
                  </v:textbox>
                </v:shape>
                <w10:anchorlock/>
              </v:group>
            </w:pict>
          </mc:Fallback>
        </mc:AlternateContent>
      </w:r>
    </w:p>
    <w:p w14:paraId="191FCEC9" w14:textId="0ADEBE5D" w:rsidR="00884DB6" w:rsidRDefault="00884DB6" w:rsidP="00884DB6">
      <w:pPr>
        <w:spacing w:before="50"/>
        <w:ind w:left="117"/>
        <w:rPr>
          <w:b/>
          <w:sz w:val="25"/>
        </w:rPr>
      </w:pPr>
      <w:r w:rsidRPr="00AC1F06">
        <w:rPr>
          <w:b/>
          <w:sz w:val="25"/>
        </w:rPr>
        <w:t>Veterans, Age and Gender Demographics</w:t>
      </w:r>
    </w:p>
    <w:p w14:paraId="73C3A878" w14:textId="2752AF33" w:rsidR="00AC1F06" w:rsidRPr="00AB2E73" w:rsidRDefault="00884DB6" w:rsidP="007A32D9">
      <w:pPr>
        <w:pStyle w:val="BodyText"/>
        <w:spacing w:before="176" w:line="242" w:lineRule="auto"/>
        <w:ind w:left="117" w:right="808"/>
        <w:rPr>
          <w:rFonts w:ascii="Georgia" w:hAnsi="Georgia"/>
          <w:sz w:val="24"/>
          <w:szCs w:val="24"/>
        </w:rPr>
      </w:pPr>
      <w:r w:rsidRPr="00AB2E73">
        <w:rPr>
          <w:rFonts w:ascii="Georgia" w:hAnsi="Georgia"/>
          <w:sz w:val="24"/>
          <w:szCs w:val="24"/>
        </w:rPr>
        <w:t>Veterans, Age and Gender Demographics show the number of veterans living in the report area. According to the American Community Survey (ACS), 10.59% of the adult population in the report area are veterans, which is more than the national average of 7.69%.</w:t>
      </w:r>
    </w:p>
    <w:p w14:paraId="2A17F69E" w14:textId="77777777" w:rsidR="007A32D9" w:rsidRDefault="007A32D9" w:rsidP="007A32D9">
      <w:pPr>
        <w:pStyle w:val="BodyText"/>
        <w:spacing w:before="176" w:line="242" w:lineRule="auto"/>
        <w:ind w:left="117" w:right="808"/>
      </w:pPr>
    </w:p>
    <w:tbl>
      <w:tblPr>
        <w:tblStyle w:val="TableGrid"/>
        <w:tblW w:w="10705" w:type="dxa"/>
        <w:tblLook w:val="04A0" w:firstRow="1" w:lastRow="0" w:firstColumn="1" w:lastColumn="0" w:noHBand="0" w:noVBand="1"/>
      </w:tblPr>
      <w:tblGrid>
        <w:gridCol w:w="2425"/>
        <w:gridCol w:w="1350"/>
        <w:gridCol w:w="1170"/>
        <w:gridCol w:w="1260"/>
        <w:gridCol w:w="1440"/>
        <w:gridCol w:w="1440"/>
        <w:gridCol w:w="1620"/>
      </w:tblGrid>
      <w:tr w:rsidR="002A3376" w14:paraId="0FAB53F2" w14:textId="77777777" w:rsidTr="00F9264F">
        <w:tc>
          <w:tcPr>
            <w:tcW w:w="2425" w:type="dxa"/>
            <w:shd w:val="clear" w:color="auto" w:fill="E2EFD9" w:themeFill="accent6" w:themeFillTint="33"/>
          </w:tcPr>
          <w:p w14:paraId="70DA7BE7" w14:textId="1F6CB75E" w:rsidR="002A3376" w:rsidRPr="002A3376" w:rsidRDefault="002A3376" w:rsidP="001B1642">
            <w:pPr>
              <w:rPr>
                <w:rFonts w:ascii="Candara" w:hAnsi="Candara"/>
                <w:b/>
                <w:sz w:val="18"/>
                <w:szCs w:val="18"/>
              </w:rPr>
            </w:pPr>
            <w:bookmarkStart w:id="7" w:name="_Hlk16081007"/>
            <w:bookmarkStart w:id="8" w:name="_Hlk16946890"/>
            <w:r>
              <w:rPr>
                <w:rFonts w:ascii="Candara" w:hAnsi="Candara"/>
                <w:b/>
                <w:sz w:val="18"/>
                <w:szCs w:val="18"/>
              </w:rPr>
              <w:t>Report Area</w:t>
            </w:r>
          </w:p>
        </w:tc>
        <w:tc>
          <w:tcPr>
            <w:tcW w:w="1350" w:type="dxa"/>
            <w:shd w:val="clear" w:color="auto" w:fill="E2EFD9" w:themeFill="accent6" w:themeFillTint="33"/>
          </w:tcPr>
          <w:p w14:paraId="08D0379F" w14:textId="0706561D" w:rsidR="002A3376" w:rsidRPr="002A3376" w:rsidRDefault="002A3376" w:rsidP="001B1642">
            <w:pPr>
              <w:rPr>
                <w:rFonts w:ascii="Candara" w:hAnsi="Candara"/>
                <w:b/>
                <w:sz w:val="18"/>
                <w:szCs w:val="18"/>
              </w:rPr>
            </w:pPr>
            <w:r>
              <w:rPr>
                <w:rFonts w:ascii="Candara" w:hAnsi="Candara"/>
                <w:b/>
                <w:sz w:val="18"/>
                <w:szCs w:val="18"/>
              </w:rPr>
              <w:t>Veterans Total</w:t>
            </w:r>
          </w:p>
        </w:tc>
        <w:tc>
          <w:tcPr>
            <w:tcW w:w="1170" w:type="dxa"/>
            <w:shd w:val="clear" w:color="auto" w:fill="E2EFD9" w:themeFill="accent6" w:themeFillTint="33"/>
          </w:tcPr>
          <w:p w14:paraId="36F2750D" w14:textId="102EAE06" w:rsidR="002A3376" w:rsidRPr="002A3376" w:rsidRDefault="002A3376" w:rsidP="001B1642">
            <w:pPr>
              <w:rPr>
                <w:rFonts w:ascii="Candara" w:hAnsi="Candara"/>
                <w:b/>
                <w:sz w:val="18"/>
                <w:szCs w:val="18"/>
              </w:rPr>
            </w:pPr>
            <w:r>
              <w:rPr>
                <w:rFonts w:ascii="Candara" w:hAnsi="Candara"/>
                <w:b/>
                <w:sz w:val="18"/>
                <w:szCs w:val="18"/>
              </w:rPr>
              <w:t>Vets Male</w:t>
            </w:r>
          </w:p>
        </w:tc>
        <w:tc>
          <w:tcPr>
            <w:tcW w:w="1260" w:type="dxa"/>
            <w:shd w:val="clear" w:color="auto" w:fill="E2EFD9" w:themeFill="accent6" w:themeFillTint="33"/>
          </w:tcPr>
          <w:p w14:paraId="0E814699" w14:textId="04BEB3E4" w:rsidR="002A3376" w:rsidRPr="002A3376" w:rsidRDefault="002A3376" w:rsidP="001B1642">
            <w:pPr>
              <w:rPr>
                <w:rFonts w:ascii="Candara" w:hAnsi="Candara"/>
                <w:b/>
                <w:sz w:val="18"/>
                <w:szCs w:val="18"/>
              </w:rPr>
            </w:pPr>
            <w:r>
              <w:rPr>
                <w:rFonts w:ascii="Candara" w:hAnsi="Candara"/>
                <w:b/>
                <w:sz w:val="18"/>
                <w:szCs w:val="18"/>
              </w:rPr>
              <w:t>Vets Female</w:t>
            </w:r>
          </w:p>
        </w:tc>
        <w:tc>
          <w:tcPr>
            <w:tcW w:w="1440" w:type="dxa"/>
            <w:shd w:val="clear" w:color="auto" w:fill="E2EFD9" w:themeFill="accent6" w:themeFillTint="33"/>
          </w:tcPr>
          <w:p w14:paraId="107E0B04" w14:textId="38A36B51" w:rsidR="002A3376" w:rsidRPr="002A3376" w:rsidRDefault="002A3376" w:rsidP="001B1642">
            <w:pPr>
              <w:rPr>
                <w:rFonts w:ascii="Candara" w:hAnsi="Candara"/>
                <w:b/>
                <w:sz w:val="18"/>
                <w:szCs w:val="18"/>
              </w:rPr>
            </w:pPr>
            <w:r>
              <w:rPr>
                <w:rFonts w:ascii="Candara" w:hAnsi="Candara"/>
                <w:b/>
                <w:sz w:val="18"/>
                <w:szCs w:val="18"/>
              </w:rPr>
              <w:t>% Pop &gt; 18 Total</w:t>
            </w:r>
          </w:p>
        </w:tc>
        <w:tc>
          <w:tcPr>
            <w:tcW w:w="1440" w:type="dxa"/>
            <w:shd w:val="clear" w:color="auto" w:fill="E2EFD9" w:themeFill="accent6" w:themeFillTint="33"/>
          </w:tcPr>
          <w:p w14:paraId="4E794B1B" w14:textId="1366C76B" w:rsidR="002A3376" w:rsidRPr="002A3376" w:rsidRDefault="002A3376" w:rsidP="001B1642">
            <w:pPr>
              <w:rPr>
                <w:rFonts w:ascii="Candara" w:hAnsi="Candara"/>
                <w:b/>
                <w:sz w:val="18"/>
                <w:szCs w:val="18"/>
              </w:rPr>
            </w:pPr>
            <w:r>
              <w:rPr>
                <w:rFonts w:ascii="Candara" w:hAnsi="Candara"/>
                <w:b/>
                <w:sz w:val="18"/>
                <w:szCs w:val="18"/>
              </w:rPr>
              <w:t>% Pop &gt; 18 Male</w:t>
            </w:r>
          </w:p>
        </w:tc>
        <w:tc>
          <w:tcPr>
            <w:tcW w:w="1620" w:type="dxa"/>
            <w:shd w:val="clear" w:color="auto" w:fill="E2EFD9" w:themeFill="accent6" w:themeFillTint="33"/>
          </w:tcPr>
          <w:p w14:paraId="1E431C8F" w14:textId="43A3D1B1" w:rsidR="002A3376" w:rsidRPr="002A3376" w:rsidRDefault="002A3376" w:rsidP="001B1642">
            <w:pPr>
              <w:rPr>
                <w:rFonts w:ascii="Candara" w:hAnsi="Candara"/>
                <w:b/>
                <w:sz w:val="18"/>
                <w:szCs w:val="18"/>
              </w:rPr>
            </w:pPr>
            <w:r>
              <w:rPr>
                <w:rFonts w:ascii="Candara" w:hAnsi="Candara"/>
                <w:b/>
                <w:sz w:val="18"/>
                <w:szCs w:val="18"/>
              </w:rPr>
              <w:t>% Pop &gt; 18 Female</w:t>
            </w:r>
          </w:p>
        </w:tc>
      </w:tr>
      <w:tr w:rsidR="002A3376" w14:paraId="3E325DC1" w14:textId="77777777" w:rsidTr="002A3376">
        <w:tc>
          <w:tcPr>
            <w:tcW w:w="2425" w:type="dxa"/>
          </w:tcPr>
          <w:p w14:paraId="3AC03505" w14:textId="1ABDBE66" w:rsidR="002A3376" w:rsidRPr="002A3376" w:rsidRDefault="002A3376" w:rsidP="001B1642">
            <w:pPr>
              <w:rPr>
                <w:rFonts w:ascii="Candara" w:hAnsi="Candara"/>
                <w:bCs/>
                <w:sz w:val="18"/>
                <w:szCs w:val="18"/>
              </w:rPr>
            </w:pPr>
            <w:r>
              <w:rPr>
                <w:rFonts w:ascii="Candara" w:hAnsi="Candara"/>
                <w:bCs/>
                <w:sz w:val="18"/>
                <w:szCs w:val="18"/>
              </w:rPr>
              <w:t>Report Location</w:t>
            </w:r>
          </w:p>
        </w:tc>
        <w:tc>
          <w:tcPr>
            <w:tcW w:w="1350" w:type="dxa"/>
          </w:tcPr>
          <w:p w14:paraId="7ABECCF1" w14:textId="11DE93FC" w:rsidR="002A3376" w:rsidRPr="002A3376" w:rsidRDefault="002A3376" w:rsidP="002A3376">
            <w:pPr>
              <w:jc w:val="right"/>
              <w:rPr>
                <w:rFonts w:ascii="Candara" w:hAnsi="Candara"/>
                <w:bCs/>
                <w:sz w:val="18"/>
                <w:szCs w:val="18"/>
              </w:rPr>
            </w:pPr>
            <w:r>
              <w:rPr>
                <w:rFonts w:ascii="Candara" w:hAnsi="Candara"/>
                <w:bCs/>
                <w:sz w:val="18"/>
                <w:szCs w:val="18"/>
              </w:rPr>
              <w:t>24,043</w:t>
            </w:r>
          </w:p>
        </w:tc>
        <w:tc>
          <w:tcPr>
            <w:tcW w:w="1170" w:type="dxa"/>
          </w:tcPr>
          <w:p w14:paraId="04C92860" w14:textId="0AB1320B" w:rsidR="002A3376" w:rsidRPr="002A3376" w:rsidRDefault="002A3376" w:rsidP="002A3376">
            <w:pPr>
              <w:jc w:val="right"/>
              <w:rPr>
                <w:rFonts w:ascii="Candara" w:hAnsi="Candara"/>
                <w:bCs/>
                <w:sz w:val="18"/>
                <w:szCs w:val="18"/>
              </w:rPr>
            </w:pPr>
            <w:r>
              <w:rPr>
                <w:rFonts w:ascii="Candara" w:hAnsi="Candara"/>
                <w:bCs/>
                <w:sz w:val="18"/>
                <w:szCs w:val="18"/>
              </w:rPr>
              <w:t>22,322</w:t>
            </w:r>
          </w:p>
        </w:tc>
        <w:tc>
          <w:tcPr>
            <w:tcW w:w="1260" w:type="dxa"/>
          </w:tcPr>
          <w:p w14:paraId="341E90DD" w14:textId="14BB9985" w:rsidR="002A3376" w:rsidRPr="002A3376" w:rsidRDefault="002A3376" w:rsidP="002A3376">
            <w:pPr>
              <w:jc w:val="right"/>
              <w:rPr>
                <w:rFonts w:ascii="Candara" w:hAnsi="Candara"/>
                <w:bCs/>
                <w:sz w:val="18"/>
                <w:szCs w:val="18"/>
              </w:rPr>
            </w:pPr>
            <w:r>
              <w:rPr>
                <w:rFonts w:ascii="Candara" w:hAnsi="Candara"/>
                <w:bCs/>
                <w:sz w:val="18"/>
                <w:szCs w:val="18"/>
              </w:rPr>
              <w:t>1,721</w:t>
            </w:r>
          </w:p>
        </w:tc>
        <w:tc>
          <w:tcPr>
            <w:tcW w:w="1440" w:type="dxa"/>
          </w:tcPr>
          <w:p w14:paraId="13A84BA6" w14:textId="76BB382A" w:rsidR="002A3376" w:rsidRPr="002A3376" w:rsidRDefault="002A3376" w:rsidP="002A3376">
            <w:pPr>
              <w:jc w:val="right"/>
              <w:rPr>
                <w:rFonts w:ascii="Candara" w:hAnsi="Candara"/>
                <w:bCs/>
                <w:sz w:val="18"/>
                <w:szCs w:val="18"/>
              </w:rPr>
            </w:pPr>
            <w:r>
              <w:rPr>
                <w:rFonts w:ascii="Candara" w:hAnsi="Candara"/>
                <w:bCs/>
                <w:sz w:val="18"/>
                <w:szCs w:val="18"/>
              </w:rPr>
              <w:t>10.59%</w:t>
            </w:r>
          </w:p>
        </w:tc>
        <w:tc>
          <w:tcPr>
            <w:tcW w:w="1440" w:type="dxa"/>
          </w:tcPr>
          <w:p w14:paraId="3A6ADF38" w14:textId="7F237D65" w:rsidR="002A3376" w:rsidRPr="002A3376" w:rsidRDefault="002A3376" w:rsidP="002A3376">
            <w:pPr>
              <w:jc w:val="right"/>
              <w:rPr>
                <w:rFonts w:ascii="Candara" w:hAnsi="Candara"/>
                <w:bCs/>
                <w:sz w:val="18"/>
                <w:szCs w:val="18"/>
              </w:rPr>
            </w:pPr>
            <w:r>
              <w:rPr>
                <w:rFonts w:ascii="Candara" w:hAnsi="Candara"/>
                <w:bCs/>
                <w:sz w:val="18"/>
                <w:szCs w:val="18"/>
              </w:rPr>
              <w:t>20.32%</w:t>
            </w:r>
          </w:p>
        </w:tc>
        <w:tc>
          <w:tcPr>
            <w:tcW w:w="1620" w:type="dxa"/>
          </w:tcPr>
          <w:p w14:paraId="31023EDC" w14:textId="2D2035BE" w:rsidR="002A3376" w:rsidRPr="002A3376" w:rsidRDefault="002A3376" w:rsidP="002A3376">
            <w:pPr>
              <w:jc w:val="right"/>
              <w:rPr>
                <w:rFonts w:ascii="Candara" w:hAnsi="Candara"/>
                <w:bCs/>
                <w:sz w:val="18"/>
                <w:szCs w:val="18"/>
              </w:rPr>
            </w:pPr>
            <w:r>
              <w:rPr>
                <w:rFonts w:ascii="Candara" w:hAnsi="Candara"/>
                <w:bCs/>
                <w:sz w:val="18"/>
                <w:szCs w:val="18"/>
              </w:rPr>
              <w:t>1.47%</w:t>
            </w:r>
          </w:p>
        </w:tc>
      </w:tr>
      <w:tr w:rsidR="002A3376" w14:paraId="1D1C93FC" w14:textId="77777777" w:rsidTr="002A3376">
        <w:tc>
          <w:tcPr>
            <w:tcW w:w="2425" w:type="dxa"/>
          </w:tcPr>
          <w:p w14:paraId="31C2B780" w14:textId="66F5E39E" w:rsidR="002A3376" w:rsidRDefault="002A3376" w:rsidP="001B1642">
            <w:pPr>
              <w:rPr>
                <w:rFonts w:ascii="Candara" w:hAnsi="Candara"/>
                <w:bCs/>
                <w:sz w:val="18"/>
                <w:szCs w:val="18"/>
              </w:rPr>
            </w:pPr>
            <w:r>
              <w:rPr>
                <w:rFonts w:ascii="Candara" w:hAnsi="Candara"/>
                <w:bCs/>
                <w:sz w:val="18"/>
                <w:szCs w:val="18"/>
              </w:rPr>
              <w:t>Androscoggin County</w:t>
            </w:r>
          </w:p>
        </w:tc>
        <w:tc>
          <w:tcPr>
            <w:tcW w:w="1350" w:type="dxa"/>
          </w:tcPr>
          <w:p w14:paraId="1606684B" w14:textId="15021BB2" w:rsidR="002A3376" w:rsidRDefault="002A3376" w:rsidP="002A3376">
            <w:pPr>
              <w:jc w:val="right"/>
              <w:rPr>
                <w:rFonts w:ascii="Candara" w:hAnsi="Candara"/>
                <w:bCs/>
                <w:sz w:val="18"/>
                <w:szCs w:val="18"/>
              </w:rPr>
            </w:pPr>
            <w:r>
              <w:rPr>
                <w:rFonts w:ascii="Candara" w:hAnsi="Candara"/>
                <w:bCs/>
                <w:sz w:val="18"/>
                <w:szCs w:val="18"/>
              </w:rPr>
              <w:t>9,158</w:t>
            </w:r>
          </w:p>
        </w:tc>
        <w:tc>
          <w:tcPr>
            <w:tcW w:w="1170" w:type="dxa"/>
          </w:tcPr>
          <w:p w14:paraId="0EDBC0F8" w14:textId="139392F0" w:rsidR="002A3376" w:rsidRDefault="002A3376" w:rsidP="002A3376">
            <w:pPr>
              <w:jc w:val="right"/>
              <w:rPr>
                <w:rFonts w:ascii="Candara" w:hAnsi="Candara"/>
                <w:bCs/>
                <w:sz w:val="18"/>
                <w:szCs w:val="18"/>
              </w:rPr>
            </w:pPr>
            <w:r>
              <w:rPr>
                <w:rFonts w:ascii="Candara" w:hAnsi="Candara"/>
                <w:bCs/>
                <w:sz w:val="18"/>
                <w:szCs w:val="18"/>
              </w:rPr>
              <w:t>8,500</w:t>
            </w:r>
          </w:p>
        </w:tc>
        <w:tc>
          <w:tcPr>
            <w:tcW w:w="1260" w:type="dxa"/>
          </w:tcPr>
          <w:p w14:paraId="1F8694A8" w14:textId="4B0A201D" w:rsidR="002A3376" w:rsidRDefault="002A3376" w:rsidP="002A3376">
            <w:pPr>
              <w:jc w:val="right"/>
              <w:rPr>
                <w:rFonts w:ascii="Candara" w:hAnsi="Candara"/>
                <w:bCs/>
                <w:sz w:val="18"/>
                <w:szCs w:val="18"/>
              </w:rPr>
            </w:pPr>
            <w:r>
              <w:rPr>
                <w:rFonts w:ascii="Candara" w:hAnsi="Candara"/>
                <w:bCs/>
                <w:sz w:val="18"/>
                <w:szCs w:val="18"/>
              </w:rPr>
              <w:t>658</w:t>
            </w:r>
          </w:p>
        </w:tc>
        <w:tc>
          <w:tcPr>
            <w:tcW w:w="1440" w:type="dxa"/>
          </w:tcPr>
          <w:p w14:paraId="0901AB1B" w14:textId="446E6BD9" w:rsidR="002A3376" w:rsidRDefault="002A3376" w:rsidP="002A3376">
            <w:pPr>
              <w:jc w:val="right"/>
              <w:rPr>
                <w:rFonts w:ascii="Candara" w:hAnsi="Candara"/>
                <w:bCs/>
                <w:sz w:val="18"/>
                <w:szCs w:val="18"/>
              </w:rPr>
            </w:pPr>
            <w:r>
              <w:rPr>
                <w:rFonts w:ascii="Candara" w:hAnsi="Candara"/>
                <w:bCs/>
                <w:sz w:val="18"/>
                <w:szCs w:val="18"/>
              </w:rPr>
              <w:t>10.94%</w:t>
            </w:r>
          </w:p>
        </w:tc>
        <w:tc>
          <w:tcPr>
            <w:tcW w:w="1440" w:type="dxa"/>
          </w:tcPr>
          <w:p w14:paraId="200DD585" w14:textId="7E23F4E6" w:rsidR="002A3376" w:rsidRDefault="00066123" w:rsidP="002A3376">
            <w:pPr>
              <w:jc w:val="right"/>
              <w:rPr>
                <w:rFonts w:ascii="Candara" w:hAnsi="Candara"/>
                <w:bCs/>
                <w:sz w:val="18"/>
                <w:szCs w:val="18"/>
              </w:rPr>
            </w:pPr>
            <w:r>
              <w:rPr>
                <w:rFonts w:ascii="Candara" w:hAnsi="Candara"/>
                <w:bCs/>
                <w:sz w:val="18"/>
                <w:szCs w:val="18"/>
              </w:rPr>
              <w:t>20.95%</w:t>
            </w:r>
          </w:p>
        </w:tc>
        <w:tc>
          <w:tcPr>
            <w:tcW w:w="1620" w:type="dxa"/>
          </w:tcPr>
          <w:p w14:paraId="4DC51752" w14:textId="51F376B0" w:rsidR="002A3376" w:rsidRDefault="00066123" w:rsidP="002A3376">
            <w:pPr>
              <w:jc w:val="right"/>
              <w:rPr>
                <w:rFonts w:ascii="Candara" w:hAnsi="Candara"/>
                <w:bCs/>
                <w:sz w:val="18"/>
                <w:szCs w:val="18"/>
              </w:rPr>
            </w:pPr>
            <w:r>
              <w:rPr>
                <w:rFonts w:ascii="Candara" w:hAnsi="Candara"/>
                <w:bCs/>
                <w:sz w:val="18"/>
                <w:szCs w:val="18"/>
              </w:rPr>
              <w:t>1.52%</w:t>
            </w:r>
          </w:p>
        </w:tc>
      </w:tr>
      <w:tr w:rsidR="00066123" w14:paraId="4FA46A76" w14:textId="77777777" w:rsidTr="002A3376">
        <w:tc>
          <w:tcPr>
            <w:tcW w:w="2425" w:type="dxa"/>
          </w:tcPr>
          <w:p w14:paraId="22650E9B" w14:textId="3EB73AE0" w:rsidR="00066123" w:rsidRDefault="00066123" w:rsidP="001B1642">
            <w:pPr>
              <w:rPr>
                <w:rFonts w:ascii="Candara" w:hAnsi="Candara"/>
                <w:bCs/>
                <w:sz w:val="18"/>
                <w:szCs w:val="18"/>
              </w:rPr>
            </w:pPr>
            <w:r>
              <w:rPr>
                <w:rFonts w:ascii="Candara" w:hAnsi="Candara"/>
                <w:bCs/>
                <w:sz w:val="18"/>
                <w:szCs w:val="18"/>
              </w:rPr>
              <w:t>Kennebec County</w:t>
            </w:r>
          </w:p>
        </w:tc>
        <w:tc>
          <w:tcPr>
            <w:tcW w:w="1350" w:type="dxa"/>
          </w:tcPr>
          <w:p w14:paraId="19EE1CD0" w14:textId="083BC7A8" w:rsidR="00066123" w:rsidRDefault="00066123" w:rsidP="002A3376">
            <w:pPr>
              <w:jc w:val="right"/>
              <w:rPr>
                <w:rFonts w:ascii="Candara" w:hAnsi="Candara"/>
                <w:bCs/>
                <w:sz w:val="18"/>
                <w:szCs w:val="18"/>
              </w:rPr>
            </w:pPr>
            <w:r>
              <w:rPr>
                <w:rFonts w:ascii="Candara" w:hAnsi="Candara"/>
                <w:bCs/>
                <w:sz w:val="18"/>
                <w:szCs w:val="18"/>
              </w:rPr>
              <w:t>10,108</w:t>
            </w:r>
          </w:p>
        </w:tc>
        <w:tc>
          <w:tcPr>
            <w:tcW w:w="1170" w:type="dxa"/>
          </w:tcPr>
          <w:p w14:paraId="5ED41C7F" w14:textId="56BEDE06" w:rsidR="00066123" w:rsidRDefault="00066123" w:rsidP="002A3376">
            <w:pPr>
              <w:jc w:val="right"/>
              <w:rPr>
                <w:rFonts w:ascii="Candara" w:hAnsi="Candara"/>
                <w:bCs/>
                <w:sz w:val="18"/>
                <w:szCs w:val="18"/>
              </w:rPr>
            </w:pPr>
            <w:r>
              <w:rPr>
                <w:rFonts w:ascii="Candara" w:hAnsi="Candara"/>
                <w:bCs/>
                <w:sz w:val="18"/>
                <w:szCs w:val="18"/>
              </w:rPr>
              <w:t>9,358</w:t>
            </w:r>
          </w:p>
        </w:tc>
        <w:tc>
          <w:tcPr>
            <w:tcW w:w="1260" w:type="dxa"/>
          </w:tcPr>
          <w:p w14:paraId="0A56122D" w14:textId="116A17DD" w:rsidR="00066123" w:rsidRDefault="00066123" w:rsidP="002A3376">
            <w:pPr>
              <w:jc w:val="right"/>
              <w:rPr>
                <w:rFonts w:ascii="Candara" w:hAnsi="Candara"/>
                <w:bCs/>
                <w:sz w:val="18"/>
                <w:szCs w:val="18"/>
              </w:rPr>
            </w:pPr>
            <w:r>
              <w:rPr>
                <w:rFonts w:ascii="Candara" w:hAnsi="Candara"/>
                <w:bCs/>
                <w:sz w:val="18"/>
                <w:szCs w:val="18"/>
              </w:rPr>
              <w:t>750</w:t>
            </w:r>
          </w:p>
        </w:tc>
        <w:tc>
          <w:tcPr>
            <w:tcW w:w="1440" w:type="dxa"/>
          </w:tcPr>
          <w:p w14:paraId="2303FA41" w14:textId="4FF6403C" w:rsidR="00066123" w:rsidRDefault="00066123" w:rsidP="002A3376">
            <w:pPr>
              <w:jc w:val="right"/>
              <w:rPr>
                <w:rFonts w:ascii="Candara" w:hAnsi="Candara"/>
                <w:bCs/>
                <w:sz w:val="18"/>
                <w:szCs w:val="18"/>
              </w:rPr>
            </w:pPr>
            <w:r>
              <w:rPr>
                <w:rFonts w:ascii="Candara" w:hAnsi="Candara"/>
                <w:bCs/>
                <w:sz w:val="18"/>
                <w:szCs w:val="18"/>
              </w:rPr>
              <w:t>10.4%</w:t>
            </w:r>
          </w:p>
        </w:tc>
        <w:tc>
          <w:tcPr>
            <w:tcW w:w="1440" w:type="dxa"/>
          </w:tcPr>
          <w:p w14:paraId="6AA4420A" w14:textId="65C527F8" w:rsidR="00066123" w:rsidRDefault="00066123" w:rsidP="002A3376">
            <w:pPr>
              <w:jc w:val="right"/>
              <w:rPr>
                <w:rFonts w:ascii="Candara" w:hAnsi="Candara"/>
                <w:bCs/>
                <w:sz w:val="18"/>
                <w:szCs w:val="18"/>
              </w:rPr>
            </w:pPr>
            <w:r>
              <w:rPr>
                <w:rFonts w:ascii="Candara" w:hAnsi="Candara"/>
                <w:bCs/>
                <w:sz w:val="18"/>
                <w:szCs w:val="18"/>
              </w:rPr>
              <w:t>19.99%</w:t>
            </w:r>
          </w:p>
        </w:tc>
        <w:tc>
          <w:tcPr>
            <w:tcW w:w="1620" w:type="dxa"/>
          </w:tcPr>
          <w:p w14:paraId="3A865CD7" w14:textId="3B6C0FA0" w:rsidR="00066123" w:rsidRDefault="00066123" w:rsidP="002A3376">
            <w:pPr>
              <w:jc w:val="right"/>
              <w:rPr>
                <w:rFonts w:ascii="Candara" w:hAnsi="Candara"/>
                <w:bCs/>
                <w:sz w:val="18"/>
                <w:szCs w:val="18"/>
              </w:rPr>
            </w:pPr>
            <w:r>
              <w:rPr>
                <w:rFonts w:ascii="Candara" w:hAnsi="Candara"/>
                <w:bCs/>
                <w:sz w:val="18"/>
                <w:szCs w:val="18"/>
              </w:rPr>
              <w:t>1.49%</w:t>
            </w:r>
          </w:p>
        </w:tc>
      </w:tr>
      <w:tr w:rsidR="00066123" w14:paraId="72DE7595" w14:textId="77777777" w:rsidTr="002A3376">
        <w:tc>
          <w:tcPr>
            <w:tcW w:w="2425" w:type="dxa"/>
          </w:tcPr>
          <w:p w14:paraId="0F2329E6" w14:textId="29B0AA98" w:rsidR="00066123" w:rsidRDefault="00066123" w:rsidP="001B1642">
            <w:pPr>
              <w:rPr>
                <w:rFonts w:ascii="Candara" w:hAnsi="Candara"/>
                <w:bCs/>
                <w:sz w:val="18"/>
                <w:szCs w:val="18"/>
              </w:rPr>
            </w:pPr>
            <w:r>
              <w:rPr>
                <w:rFonts w:ascii="Candara" w:hAnsi="Candara"/>
                <w:bCs/>
                <w:sz w:val="18"/>
                <w:szCs w:val="18"/>
              </w:rPr>
              <w:t>Oxford County</w:t>
            </w:r>
          </w:p>
        </w:tc>
        <w:tc>
          <w:tcPr>
            <w:tcW w:w="1350" w:type="dxa"/>
          </w:tcPr>
          <w:p w14:paraId="530B1606" w14:textId="7A5AEE0F" w:rsidR="00066123" w:rsidRDefault="00066123" w:rsidP="002A3376">
            <w:pPr>
              <w:jc w:val="right"/>
              <w:rPr>
                <w:rFonts w:ascii="Candara" w:hAnsi="Candara"/>
                <w:bCs/>
                <w:sz w:val="18"/>
                <w:szCs w:val="18"/>
              </w:rPr>
            </w:pPr>
            <w:r>
              <w:rPr>
                <w:rFonts w:ascii="Candara" w:hAnsi="Candara"/>
                <w:bCs/>
                <w:sz w:val="18"/>
                <w:szCs w:val="18"/>
              </w:rPr>
              <w:t>4,777</w:t>
            </w:r>
          </w:p>
        </w:tc>
        <w:tc>
          <w:tcPr>
            <w:tcW w:w="1170" w:type="dxa"/>
          </w:tcPr>
          <w:p w14:paraId="6B58CA3B" w14:textId="1CEDF9F8" w:rsidR="00066123" w:rsidRDefault="00066123" w:rsidP="002A3376">
            <w:pPr>
              <w:jc w:val="right"/>
              <w:rPr>
                <w:rFonts w:ascii="Candara" w:hAnsi="Candara"/>
                <w:bCs/>
                <w:sz w:val="18"/>
                <w:szCs w:val="18"/>
              </w:rPr>
            </w:pPr>
            <w:r>
              <w:rPr>
                <w:rFonts w:ascii="Candara" w:hAnsi="Candara"/>
                <w:bCs/>
                <w:sz w:val="18"/>
                <w:szCs w:val="18"/>
              </w:rPr>
              <w:t>4,464</w:t>
            </w:r>
          </w:p>
        </w:tc>
        <w:tc>
          <w:tcPr>
            <w:tcW w:w="1260" w:type="dxa"/>
          </w:tcPr>
          <w:p w14:paraId="48532268" w14:textId="3B521B3A" w:rsidR="00066123" w:rsidRDefault="00066123" w:rsidP="002A3376">
            <w:pPr>
              <w:jc w:val="right"/>
              <w:rPr>
                <w:rFonts w:ascii="Candara" w:hAnsi="Candara"/>
                <w:bCs/>
                <w:sz w:val="18"/>
                <w:szCs w:val="18"/>
              </w:rPr>
            </w:pPr>
            <w:r>
              <w:rPr>
                <w:rFonts w:ascii="Candara" w:hAnsi="Candara"/>
                <w:bCs/>
                <w:sz w:val="18"/>
                <w:szCs w:val="18"/>
              </w:rPr>
              <w:t>313</w:t>
            </w:r>
          </w:p>
        </w:tc>
        <w:tc>
          <w:tcPr>
            <w:tcW w:w="1440" w:type="dxa"/>
          </w:tcPr>
          <w:p w14:paraId="385BDC0E" w14:textId="73D05D1E" w:rsidR="00066123" w:rsidRDefault="00066123" w:rsidP="002A3376">
            <w:pPr>
              <w:jc w:val="right"/>
              <w:rPr>
                <w:rFonts w:ascii="Candara" w:hAnsi="Candara"/>
                <w:bCs/>
                <w:sz w:val="18"/>
                <w:szCs w:val="18"/>
              </w:rPr>
            </w:pPr>
            <w:r>
              <w:rPr>
                <w:rFonts w:ascii="Candara" w:hAnsi="Candara"/>
                <w:bCs/>
                <w:sz w:val="18"/>
                <w:szCs w:val="18"/>
              </w:rPr>
              <w:t>10.38%</w:t>
            </w:r>
          </w:p>
        </w:tc>
        <w:tc>
          <w:tcPr>
            <w:tcW w:w="1440" w:type="dxa"/>
          </w:tcPr>
          <w:p w14:paraId="3715CA9F" w14:textId="6B4510EA" w:rsidR="00066123" w:rsidRDefault="00066123" w:rsidP="002A3376">
            <w:pPr>
              <w:jc w:val="right"/>
              <w:rPr>
                <w:rFonts w:ascii="Candara" w:hAnsi="Candara"/>
                <w:bCs/>
                <w:sz w:val="18"/>
                <w:szCs w:val="18"/>
              </w:rPr>
            </w:pPr>
            <w:r>
              <w:rPr>
                <w:rFonts w:ascii="Candara" w:hAnsi="Candara"/>
                <w:bCs/>
                <w:sz w:val="18"/>
                <w:szCs w:val="18"/>
              </w:rPr>
              <w:t>19.87%</w:t>
            </w:r>
          </w:p>
        </w:tc>
        <w:tc>
          <w:tcPr>
            <w:tcW w:w="1620" w:type="dxa"/>
          </w:tcPr>
          <w:p w14:paraId="5A0AFED1" w14:textId="1DED7F87" w:rsidR="00066123" w:rsidRDefault="00066123" w:rsidP="002A3376">
            <w:pPr>
              <w:jc w:val="right"/>
              <w:rPr>
                <w:rFonts w:ascii="Candara" w:hAnsi="Candara"/>
                <w:bCs/>
                <w:sz w:val="18"/>
                <w:szCs w:val="18"/>
              </w:rPr>
            </w:pPr>
            <w:r>
              <w:rPr>
                <w:rFonts w:ascii="Candara" w:hAnsi="Candara"/>
                <w:bCs/>
                <w:sz w:val="18"/>
                <w:szCs w:val="18"/>
              </w:rPr>
              <w:t>1.33</w:t>
            </w:r>
          </w:p>
        </w:tc>
      </w:tr>
      <w:tr w:rsidR="00066123" w14:paraId="16FC85B4" w14:textId="77777777" w:rsidTr="002A3376">
        <w:tc>
          <w:tcPr>
            <w:tcW w:w="2425" w:type="dxa"/>
          </w:tcPr>
          <w:p w14:paraId="7E5A5430" w14:textId="791AF812" w:rsidR="00066123" w:rsidRDefault="00066123" w:rsidP="001B1642">
            <w:pPr>
              <w:rPr>
                <w:rFonts w:ascii="Candara" w:hAnsi="Candara"/>
                <w:bCs/>
                <w:sz w:val="18"/>
                <w:szCs w:val="18"/>
              </w:rPr>
            </w:pPr>
            <w:r>
              <w:rPr>
                <w:rFonts w:ascii="Candara" w:hAnsi="Candara"/>
                <w:bCs/>
                <w:sz w:val="18"/>
                <w:szCs w:val="18"/>
              </w:rPr>
              <w:t>Maine</w:t>
            </w:r>
          </w:p>
        </w:tc>
        <w:tc>
          <w:tcPr>
            <w:tcW w:w="1350" w:type="dxa"/>
          </w:tcPr>
          <w:p w14:paraId="6A5CAFF1" w14:textId="117A2F7A" w:rsidR="00066123" w:rsidRDefault="00AC1F06" w:rsidP="002A3376">
            <w:pPr>
              <w:jc w:val="right"/>
              <w:rPr>
                <w:rFonts w:ascii="Candara" w:hAnsi="Candara"/>
                <w:bCs/>
                <w:sz w:val="18"/>
                <w:szCs w:val="18"/>
              </w:rPr>
            </w:pPr>
            <w:r>
              <w:rPr>
                <w:rFonts w:ascii="Candara" w:hAnsi="Candara"/>
                <w:bCs/>
                <w:sz w:val="18"/>
                <w:szCs w:val="18"/>
              </w:rPr>
              <w:t>110,362</w:t>
            </w:r>
          </w:p>
        </w:tc>
        <w:tc>
          <w:tcPr>
            <w:tcW w:w="1170" w:type="dxa"/>
          </w:tcPr>
          <w:p w14:paraId="00D6B028" w14:textId="58186F81" w:rsidR="00066123" w:rsidRDefault="00AC1F06" w:rsidP="002A3376">
            <w:pPr>
              <w:jc w:val="right"/>
              <w:rPr>
                <w:rFonts w:ascii="Candara" w:hAnsi="Candara"/>
                <w:bCs/>
                <w:sz w:val="18"/>
                <w:szCs w:val="18"/>
              </w:rPr>
            </w:pPr>
            <w:r>
              <w:rPr>
                <w:rFonts w:ascii="Candara" w:hAnsi="Candara"/>
                <w:bCs/>
                <w:sz w:val="18"/>
                <w:szCs w:val="18"/>
              </w:rPr>
              <w:t>103,163</w:t>
            </w:r>
          </w:p>
        </w:tc>
        <w:tc>
          <w:tcPr>
            <w:tcW w:w="1260" w:type="dxa"/>
          </w:tcPr>
          <w:p w14:paraId="4730AED2" w14:textId="40EAD43D" w:rsidR="00066123" w:rsidRDefault="00AC1F06" w:rsidP="002A3376">
            <w:pPr>
              <w:jc w:val="right"/>
              <w:rPr>
                <w:rFonts w:ascii="Candara" w:hAnsi="Candara"/>
                <w:bCs/>
                <w:sz w:val="18"/>
                <w:szCs w:val="18"/>
              </w:rPr>
            </w:pPr>
            <w:r>
              <w:rPr>
                <w:rFonts w:ascii="Candara" w:hAnsi="Candara"/>
                <w:bCs/>
                <w:sz w:val="18"/>
                <w:szCs w:val="18"/>
              </w:rPr>
              <w:t>7,199</w:t>
            </w:r>
          </w:p>
        </w:tc>
        <w:tc>
          <w:tcPr>
            <w:tcW w:w="1440" w:type="dxa"/>
          </w:tcPr>
          <w:p w14:paraId="31AF8249" w14:textId="0D3F7DCD" w:rsidR="00066123" w:rsidRDefault="00AC1F06" w:rsidP="002A3376">
            <w:pPr>
              <w:jc w:val="right"/>
              <w:rPr>
                <w:rFonts w:ascii="Candara" w:hAnsi="Candara"/>
                <w:bCs/>
                <w:sz w:val="18"/>
                <w:szCs w:val="18"/>
              </w:rPr>
            </w:pPr>
            <w:r>
              <w:rPr>
                <w:rFonts w:ascii="Candara" w:hAnsi="Candara"/>
                <w:bCs/>
                <w:sz w:val="18"/>
                <w:szCs w:val="18"/>
              </w:rPr>
              <w:t>10.3%</w:t>
            </w:r>
          </w:p>
        </w:tc>
        <w:tc>
          <w:tcPr>
            <w:tcW w:w="1440" w:type="dxa"/>
          </w:tcPr>
          <w:p w14:paraId="35260136" w14:textId="16B98604" w:rsidR="00066123" w:rsidRDefault="00AC1F06" w:rsidP="002A3376">
            <w:pPr>
              <w:jc w:val="right"/>
              <w:rPr>
                <w:rFonts w:ascii="Candara" w:hAnsi="Candara"/>
                <w:bCs/>
                <w:sz w:val="18"/>
                <w:szCs w:val="18"/>
              </w:rPr>
            </w:pPr>
            <w:r>
              <w:rPr>
                <w:rFonts w:ascii="Candara" w:hAnsi="Candara"/>
                <w:bCs/>
                <w:sz w:val="18"/>
                <w:szCs w:val="18"/>
              </w:rPr>
              <w:t>19.94%</w:t>
            </w:r>
          </w:p>
        </w:tc>
        <w:tc>
          <w:tcPr>
            <w:tcW w:w="1620" w:type="dxa"/>
          </w:tcPr>
          <w:p w14:paraId="0E095487" w14:textId="5AFF0B01" w:rsidR="00066123" w:rsidRDefault="00AC1F06" w:rsidP="002A3376">
            <w:pPr>
              <w:jc w:val="right"/>
              <w:rPr>
                <w:rFonts w:ascii="Candara" w:hAnsi="Candara"/>
                <w:bCs/>
                <w:sz w:val="18"/>
                <w:szCs w:val="18"/>
              </w:rPr>
            </w:pPr>
            <w:r>
              <w:rPr>
                <w:rFonts w:ascii="Candara" w:hAnsi="Candara"/>
                <w:bCs/>
                <w:sz w:val="18"/>
                <w:szCs w:val="18"/>
              </w:rPr>
              <w:t>1.3%</w:t>
            </w:r>
          </w:p>
        </w:tc>
      </w:tr>
      <w:tr w:rsidR="00AC1F06" w14:paraId="54BA267B" w14:textId="77777777" w:rsidTr="002A3376">
        <w:tc>
          <w:tcPr>
            <w:tcW w:w="2425" w:type="dxa"/>
          </w:tcPr>
          <w:p w14:paraId="09BD4ACD" w14:textId="760D6271" w:rsidR="00AC1F06" w:rsidRDefault="00AC1F06" w:rsidP="001B1642">
            <w:pPr>
              <w:rPr>
                <w:rFonts w:ascii="Candara" w:hAnsi="Candara"/>
                <w:bCs/>
                <w:sz w:val="18"/>
                <w:szCs w:val="18"/>
              </w:rPr>
            </w:pPr>
            <w:r>
              <w:rPr>
                <w:rFonts w:ascii="Candara" w:hAnsi="Candara"/>
                <w:bCs/>
                <w:sz w:val="18"/>
                <w:szCs w:val="18"/>
              </w:rPr>
              <w:t>United States</w:t>
            </w:r>
          </w:p>
        </w:tc>
        <w:tc>
          <w:tcPr>
            <w:tcW w:w="1350" w:type="dxa"/>
          </w:tcPr>
          <w:p w14:paraId="3DEB5691" w14:textId="5D4DB45B" w:rsidR="00AC1F06" w:rsidRDefault="00AC1F06" w:rsidP="002A3376">
            <w:pPr>
              <w:jc w:val="right"/>
              <w:rPr>
                <w:rFonts w:ascii="Candara" w:hAnsi="Candara"/>
                <w:bCs/>
                <w:sz w:val="18"/>
                <w:szCs w:val="18"/>
              </w:rPr>
            </w:pPr>
            <w:r>
              <w:rPr>
                <w:rFonts w:ascii="Candara" w:hAnsi="Candara"/>
                <w:bCs/>
                <w:sz w:val="18"/>
                <w:szCs w:val="18"/>
              </w:rPr>
              <w:t>18,939,219</w:t>
            </w:r>
          </w:p>
        </w:tc>
        <w:tc>
          <w:tcPr>
            <w:tcW w:w="1170" w:type="dxa"/>
          </w:tcPr>
          <w:p w14:paraId="0864C615" w14:textId="4182AAB5" w:rsidR="00AC1F06" w:rsidRDefault="00AC1F06" w:rsidP="002A3376">
            <w:pPr>
              <w:jc w:val="right"/>
              <w:rPr>
                <w:rFonts w:ascii="Candara" w:hAnsi="Candara"/>
                <w:bCs/>
                <w:sz w:val="18"/>
                <w:szCs w:val="18"/>
              </w:rPr>
            </w:pPr>
            <w:r>
              <w:rPr>
                <w:rFonts w:ascii="Candara" w:hAnsi="Candara"/>
                <w:bCs/>
                <w:sz w:val="18"/>
                <w:szCs w:val="18"/>
              </w:rPr>
              <w:t>17,351,288</w:t>
            </w:r>
          </w:p>
        </w:tc>
        <w:tc>
          <w:tcPr>
            <w:tcW w:w="1260" w:type="dxa"/>
          </w:tcPr>
          <w:p w14:paraId="1D0FB918" w14:textId="54741F91" w:rsidR="00AC1F06" w:rsidRDefault="00AC1F06" w:rsidP="002A3376">
            <w:pPr>
              <w:jc w:val="right"/>
              <w:rPr>
                <w:rFonts w:ascii="Candara" w:hAnsi="Candara"/>
                <w:bCs/>
                <w:sz w:val="18"/>
                <w:szCs w:val="18"/>
              </w:rPr>
            </w:pPr>
            <w:r>
              <w:rPr>
                <w:rFonts w:ascii="Candara" w:hAnsi="Candara"/>
                <w:bCs/>
                <w:sz w:val="18"/>
                <w:szCs w:val="18"/>
              </w:rPr>
              <w:t>1,587,931</w:t>
            </w:r>
          </w:p>
        </w:tc>
        <w:tc>
          <w:tcPr>
            <w:tcW w:w="1440" w:type="dxa"/>
          </w:tcPr>
          <w:p w14:paraId="7F3CA0A9" w14:textId="11599A4A" w:rsidR="00AC1F06" w:rsidRDefault="00AC1F06" w:rsidP="002A3376">
            <w:pPr>
              <w:jc w:val="right"/>
              <w:rPr>
                <w:rFonts w:ascii="Candara" w:hAnsi="Candara"/>
                <w:bCs/>
                <w:sz w:val="18"/>
                <w:szCs w:val="18"/>
              </w:rPr>
            </w:pPr>
            <w:r>
              <w:rPr>
                <w:rFonts w:ascii="Candara" w:hAnsi="Candara"/>
                <w:bCs/>
                <w:sz w:val="18"/>
                <w:szCs w:val="18"/>
              </w:rPr>
              <w:t>7.69%</w:t>
            </w:r>
          </w:p>
        </w:tc>
        <w:tc>
          <w:tcPr>
            <w:tcW w:w="1440" w:type="dxa"/>
          </w:tcPr>
          <w:p w14:paraId="53EC7685" w14:textId="6CB282C6" w:rsidR="00AC1F06" w:rsidRDefault="00AC1F06" w:rsidP="002A3376">
            <w:pPr>
              <w:jc w:val="right"/>
              <w:rPr>
                <w:rFonts w:ascii="Candara" w:hAnsi="Candara"/>
                <w:bCs/>
                <w:sz w:val="18"/>
                <w:szCs w:val="18"/>
              </w:rPr>
            </w:pPr>
            <w:r>
              <w:rPr>
                <w:rFonts w:ascii="Candara" w:hAnsi="Candara"/>
                <w:bCs/>
                <w:sz w:val="18"/>
                <w:szCs w:val="18"/>
              </w:rPr>
              <w:t>14.52%</w:t>
            </w:r>
          </w:p>
        </w:tc>
        <w:tc>
          <w:tcPr>
            <w:tcW w:w="1620" w:type="dxa"/>
          </w:tcPr>
          <w:p w14:paraId="318BA15C" w14:textId="1A7C9BA9" w:rsidR="00AC1F06" w:rsidRDefault="00AC1F06" w:rsidP="002A3376">
            <w:pPr>
              <w:jc w:val="right"/>
              <w:rPr>
                <w:rFonts w:ascii="Candara" w:hAnsi="Candara"/>
                <w:bCs/>
                <w:sz w:val="18"/>
                <w:szCs w:val="18"/>
              </w:rPr>
            </w:pPr>
            <w:r>
              <w:rPr>
                <w:rFonts w:ascii="Candara" w:hAnsi="Candara"/>
                <w:bCs/>
                <w:sz w:val="18"/>
                <w:szCs w:val="18"/>
              </w:rPr>
              <w:t>1.25%</w:t>
            </w:r>
          </w:p>
        </w:tc>
      </w:tr>
      <w:bookmarkEnd w:id="7"/>
    </w:tbl>
    <w:p w14:paraId="2F7DFD89" w14:textId="3422FC28" w:rsidR="00884DB6" w:rsidRDefault="00884DB6" w:rsidP="001B1642">
      <w:pPr>
        <w:rPr>
          <w:rFonts w:ascii="Georgia" w:hAnsi="Georgia"/>
          <w:b/>
        </w:rPr>
      </w:pPr>
    </w:p>
    <w:bookmarkEnd w:id="8"/>
    <w:p w14:paraId="3D30480C" w14:textId="07AC148A" w:rsidR="00AC1F06" w:rsidRDefault="007100D5" w:rsidP="001B1642">
      <w:pPr>
        <w:rPr>
          <w:rFonts w:ascii="Georgia" w:hAnsi="Georgia"/>
          <w:b/>
        </w:rPr>
      </w:pPr>
      <w:r w:rsidRPr="00AC1F06">
        <w:rPr>
          <w:b/>
          <w:sz w:val="25"/>
        </w:rPr>
        <w:t>Veterans</w:t>
      </w:r>
      <w:r>
        <w:rPr>
          <w:b/>
          <w:sz w:val="25"/>
        </w:rPr>
        <w:t xml:space="preserve"> </w:t>
      </w:r>
      <w:r w:rsidR="000D1736">
        <w:rPr>
          <w:b/>
          <w:sz w:val="25"/>
        </w:rPr>
        <w:t>b</w:t>
      </w:r>
      <w:r>
        <w:rPr>
          <w:b/>
          <w:sz w:val="25"/>
        </w:rPr>
        <w:t xml:space="preserve">y </w:t>
      </w:r>
      <w:r w:rsidRPr="00AC1F06">
        <w:rPr>
          <w:b/>
          <w:sz w:val="25"/>
        </w:rPr>
        <w:t>Age</w:t>
      </w:r>
    </w:p>
    <w:tbl>
      <w:tblPr>
        <w:tblStyle w:val="TableGrid"/>
        <w:tblW w:w="7645" w:type="dxa"/>
        <w:tblLook w:val="04A0" w:firstRow="1" w:lastRow="0" w:firstColumn="1" w:lastColumn="0" w:noHBand="0" w:noVBand="1"/>
      </w:tblPr>
      <w:tblGrid>
        <w:gridCol w:w="2425"/>
        <w:gridCol w:w="1350"/>
        <w:gridCol w:w="1170"/>
        <w:gridCol w:w="1260"/>
        <w:gridCol w:w="1440"/>
      </w:tblGrid>
      <w:tr w:rsidR="007100D5" w:rsidRPr="002A3376" w14:paraId="7811F078" w14:textId="77777777" w:rsidTr="00F9264F">
        <w:tc>
          <w:tcPr>
            <w:tcW w:w="2425" w:type="dxa"/>
            <w:shd w:val="clear" w:color="auto" w:fill="E2EFD9" w:themeFill="accent6" w:themeFillTint="33"/>
          </w:tcPr>
          <w:p w14:paraId="77D0934F" w14:textId="77777777" w:rsidR="007100D5" w:rsidRPr="002A3376" w:rsidRDefault="007100D5" w:rsidP="00140DAE">
            <w:pPr>
              <w:rPr>
                <w:rFonts w:ascii="Candara" w:hAnsi="Candara"/>
                <w:b/>
                <w:sz w:val="18"/>
                <w:szCs w:val="18"/>
              </w:rPr>
            </w:pPr>
            <w:bookmarkStart w:id="9" w:name="_Hlk16259576"/>
            <w:bookmarkStart w:id="10" w:name="_Hlk16259614"/>
            <w:r>
              <w:rPr>
                <w:rFonts w:ascii="Candara" w:hAnsi="Candara"/>
                <w:b/>
                <w:sz w:val="18"/>
                <w:szCs w:val="18"/>
              </w:rPr>
              <w:t>Report Area</w:t>
            </w:r>
          </w:p>
        </w:tc>
        <w:tc>
          <w:tcPr>
            <w:tcW w:w="1350" w:type="dxa"/>
            <w:shd w:val="clear" w:color="auto" w:fill="E2EFD9" w:themeFill="accent6" w:themeFillTint="33"/>
          </w:tcPr>
          <w:p w14:paraId="17B0331D" w14:textId="01C46D69" w:rsidR="007100D5" w:rsidRPr="002A3376" w:rsidRDefault="007100D5" w:rsidP="00140DAE">
            <w:pPr>
              <w:rPr>
                <w:rFonts w:ascii="Candara" w:hAnsi="Candara"/>
                <w:b/>
                <w:sz w:val="18"/>
                <w:szCs w:val="18"/>
              </w:rPr>
            </w:pPr>
            <w:r>
              <w:rPr>
                <w:rFonts w:ascii="Candara" w:hAnsi="Candara"/>
                <w:b/>
                <w:sz w:val="18"/>
                <w:szCs w:val="18"/>
              </w:rPr>
              <w:t>Veterans 18-34</w:t>
            </w:r>
          </w:p>
        </w:tc>
        <w:tc>
          <w:tcPr>
            <w:tcW w:w="1170" w:type="dxa"/>
            <w:shd w:val="clear" w:color="auto" w:fill="E2EFD9" w:themeFill="accent6" w:themeFillTint="33"/>
          </w:tcPr>
          <w:p w14:paraId="5DA5AB49" w14:textId="266D4585" w:rsidR="007100D5" w:rsidRPr="002A3376" w:rsidRDefault="007100D5" w:rsidP="00140DAE">
            <w:pPr>
              <w:rPr>
                <w:rFonts w:ascii="Candara" w:hAnsi="Candara"/>
                <w:b/>
                <w:sz w:val="18"/>
                <w:szCs w:val="18"/>
              </w:rPr>
            </w:pPr>
            <w:r>
              <w:rPr>
                <w:rFonts w:ascii="Candara" w:hAnsi="Candara"/>
                <w:b/>
                <w:sz w:val="18"/>
                <w:szCs w:val="18"/>
              </w:rPr>
              <w:t>Vets 35-54</w:t>
            </w:r>
          </w:p>
        </w:tc>
        <w:tc>
          <w:tcPr>
            <w:tcW w:w="1260" w:type="dxa"/>
            <w:shd w:val="clear" w:color="auto" w:fill="E2EFD9" w:themeFill="accent6" w:themeFillTint="33"/>
          </w:tcPr>
          <w:p w14:paraId="37A901DC" w14:textId="5EBD8741" w:rsidR="007100D5" w:rsidRPr="002A3376" w:rsidRDefault="007100D5" w:rsidP="00140DAE">
            <w:pPr>
              <w:rPr>
                <w:rFonts w:ascii="Candara" w:hAnsi="Candara"/>
                <w:b/>
                <w:sz w:val="18"/>
                <w:szCs w:val="18"/>
              </w:rPr>
            </w:pPr>
            <w:r>
              <w:rPr>
                <w:rFonts w:ascii="Candara" w:hAnsi="Candara"/>
                <w:b/>
                <w:sz w:val="18"/>
                <w:szCs w:val="18"/>
              </w:rPr>
              <w:t>Vets 55-64</w:t>
            </w:r>
          </w:p>
        </w:tc>
        <w:tc>
          <w:tcPr>
            <w:tcW w:w="1440" w:type="dxa"/>
            <w:shd w:val="clear" w:color="auto" w:fill="E2EFD9" w:themeFill="accent6" w:themeFillTint="33"/>
          </w:tcPr>
          <w:p w14:paraId="69B935CD" w14:textId="3A31AB88" w:rsidR="007100D5" w:rsidRPr="002A3376" w:rsidRDefault="007100D5" w:rsidP="00140DAE">
            <w:pPr>
              <w:rPr>
                <w:rFonts w:ascii="Candara" w:hAnsi="Candara"/>
                <w:b/>
                <w:sz w:val="18"/>
                <w:szCs w:val="18"/>
              </w:rPr>
            </w:pPr>
            <w:r>
              <w:rPr>
                <w:rFonts w:ascii="Candara" w:hAnsi="Candara"/>
                <w:b/>
                <w:sz w:val="18"/>
                <w:szCs w:val="18"/>
              </w:rPr>
              <w:t>Vets Over 65</w:t>
            </w:r>
          </w:p>
        </w:tc>
      </w:tr>
      <w:bookmarkEnd w:id="9"/>
      <w:tr w:rsidR="007100D5" w:rsidRPr="002A3376" w14:paraId="1446F3C6" w14:textId="77777777" w:rsidTr="007100D5">
        <w:tc>
          <w:tcPr>
            <w:tcW w:w="2425" w:type="dxa"/>
          </w:tcPr>
          <w:p w14:paraId="6343110B" w14:textId="69356545" w:rsidR="007100D5" w:rsidRPr="002A3376" w:rsidRDefault="000D1736" w:rsidP="00140DAE">
            <w:pPr>
              <w:rPr>
                <w:rFonts w:ascii="Candara" w:hAnsi="Candara"/>
                <w:bCs/>
                <w:sz w:val="18"/>
                <w:szCs w:val="18"/>
              </w:rPr>
            </w:pPr>
            <w:r>
              <w:rPr>
                <w:rFonts w:ascii="Candara" w:hAnsi="Candara"/>
                <w:bCs/>
                <w:sz w:val="18"/>
                <w:szCs w:val="18"/>
              </w:rPr>
              <w:t>Report Location</w:t>
            </w:r>
          </w:p>
        </w:tc>
        <w:tc>
          <w:tcPr>
            <w:tcW w:w="1350" w:type="dxa"/>
          </w:tcPr>
          <w:p w14:paraId="1EF1D11A" w14:textId="0585363C" w:rsidR="007100D5" w:rsidRPr="002A3376" w:rsidRDefault="007100D5" w:rsidP="00140DAE">
            <w:pPr>
              <w:jc w:val="right"/>
              <w:rPr>
                <w:rFonts w:ascii="Candara" w:hAnsi="Candara"/>
                <w:bCs/>
                <w:sz w:val="18"/>
                <w:szCs w:val="18"/>
              </w:rPr>
            </w:pPr>
            <w:r>
              <w:rPr>
                <w:rFonts w:ascii="Candara" w:hAnsi="Candara"/>
                <w:bCs/>
                <w:sz w:val="18"/>
                <w:szCs w:val="18"/>
              </w:rPr>
              <w:t>1,292</w:t>
            </w:r>
          </w:p>
        </w:tc>
        <w:tc>
          <w:tcPr>
            <w:tcW w:w="1170" w:type="dxa"/>
          </w:tcPr>
          <w:p w14:paraId="3DEFA0D2" w14:textId="77D5D2A1" w:rsidR="007100D5" w:rsidRPr="002A3376" w:rsidRDefault="007100D5" w:rsidP="00140DAE">
            <w:pPr>
              <w:jc w:val="right"/>
              <w:rPr>
                <w:rFonts w:ascii="Candara" w:hAnsi="Candara"/>
                <w:bCs/>
                <w:sz w:val="18"/>
                <w:szCs w:val="18"/>
              </w:rPr>
            </w:pPr>
            <w:r>
              <w:rPr>
                <w:rFonts w:ascii="Candara" w:hAnsi="Candara"/>
                <w:bCs/>
                <w:sz w:val="18"/>
                <w:szCs w:val="18"/>
              </w:rPr>
              <w:t>5,927</w:t>
            </w:r>
          </w:p>
        </w:tc>
        <w:tc>
          <w:tcPr>
            <w:tcW w:w="1260" w:type="dxa"/>
          </w:tcPr>
          <w:p w14:paraId="2CF971FB" w14:textId="28A226EC" w:rsidR="007100D5" w:rsidRPr="002A3376" w:rsidRDefault="000319E9" w:rsidP="00140DAE">
            <w:pPr>
              <w:jc w:val="right"/>
              <w:rPr>
                <w:rFonts w:ascii="Candara" w:hAnsi="Candara"/>
                <w:bCs/>
                <w:sz w:val="18"/>
                <w:szCs w:val="18"/>
              </w:rPr>
            </w:pPr>
            <w:r>
              <w:rPr>
                <w:rFonts w:ascii="Candara" w:hAnsi="Candara"/>
                <w:bCs/>
                <w:sz w:val="18"/>
                <w:szCs w:val="18"/>
              </w:rPr>
              <w:t>4,840</w:t>
            </w:r>
          </w:p>
        </w:tc>
        <w:tc>
          <w:tcPr>
            <w:tcW w:w="1440" w:type="dxa"/>
          </w:tcPr>
          <w:p w14:paraId="78966DEA" w14:textId="02A48CF7" w:rsidR="007100D5" w:rsidRPr="002A3376" w:rsidRDefault="000319E9" w:rsidP="00140DAE">
            <w:pPr>
              <w:jc w:val="right"/>
              <w:rPr>
                <w:rFonts w:ascii="Candara" w:hAnsi="Candara"/>
                <w:bCs/>
                <w:sz w:val="18"/>
                <w:szCs w:val="18"/>
              </w:rPr>
            </w:pPr>
            <w:r>
              <w:rPr>
                <w:rFonts w:ascii="Candara" w:hAnsi="Candara"/>
                <w:bCs/>
                <w:sz w:val="18"/>
                <w:szCs w:val="18"/>
              </w:rPr>
              <w:t>11,984</w:t>
            </w:r>
          </w:p>
        </w:tc>
      </w:tr>
      <w:tr w:rsidR="007100D5" w14:paraId="542ADD56" w14:textId="77777777" w:rsidTr="007100D5">
        <w:tc>
          <w:tcPr>
            <w:tcW w:w="2425" w:type="dxa"/>
          </w:tcPr>
          <w:p w14:paraId="0102BDA3" w14:textId="77777777" w:rsidR="007100D5" w:rsidRDefault="007100D5" w:rsidP="00140DAE">
            <w:pPr>
              <w:rPr>
                <w:rFonts w:ascii="Candara" w:hAnsi="Candara"/>
                <w:bCs/>
                <w:sz w:val="18"/>
                <w:szCs w:val="18"/>
              </w:rPr>
            </w:pPr>
            <w:r>
              <w:rPr>
                <w:rFonts w:ascii="Candara" w:hAnsi="Candara"/>
                <w:bCs/>
                <w:sz w:val="18"/>
                <w:szCs w:val="18"/>
              </w:rPr>
              <w:t>Androscoggin County</w:t>
            </w:r>
          </w:p>
        </w:tc>
        <w:tc>
          <w:tcPr>
            <w:tcW w:w="1350" w:type="dxa"/>
          </w:tcPr>
          <w:p w14:paraId="6131CD5C" w14:textId="0B16E5EF" w:rsidR="007100D5" w:rsidRDefault="007205F9" w:rsidP="00140DAE">
            <w:pPr>
              <w:jc w:val="right"/>
              <w:rPr>
                <w:rFonts w:ascii="Candara" w:hAnsi="Candara"/>
                <w:bCs/>
                <w:sz w:val="18"/>
                <w:szCs w:val="18"/>
              </w:rPr>
            </w:pPr>
            <w:r>
              <w:rPr>
                <w:rFonts w:ascii="Candara" w:hAnsi="Candara"/>
                <w:bCs/>
                <w:sz w:val="18"/>
                <w:szCs w:val="18"/>
              </w:rPr>
              <w:t>597</w:t>
            </w:r>
          </w:p>
        </w:tc>
        <w:tc>
          <w:tcPr>
            <w:tcW w:w="1170" w:type="dxa"/>
          </w:tcPr>
          <w:p w14:paraId="4EA036A3" w14:textId="0D76739A" w:rsidR="007100D5" w:rsidRDefault="007205F9" w:rsidP="00140DAE">
            <w:pPr>
              <w:jc w:val="right"/>
              <w:rPr>
                <w:rFonts w:ascii="Candara" w:hAnsi="Candara"/>
                <w:bCs/>
                <w:sz w:val="18"/>
                <w:szCs w:val="18"/>
              </w:rPr>
            </w:pPr>
            <w:r>
              <w:rPr>
                <w:rFonts w:ascii="Candara" w:hAnsi="Candara"/>
                <w:bCs/>
                <w:sz w:val="18"/>
                <w:szCs w:val="18"/>
              </w:rPr>
              <w:t>2,432</w:t>
            </w:r>
          </w:p>
        </w:tc>
        <w:tc>
          <w:tcPr>
            <w:tcW w:w="1260" w:type="dxa"/>
          </w:tcPr>
          <w:p w14:paraId="735CE5F3" w14:textId="73B33E1B" w:rsidR="007100D5" w:rsidRDefault="00656F90" w:rsidP="00140DAE">
            <w:pPr>
              <w:jc w:val="right"/>
              <w:rPr>
                <w:rFonts w:ascii="Candara" w:hAnsi="Candara"/>
                <w:bCs/>
                <w:sz w:val="18"/>
                <w:szCs w:val="18"/>
              </w:rPr>
            </w:pPr>
            <w:r>
              <w:rPr>
                <w:rFonts w:ascii="Candara" w:hAnsi="Candara"/>
                <w:bCs/>
                <w:sz w:val="18"/>
                <w:szCs w:val="18"/>
              </w:rPr>
              <w:t>4,336</w:t>
            </w:r>
          </w:p>
        </w:tc>
        <w:tc>
          <w:tcPr>
            <w:tcW w:w="1440" w:type="dxa"/>
          </w:tcPr>
          <w:p w14:paraId="4DEE9A35" w14:textId="00F680A3" w:rsidR="007100D5" w:rsidRDefault="000319E9" w:rsidP="00140DAE">
            <w:pPr>
              <w:jc w:val="right"/>
              <w:rPr>
                <w:rFonts w:ascii="Candara" w:hAnsi="Candara"/>
                <w:bCs/>
                <w:sz w:val="18"/>
                <w:szCs w:val="18"/>
              </w:rPr>
            </w:pPr>
            <w:r>
              <w:rPr>
                <w:rFonts w:ascii="Candara" w:hAnsi="Candara"/>
                <w:bCs/>
                <w:sz w:val="18"/>
                <w:szCs w:val="18"/>
              </w:rPr>
              <w:t>4,263</w:t>
            </w:r>
          </w:p>
        </w:tc>
      </w:tr>
      <w:tr w:rsidR="007100D5" w14:paraId="4FFFC8BF" w14:textId="77777777" w:rsidTr="007100D5">
        <w:tc>
          <w:tcPr>
            <w:tcW w:w="2425" w:type="dxa"/>
          </w:tcPr>
          <w:p w14:paraId="0B7A0E40" w14:textId="77777777" w:rsidR="007100D5" w:rsidRDefault="007100D5" w:rsidP="00140DAE">
            <w:pPr>
              <w:rPr>
                <w:rFonts w:ascii="Candara" w:hAnsi="Candara"/>
                <w:bCs/>
                <w:sz w:val="18"/>
                <w:szCs w:val="18"/>
              </w:rPr>
            </w:pPr>
            <w:r>
              <w:rPr>
                <w:rFonts w:ascii="Candara" w:hAnsi="Candara"/>
                <w:bCs/>
                <w:sz w:val="18"/>
                <w:szCs w:val="18"/>
              </w:rPr>
              <w:t>Kennebec County</w:t>
            </w:r>
          </w:p>
        </w:tc>
        <w:tc>
          <w:tcPr>
            <w:tcW w:w="1350" w:type="dxa"/>
          </w:tcPr>
          <w:p w14:paraId="64817734" w14:textId="44F99BA1" w:rsidR="007100D5" w:rsidRDefault="007205F9" w:rsidP="00140DAE">
            <w:pPr>
              <w:jc w:val="right"/>
              <w:rPr>
                <w:rFonts w:ascii="Candara" w:hAnsi="Candara"/>
                <w:bCs/>
                <w:sz w:val="18"/>
                <w:szCs w:val="18"/>
              </w:rPr>
            </w:pPr>
            <w:r>
              <w:rPr>
                <w:rFonts w:ascii="Candara" w:hAnsi="Candara"/>
                <w:bCs/>
                <w:sz w:val="18"/>
                <w:szCs w:val="18"/>
              </w:rPr>
              <w:t>545</w:t>
            </w:r>
          </w:p>
        </w:tc>
        <w:tc>
          <w:tcPr>
            <w:tcW w:w="1170" w:type="dxa"/>
          </w:tcPr>
          <w:p w14:paraId="55C6EA72" w14:textId="1503E051" w:rsidR="007100D5" w:rsidRDefault="007205F9" w:rsidP="00140DAE">
            <w:pPr>
              <w:jc w:val="right"/>
              <w:rPr>
                <w:rFonts w:ascii="Candara" w:hAnsi="Candara"/>
                <w:bCs/>
                <w:sz w:val="18"/>
                <w:szCs w:val="18"/>
              </w:rPr>
            </w:pPr>
            <w:r>
              <w:rPr>
                <w:rFonts w:ascii="Candara" w:hAnsi="Candara"/>
                <w:bCs/>
                <w:sz w:val="18"/>
                <w:szCs w:val="18"/>
              </w:rPr>
              <w:t>2,454</w:t>
            </w:r>
          </w:p>
        </w:tc>
        <w:tc>
          <w:tcPr>
            <w:tcW w:w="1260" w:type="dxa"/>
          </w:tcPr>
          <w:p w14:paraId="4B1CE81D" w14:textId="771AFEE3" w:rsidR="007100D5" w:rsidRDefault="00656F90" w:rsidP="00140DAE">
            <w:pPr>
              <w:jc w:val="right"/>
              <w:rPr>
                <w:rFonts w:ascii="Candara" w:hAnsi="Candara"/>
                <w:bCs/>
                <w:sz w:val="18"/>
                <w:szCs w:val="18"/>
              </w:rPr>
            </w:pPr>
            <w:r>
              <w:rPr>
                <w:rFonts w:ascii="Candara" w:hAnsi="Candara"/>
                <w:bCs/>
                <w:sz w:val="18"/>
                <w:szCs w:val="18"/>
              </w:rPr>
              <w:t>5,080</w:t>
            </w:r>
          </w:p>
        </w:tc>
        <w:tc>
          <w:tcPr>
            <w:tcW w:w="1440" w:type="dxa"/>
          </w:tcPr>
          <w:p w14:paraId="2F016C10" w14:textId="6D57D3B2" w:rsidR="007100D5" w:rsidRDefault="000319E9" w:rsidP="00140DAE">
            <w:pPr>
              <w:jc w:val="right"/>
              <w:rPr>
                <w:rFonts w:ascii="Candara" w:hAnsi="Candara"/>
                <w:bCs/>
                <w:sz w:val="18"/>
                <w:szCs w:val="18"/>
              </w:rPr>
            </w:pPr>
            <w:r>
              <w:rPr>
                <w:rFonts w:ascii="Candara" w:hAnsi="Candara"/>
                <w:bCs/>
                <w:sz w:val="18"/>
                <w:szCs w:val="18"/>
              </w:rPr>
              <w:t>5,087</w:t>
            </w:r>
          </w:p>
        </w:tc>
      </w:tr>
      <w:tr w:rsidR="007100D5" w14:paraId="552D26A6" w14:textId="77777777" w:rsidTr="007100D5">
        <w:tc>
          <w:tcPr>
            <w:tcW w:w="2425" w:type="dxa"/>
          </w:tcPr>
          <w:p w14:paraId="22C52799" w14:textId="77777777" w:rsidR="007100D5" w:rsidRDefault="007100D5" w:rsidP="00140DAE">
            <w:pPr>
              <w:rPr>
                <w:rFonts w:ascii="Candara" w:hAnsi="Candara"/>
                <w:bCs/>
                <w:sz w:val="18"/>
                <w:szCs w:val="18"/>
              </w:rPr>
            </w:pPr>
            <w:r>
              <w:rPr>
                <w:rFonts w:ascii="Candara" w:hAnsi="Candara"/>
                <w:bCs/>
                <w:sz w:val="18"/>
                <w:szCs w:val="18"/>
              </w:rPr>
              <w:t>Oxford County</w:t>
            </w:r>
          </w:p>
        </w:tc>
        <w:tc>
          <w:tcPr>
            <w:tcW w:w="1350" w:type="dxa"/>
          </w:tcPr>
          <w:p w14:paraId="008CD4C1" w14:textId="79E0B1BD" w:rsidR="007100D5" w:rsidRDefault="007205F9" w:rsidP="00140DAE">
            <w:pPr>
              <w:jc w:val="right"/>
              <w:rPr>
                <w:rFonts w:ascii="Candara" w:hAnsi="Candara"/>
                <w:bCs/>
                <w:sz w:val="18"/>
                <w:szCs w:val="18"/>
              </w:rPr>
            </w:pPr>
            <w:r>
              <w:rPr>
                <w:rFonts w:ascii="Candara" w:hAnsi="Candara"/>
                <w:bCs/>
                <w:sz w:val="18"/>
                <w:szCs w:val="18"/>
              </w:rPr>
              <w:t>150</w:t>
            </w:r>
          </w:p>
        </w:tc>
        <w:tc>
          <w:tcPr>
            <w:tcW w:w="1170" w:type="dxa"/>
          </w:tcPr>
          <w:p w14:paraId="35CA9E1F" w14:textId="04A30ECC" w:rsidR="007100D5" w:rsidRDefault="007205F9" w:rsidP="00140DAE">
            <w:pPr>
              <w:jc w:val="right"/>
              <w:rPr>
                <w:rFonts w:ascii="Candara" w:hAnsi="Candara"/>
                <w:bCs/>
                <w:sz w:val="18"/>
                <w:szCs w:val="18"/>
              </w:rPr>
            </w:pPr>
            <w:r>
              <w:rPr>
                <w:rFonts w:ascii="Candara" w:hAnsi="Candara"/>
                <w:bCs/>
                <w:sz w:val="18"/>
                <w:szCs w:val="18"/>
              </w:rPr>
              <w:t>1,041</w:t>
            </w:r>
          </w:p>
        </w:tc>
        <w:tc>
          <w:tcPr>
            <w:tcW w:w="1260" w:type="dxa"/>
          </w:tcPr>
          <w:p w14:paraId="3920D2F8" w14:textId="698ED5B9" w:rsidR="007100D5" w:rsidRDefault="00656F90" w:rsidP="00140DAE">
            <w:pPr>
              <w:jc w:val="right"/>
              <w:rPr>
                <w:rFonts w:ascii="Candara" w:hAnsi="Candara"/>
                <w:bCs/>
                <w:sz w:val="18"/>
                <w:szCs w:val="18"/>
              </w:rPr>
            </w:pPr>
            <w:r>
              <w:rPr>
                <w:rFonts w:ascii="Candara" w:hAnsi="Candara"/>
                <w:bCs/>
                <w:sz w:val="18"/>
                <w:szCs w:val="18"/>
              </w:rPr>
              <w:t>2,569</w:t>
            </w:r>
          </w:p>
        </w:tc>
        <w:tc>
          <w:tcPr>
            <w:tcW w:w="1440" w:type="dxa"/>
          </w:tcPr>
          <w:p w14:paraId="3B4A52E1" w14:textId="1678C87B" w:rsidR="007100D5" w:rsidRDefault="000319E9" w:rsidP="00140DAE">
            <w:pPr>
              <w:jc w:val="right"/>
              <w:rPr>
                <w:rFonts w:ascii="Candara" w:hAnsi="Candara"/>
                <w:bCs/>
                <w:sz w:val="18"/>
                <w:szCs w:val="18"/>
              </w:rPr>
            </w:pPr>
            <w:r>
              <w:rPr>
                <w:rFonts w:ascii="Candara" w:hAnsi="Candara"/>
                <w:bCs/>
                <w:sz w:val="18"/>
                <w:szCs w:val="18"/>
              </w:rPr>
              <w:t>2,634</w:t>
            </w:r>
          </w:p>
        </w:tc>
      </w:tr>
      <w:tr w:rsidR="007100D5" w14:paraId="618EB4AE" w14:textId="77777777" w:rsidTr="007100D5">
        <w:tc>
          <w:tcPr>
            <w:tcW w:w="2425" w:type="dxa"/>
          </w:tcPr>
          <w:p w14:paraId="40309E53" w14:textId="77777777" w:rsidR="007100D5" w:rsidRDefault="007100D5" w:rsidP="00140DAE">
            <w:pPr>
              <w:rPr>
                <w:rFonts w:ascii="Candara" w:hAnsi="Candara"/>
                <w:bCs/>
                <w:sz w:val="18"/>
                <w:szCs w:val="18"/>
              </w:rPr>
            </w:pPr>
            <w:r>
              <w:rPr>
                <w:rFonts w:ascii="Candara" w:hAnsi="Candara"/>
                <w:bCs/>
                <w:sz w:val="18"/>
                <w:szCs w:val="18"/>
              </w:rPr>
              <w:t>Maine</w:t>
            </w:r>
          </w:p>
        </w:tc>
        <w:tc>
          <w:tcPr>
            <w:tcW w:w="1350" w:type="dxa"/>
          </w:tcPr>
          <w:p w14:paraId="24369ED6" w14:textId="3AF2302B" w:rsidR="007100D5" w:rsidRDefault="007205F9" w:rsidP="00140DAE">
            <w:pPr>
              <w:jc w:val="right"/>
              <w:rPr>
                <w:rFonts w:ascii="Candara" w:hAnsi="Candara"/>
                <w:bCs/>
                <w:sz w:val="18"/>
                <w:szCs w:val="18"/>
              </w:rPr>
            </w:pPr>
            <w:r>
              <w:rPr>
                <w:rFonts w:ascii="Candara" w:hAnsi="Candara"/>
                <w:bCs/>
                <w:sz w:val="18"/>
                <w:szCs w:val="18"/>
              </w:rPr>
              <w:t>6,434</w:t>
            </w:r>
          </w:p>
        </w:tc>
        <w:tc>
          <w:tcPr>
            <w:tcW w:w="1170" w:type="dxa"/>
          </w:tcPr>
          <w:p w14:paraId="5E78328F" w14:textId="57D61EE1" w:rsidR="007100D5" w:rsidRDefault="007205F9" w:rsidP="00140DAE">
            <w:pPr>
              <w:jc w:val="right"/>
              <w:rPr>
                <w:rFonts w:ascii="Candara" w:hAnsi="Candara"/>
                <w:bCs/>
                <w:sz w:val="18"/>
                <w:szCs w:val="18"/>
              </w:rPr>
            </w:pPr>
            <w:r>
              <w:rPr>
                <w:rFonts w:ascii="Candara" w:hAnsi="Candara"/>
                <w:bCs/>
                <w:sz w:val="18"/>
                <w:szCs w:val="18"/>
              </w:rPr>
              <w:t>24,860</w:t>
            </w:r>
          </w:p>
        </w:tc>
        <w:tc>
          <w:tcPr>
            <w:tcW w:w="1260" w:type="dxa"/>
          </w:tcPr>
          <w:p w14:paraId="44388857" w14:textId="5BC6AD9E" w:rsidR="007100D5" w:rsidRDefault="00656F90" w:rsidP="00140DAE">
            <w:pPr>
              <w:jc w:val="right"/>
              <w:rPr>
                <w:rFonts w:ascii="Candara" w:hAnsi="Candara"/>
                <w:bCs/>
                <w:sz w:val="18"/>
                <w:szCs w:val="18"/>
              </w:rPr>
            </w:pPr>
            <w:r>
              <w:rPr>
                <w:rFonts w:ascii="Candara" w:hAnsi="Candara"/>
                <w:bCs/>
                <w:sz w:val="18"/>
                <w:szCs w:val="18"/>
              </w:rPr>
              <w:t>57,274</w:t>
            </w:r>
          </w:p>
        </w:tc>
        <w:tc>
          <w:tcPr>
            <w:tcW w:w="1440" w:type="dxa"/>
          </w:tcPr>
          <w:p w14:paraId="47D35D21" w14:textId="7B0A55EE" w:rsidR="007100D5" w:rsidRDefault="00F1577F" w:rsidP="00140DAE">
            <w:pPr>
              <w:jc w:val="right"/>
              <w:rPr>
                <w:rFonts w:ascii="Candara" w:hAnsi="Candara"/>
                <w:bCs/>
                <w:sz w:val="18"/>
                <w:szCs w:val="18"/>
              </w:rPr>
            </w:pPr>
            <w:r>
              <w:rPr>
                <w:rFonts w:ascii="Candara" w:hAnsi="Candara"/>
                <w:bCs/>
                <w:sz w:val="18"/>
                <w:szCs w:val="18"/>
              </w:rPr>
              <w:t>57,599</w:t>
            </w:r>
          </w:p>
        </w:tc>
      </w:tr>
      <w:tr w:rsidR="007100D5" w14:paraId="5F0DDF12" w14:textId="77777777" w:rsidTr="007100D5">
        <w:tc>
          <w:tcPr>
            <w:tcW w:w="2425" w:type="dxa"/>
          </w:tcPr>
          <w:p w14:paraId="3AB64FDA" w14:textId="77777777" w:rsidR="007100D5" w:rsidRDefault="007100D5" w:rsidP="00140DAE">
            <w:pPr>
              <w:rPr>
                <w:rFonts w:ascii="Candara" w:hAnsi="Candara"/>
                <w:bCs/>
                <w:sz w:val="18"/>
                <w:szCs w:val="18"/>
              </w:rPr>
            </w:pPr>
            <w:r>
              <w:rPr>
                <w:rFonts w:ascii="Candara" w:hAnsi="Candara"/>
                <w:bCs/>
                <w:sz w:val="18"/>
                <w:szCs w:val="18"/>
              </w:rPr>
              <w:t>United States</w:t>
            </w:r>
          </w:p>
        </w:tc>
        <w:tc>
          <w:tcPr>
            <w:tcW w:w="1350" w:type="dxa"/>
          </w:tcPr>
          <w:p w14:paraId="7F223376" w14:textId="67E1DA7D" w:rsidR="007100D5" w:rsidRDefault="007205F9" w:rsidP="00140DAE">
            <w:pPr>
              <w:jc w:val="right"/>
              <w:rPr>
                <w:rFonts w:ascii="Candara" w:hAnsi="Candara"/>
                <w:bCs/>
                <w:sz w:val="18"/>
                <w:szCs w:val="18"/>
              </w:rPr>
            </w:pPr>
            <w:r>
              <w:rPr>
                <w:rFonts w:ascii="Candara" w:hAnsi="Candara"/>
                <w:bCs/>
                <w:sz w:val="18"/>
                <w:szCs w:val="18"/>
              </w:rPr>
              <w:t>1,640,356</w:t>
            </w:r>
          </w:p>
        </w:tc>
        <w:tc>
          <w:tcPr>
            <w:tcW w:w="1170" w:type="dxa"/>
          </w:tcPr>
          <w:p w14:paraId="5E1D2AD4" w14:textId="0D1BD13F" w:rsidR="007100D5" w:rsidRDefault="007205F9" w:rsidP="00140DAE">
            <w:pPr>
              <w:jc w:val="right"/>
              <w:rPr>
                <w:rFonts w:ascii="Candara" w:hAnsi="Candara"/>
                <w:bCs/>
                <w:sz w:val="18"/>
                <w:szCs w:val="18"/>
              </w:rPr>
            </w:pPr>
            <w:r>
              <w:rPr>
                <w:rFonts w:ascii="Candara" w:hAnsi="Candara"/>
                <w:bCs/>
                <w:sz w:val="18"/>
                <w:szCs w:val="18"/>
              </w:rPr>
              <w:t>664,402</w:t>
            </w:r>
          </w:p>
        </w:tc>
        <w:tc>
          <w:tcPr>
            <w:tcW w:w="1260" w:type="dxa"/>
          </w:tcPr>
          <w:p w14:paraId="2000F5B0" w14:textId="247773FD" w:rsidR="007100D5" w:rsidRDefault="00656F90" w:rsidP="00140DAE">
            <w:pPr>
              <w:jc w:val="right"/>
              <w:rPr>
                <w:rFonts w:ascii="Candara" w:hAnsi="Candara"/>
                <w:bCs/>
                <w:sz w:val="18"/>
                <w:szCs w:val="18"/>
              </w:rPr>
            </w:pPr>
            <w:r>
              <w:rPr>
                <w:rFonts w:ascii="Candara" w:hAnsi="Candara"/>
                <w:bCs/>
                <w:sz w:val="18"/>
                <w:szCs w:val="18"/>
              </w:rPr>
              <w:t>9,322,538</w:t>
            </w:r>
          </w:p>
        </w:tc>
        <w:tc>
          <w:tcPr>
            <w:tcW w:w="1440" w:type="dxa"/>
          </w:tcPr>
          <w:p w14:paraId="5FDE1F47" w14:textId="78F1E173" w:rsidR="007100D5" w:rsidRDefault="00D41BE6" w:rsidP="00140DAE">
            <w:pPr>
              <w:jc w:val="right"/>
              <w:rPr>
                <w:rFonts w:ascii="Candara" w:hAnsi="Candara"/>
                <w:bCs/>
                <w:sz w:val="18"/>
                <w:szCs w:val="18"/>
              </w:rPr>
            </w:pPr>
            <w:r>
              <w:rPr>
                <w:rFonts w:ascii="Candara" w:hAnsi="Candara"/>
                <w:bCs/>
                <w:sz w:val="18"/>
                <w:szCs w:val="18"/>
              </w:rPr>
              <w:t>9,271,810</w:t>
            </w:r>
          </w:p>
        </w:tc>
      </w:tr>
      <w:bookmarkEnd w:id="10"/>
    </w:tbl>
    <w:p w14:paraId="06C71702" w14:textId="77777777" w:rsidR="004868F1" w:rsidRDefault="004868F1" w:rsidP="001B1642">
      <w:pPr>
        <w:rPr>
          <w:rFonts w:ascii="Georgia" w:hAnsi="Georgia"/>
          <w:b/>
          <w:sz w:val="24"/>
          <w:szCs w:val="24"/>
        </w:rPr>
      </w:pPr>
    </w:p>
    <w:p w14:paraId="1C4CA599" w14:textId="43B4B66C" w:rsidR="001B1642" w:rsidRPr="00AB2E73" w:rsidRDefault="001B1642" w:rsidP="001B1642">
      <w:pPr>
        <w:rPr>
          <w:rFonts w:ascii="Georgia" w:hAnsi="Georgia" w:cs="Arial"/>
          <w:color w:val="222222"/>
          <w:sz w:val="24"/>
          <w:szCs w:val="24"/>
          <w:shd w:val="clear" w:color="auto" w:fill="FFFFFF"/>
        </w:rPr>
      </w:pPr>
      <w:r w:rsidRPr="00AB2E73">
        <w:rPr>
          <w:rFonts w:ascii="Georgia" w:hAnsi="Georgia"/>
          <w:b/>
          <w:sz w:val="24"/>
          <w:szCs w:val="24"/>
        </w:rPr>
        <w:t xml:space="preserve">Median Age.  </w:t>
      </w:r>
      <w:r w:rsidRPr="00AB2E73">
        <w:rPr>
          <w:rFonts w:ascii="Georgia" w:hAnsi="Georgia" w:cs="Arial"/>
          <w:bCs/>
          <w:color w:val="222222"/>
          <w:sz w:val="24"/>
          <w:szCs w:val="24"/>
          <w:shd w:val="clear" w:color="auto" w:fill="FFFFFF"/>
        </w:rPr>
        <w:t>Median age</w:t>
      </w:r>
      <w:r w:rsidRPr="00AB2E73">
        <w:rPr>
          <w:rFonts w:ascii="Georgia" w:hAnsi="Georgia" w:cs="Arial"/>
          <w:color w:val="222222"/>
          <w:sz w:val="24"/>
          <w:szCs w:val="24"/>
          <w:shd w:val="clear" w:color="auto" w:fill="FFFFFF"/>
        </w:rPr>
        <w:t> is the </w:t>
      </w:r>
      <w:r w:rsidRPr="00AB2E73">
        <w:rPr>
          <w:rFonts w:ascii="Georgia" w:hAnsi="Georgia" w:cs="Arial"/>
          <w:bCs/>
          <w:color w:val="222222"/>
          <w:sz w:val="24"/>
          <w:szCs w:val="24"/>
          <w:shd w:val="clear" w:color="auto" w:fill="FFFFFF"/>
        </w:rPr>
        <w:t>age</w:t>
      </w:r>
      <w:r w:rsidRPr="00AB2E73">
        <w:rPr>
          <w:rFonts w:ascii="Georgia" w:hAnsi="Georgia" w:cs="Arial"/>
          <w:color w:val="222222"/>
          <w:sz w:val="24"/>
          <w:szCs w:val="24"/>
          <w:shd w:val="clear" w:color="auto" w:fill="FFFFFF"/>
        </w:rPr>
        <w:t> that divides a population into two numerically equal groups - that is, half the people are younger than this </w:t>
      </w:r>
      <w:r w:rsidRPr="00AB2E73">
        <w:rPr>
          <w:rFonts w:ascii="Georgia" w:hAnsi="Georgia" w:cs="Arial"/>
          <w:bCs/>
          <w:color w:val="222222"/>
          <w:sz w:val="24"/>
          <w:szCs w:val="24"/>
          <w:shd w:val="clear" w:color="auto" w:fill="FFFFFF"/>
        </w:rPr>
        <w:t>age</w:t>
      </w:r>
      <w:r w:rsidRPr="00AB2E73">
        <w:rPr>
          <w:rFonts w:ascii="Georgia" w:hAnsi="Georgia" w:cs="Arial"/>
          <w:color w:val="222222"/>
          <w:sz w:val="24"/>
          <w:szCs w:val="24"/>
          <w:shd w:val="clear" w:color="auto" w:fill="FFFFFF"/>
        </w:rPr>
        <w:t> and half are older. It is a single index that summarizes the </w:t>
      </w:r>
      <w:r w:rsidRPr="00AB2E73">
        <w:rPr>
          <w:rFonts w:ascii="Georgia" w:hAnsi="Georgia" w:cs="Arial"/>
          <w:bCs/>
          <w:color w:val="222222"/>
          <w:sz w:val="24"/>
          <w:szCs w:val="24"/>
          <w:shd w:val="clear" w:color="auto" w:fill="FFFFFF"/>
        </w:rPr>
        <w:t>age</w:t>
      </w:r>
      <w:r w:rsidRPr="00AB2E73">
        <w:rPr>
          <w:rFonts w:ascii="Georgia" w:hAnsi="Georgia" w:cs="Arial"/>
          <w:color w:val="222222"/>
          <w:sz w:val="24"/>
          <w:szCs w:val="24"/>
          <w:shd w:val="clear" w:color="auto" w:fill="FFFFFF"/>
        </w:rPr>
        <w:t> distribution of a population. Data released in January 2017 confirms that Maine remains the oldest state in the nation based on median age.  Maine’s median age is now at 44.6.</w:t>
      </w:r>
      <w:r w:rsidR="00526AC4" w:rsidRPr="00AB2E73">
        <w:rPr>
          <w:rFonts w:ascii="Georgia" w:hAnsi="Georgia" w:cs="Arial"/>
          <w:color w:val="222222"/>
          <w:sz w:val="24"/>
          <w:szCs w:val="24"/>
          <w:shd w:val="clear" w:color="auto" w:fill="FFFFFF"/>
        </w:rPr>
        <w:t xml:space="preserve">  In the area served by RCAM, Oxford County’s median age is the highest, at 46.3.</w:t>
      </w:r>
    </w:p>
    <w:tbl>
      <w:tblPr>
        <w:tblStyle w:val="TableGrid"/>
        <w:tblW w:w="3775" w:type="dxa"/>
        <w:tblLook w:val="04A0" w:firstRow="1" w:lastRow="0" w:firstColumn="1" w:lastColumn="0" w:noHBand="0" w:noVBand="1"/>
      </w:tblPr>
      <w:tblGrid>
        <w:gridCol w:w="2425"/>
        <w:gridCol w:w="1350"/>
      </w:tblGrid>
      <w:tr w:rsidR="00526AC4" w:rsidRPr="002A3376" w14:paraId="37F86534" w14:textId="77777777" w:rsidTr="00F9264F">
        <w:tc>
          <w:tcPr>
            <w:tcW w:w="2425" w:type="dxa"/>
            <w:shd w:val="clear" w:color="auto" w:fill="E2EFD9" w:themeFill="accent6" w:themeFillTint="33"/>
          </w:tcPr>
          <w:p w14:paraId="1C328E1C" w14:textId="77777777" w:rsidR="00526AC4" w:rsidRPr="002A3376" w:rsidRDefault="00526AC4" w:rsidP="00140DAE">
            <w:pPr>
              <w:rPr>
                <w:rFonts w:ascii="Candara" w:hAnsi="Candara"/>
                <w:b/>
                <w:sz w:val="18"/>
                <w:szCs w:val="18"/>
              </w:rPr>
            </w:pPr>
            <w:r>
              <w:rPr>
                <w:rFonts w:ascii="Candara" w:hAnsi="Candara"/>
                <w:b/>
                <w:sz w:val="18"/>
                <w:szCs w:val="18"/>
              </w:rPr>
              <w:t>Report Area</w:t>
            </w:r>
          </w:p>
        </w:tc>
        <w:tc>
          <w:tcPr>
            <w:tcW w:w="1350" w:type="dxa"/>
            <w:shd w:val="clear" w:color="auto" w:fill="E2EFD9" w:themeFill="accent6" w:themeFillTint="33"/>
          </w:tcPr>
          <w:p w14:paraId="5A8286D0" w14:textId="447E5C09" w:rsidR="00526AC4" w:rsidRPr="002A3376" w:rsidRDefault="00526AC4" w:rsidP="00140DAE">
            <w:pPr>
              <w:rPr>
                <w:rFonts w:ascii="Candara" w:hAnsi="Candara"/>
                <w:b/>
                <w:sz w:val="18"/>
                <w:szCs w:val="18"/>
              </w:rPr>
            </w:pPr>
            <w:r>
              <w:rPr>
                <w:rFonts w:ascii="Candara" w:hAnsi="Candara"/>
                <w:b/>
                <w:sz w:val="18"/>
                <w:szCs w:val="18"/>
              </w:rPr>
              <w:t>Median Age</w:t>
            </w:r>
          </w:p>
        </w:tc>
      </w:tr>
      <w:tr w:rsidR="00526AC4" w:rsidRPr="002A3376" w14:paraId="3CF961D7" w14:textId="77777777" w:rsidTr="00526AC4">
        <w:tc>
          <w:tcPr>
            <w:tcW w:w="2425" w:type="dxa"/>
          </w:tcPr>
          <w:p w14:paraId="4F4F46BE" w14:textId="77777777" w:rsidR="00526AC4" w:rsidRPr="002A3376" w:rsidRDefault="00526AC4" w:rsidP="00140DAE">
            <w:pPr>
              <w:rPr>
                <w:rFonts w:ascii="Candara" w:hAnsi="Candara"/>
                <w:bCs/>
                <w:sz w:val="18"/>
                <w:szCs w:val="18"/>
              </w:rPr>
            </w:pPr>
            <w:r>
              <w:rPr>
                <w:rFonts w:ascii="Candara" w:hAnsi="Candara"/>
                <w:bCs/>
                <w:sz w:val="18"/>
                <w:szCs w:val="18"/>
              </w:rPr>
              <w:t>Report Location</w:t>
            </w:r>
          </w:p>
        </w:tc>
        <w:tc>
          <w:tcPr>
            <w:tcW w:w="1350" w:type="dxa"/>
          </w:tcPr>
          <w:p w14:paraId="2F59D279" w14:textId="3E9D978B" w:rsidR="00526AC4" w:rsidRPr="002A3376" w:rsidRDefault="00526AC4" w:rsidP="00140DAE">
            <w:pPr>
              <w:jc w:val="right"/>
              <w:rPr>
                <w:rFonts w:ascii="Candara" w:hAnsi="Candara"/>
                <w:bCs/>
                <w:sz w:val="18"/>
                <w:szCs w:val="18"/>
              </w:rPr>
            </w:pPr>
          </w:p>
        </w:tc>
      </w:tr>
      <w:tr w:rsidR="00526AC4" w14:paraId="78525938" w14:textId="77777777" w:rsidTr="00526AC4">
        <w:tc>
          <w:tcPr>
            <w:tcW w:w="2425" w:type="dxa"/>
          </w:tcPr>
          <w:p w14:paraId="462B389E" w14:textId="77777777" w:rsidR="00526AC4" w:rsidRDefault="00526AC4" w:rsidP="00140DAE">
            <w:pPr>
              <w:rPr>
                <w:rFonts w:ascii="Candara" w:hAnsi="Candara"/>
                <w:bCs/>
                <w:sz w:val="18"/>
                <w:szCs w:val="18"/>
              </w:rPr>
            </w:pPr>
            <w:r>
              <w:rPr>
                <w:rFonts w:ascii="Candara" w:hAnsi="Candara"/>
                <w:bCs/>
                <w:sz w:val="18"/>
                <w:szCs w:val="18"/>
              </w:rPr>
              <w:t>Androscoggin County</w:t>
            </w:r>
          </w:p>
        </w:tc>
        <w:tc>
          <w:tcPr>
            <w:tcW w:w="1350" w:type="dxa"/>
          </w:tcPr>
          <w:p w14:paraId="0327D221" w14:textId="46D06C60" w:rsidR="00526AC4" w:rsidRDefault="00526AC4" w:rsidP="00140DAE">
            <w:pPr>
              <w:jc w:val="right"/>
              <w:rPr>
                <w:rFonts w:ascii="Candara" w:hAnsi="Candara"/>
                <w:bCs/>
                <w:sz w:val="18"/>
                <w:szCs w:val="18"/>
              </w:rPr>
            </w:pPr>
            <w:r>
              <w:rPr>
                <w:rFonts w:ascii="Candara" w:hAnsi="Candara"/>
                <w:bCs/>
                <w:sz w:val="18"/>
                <w:szCs w:val="18"/>
              </w:rPr>
              <w:t>40.7</w:t>
            </w:r>
          </w:p>
        </w:tc>
      </w:tr>
      <w:tr w:rsidR="00526AC4" w14:paraId="6D13D7C8" w14:textId="77777777" w:rsidTr="00526AC4">
        <w:tc>
          <w:tcPr>
            <w:tcW w:w="2425" w:type="dxa"/>
          </w:tcPr>
          <w:p w14:paraId="0A35AC4A" w14:textId="77777777" w:rsidR="00526AC4" w:rsidRDefault="00526AC4" w:rsidP="00140DAE">
            <w:pPr>
              <w:rPr>
                <w:rFonts w:ascii="Candara" w:hAnsi="Candara"/>
                <w:bCs/>
                <w:sz w:val="18"/>
                <w:szCs w:val="18"/>
              </w:rPr>
            </w:pPr>
            <w:r>
              <w:rPr>
                <w:rFonts w:ascii="Candara" w:hAnsi="Candara"/>
                <w:bCs/>
                <w:sz w:val="18"/>
                <w:szCs w:val="18"/>
              </w:rPr>
              <w:t>Kennebec County</w:t>
            </w:r>
          </w:p>
        </w:tc>
        <w:tc>
          <w:tcPr>
            <w:tcW w:w="1350" w:type="dxa"/>
          </w:tcPr>
          <w:p w14:paraId="481F3892" w14:textId="2EAF03B4" w:rsidR="00526AC4" w:rsidRDefault="00526AC4" w:rsidP="00140DAE">
            <w:pPr>
              <w:jc w:val="right"/>
              <w:rPr>
                <w:rFonts w:ascii="Candara" w:hAnsi="Candara"/>
                <w:bCs/>
                <w:sz w:val="18"/>
                <w:szCs w:val="18"/>
              </w:rPr>
            </w:pPr>
            <w:r>
              <w:rPr>
                <w:rFonts w:ascii="Candara" w:hAnsi="Candara"/>
                <w:bCs/>
                <w:sz w:val="18"/>
                <w:szCs w:val="18"/>
              </w:rPr>
              <w:t>44.2</w:t>
            </w:r>
          </w:p>
        </w:tc>
      </w:tr>
      <w:tr w:rsidR="00526AC4" w14:paraId="50A905BB" w14:textId="77777777" w:rsidTr="00526AC4">
        <w:tc>
          <w:tcPr>
            <w:tcW w:w="2425" w:type="dxa"/>
          </w:tcPr>
          <w:p w14:paraId="2D49FB49" w14:textId="77777777" w:rsidR="00526AC4" w:rsidRDefault="00526AC4" w:rsidP="00140DAE">
            <w:pPr>
              <w:rPr>
                <w:rFonts w:ascii="Candara" w:hAnsi="Candara"/>
                <w:bCs/>
                <w:sz w:val="18"/>
                <w:szCs w:val="18"/>
              </w:rPr>
            </w:pPr>
            <w:r>
              <w:rPr>
                <w:rFonts w:ascii="Candara" w:hAnsi="Candara"/>
                <w:bCs/>
                <w:sz w:val="18"/>
                <w:szCs w:val="18"/>
              </w:rPr>
              <w:t>Oxford County</w:t>
            </w:r>
          </w:p>
        </w:tc>
        <w:tc>
          <w:tcPr>
            <w:tcW w:w="1350" w:type="dxa"/>
          </w:tcPr>
          <w:p w14:paraId="0A39DB17" w14:textId="0E59D73C" w:rsidR="00526AC4" w:rsidRDefault="00526AC4" w:rsidP="00140DAE">
            <w:pPr>
              <w:jc w:val="right"/>
              <w:rPr>
                <w:rFonts w:ascii="Candara" w:hAnsi="Candara"/>
                <w:bCs/>
                <w:sz w:val="18"/>
                <w:szCs w:val="18"/>
              </w:rPr>
            </w:pPr>
            <w:r>
              <w:rPr>
                <w:rFonts w:ascii="Candara" w:hAnsi="Candara"/>
                <w:bCs/>
                <w:sz w:val="18"/>
                <w:szCs w:val="18"/>
              </w:rPr>
              <w:t>46.3</w:t>
            </w:r>
          </w:p>
        </w:tc>
      </w:tr>
      <w:tr w:rsidR="00526AC4" w14:paraId="5AB91224" w14:textId="77777777" w:rsidTr="00526AC4">
        <w:tc>
          <w:tcPr>
            <w:tcW w:w="2425" w:type="dxa"/>
          </w:tcPr>
          <w:p w14:paraId="7F4DC90C" w14:textId="77777777" w:rsidR="00526AC4" w:rsidRDefault="00526AC4" w:rsidP="00140DAE">
            <w:pPr>
              <w:rPr>
                <w:rFonts w:ascii="Candara" w:hAnsi="Candara"/>
                <w:bCs/>
                <w:sz w:val="18"/>
                <w:szCs w:val="18"/>
              </w:rPr>
            </w:pPr>
            <w:r>
              <w:rPr>
                <w:rFonts w:ascii="Candara" w:hAnsi="Candara"/>
                <w:bCs/>
                <w:sz w:val="18"/>
                <w:szCs w:val="18"/>
              </w:rPr>
              <w:t>Maine</w:t>
            </w:r>
          </w:p>
        </w:tc>
        <w:tc>
          <w:tcPr>
            <w:tcW w:w="1350" w:type="dxa"/>
          </w:tcPr>
          <w:p w14:paraId="6626C3B3" w14:textId="7863A761" w:rsidR="00526AC4" w:rsidRDefault="00526AC4" w:rsidP="00140DAE">
            <w:pPr>
              <w:jc w:val="right"/>
              <w:rPr>
                <w:rFonts w:ascii="Candara" w:hAnsi="Candara"/>
                <w:bCs/>
                <w:sz w:val="18"/>
                <w:szCs w:val="18"/>
              </w:rPr>
            </w:pPr>
            <w:r>
              <w:rPr>
                <w:rFonts w:ascii="Candara" w:hAnsi="Candara"/>
                <w:bCs/>
                <w:sz w:val="18"/>
                <w:szCs w:val="18"/>
              </w:rPr>
              <w:t>44.6</w:t>
            </w:r>
          </w:p>
        </w:tc>
      </w:tr>
      <w:tr w:rsidR="00526AC4" w14:paraId="70FCF973" w14:textId="77777777" w:rsidTr="00526AC4">
        <w:tc>
          <w:tcPr>
            <w:tcW w:w="2425" w:type="dxa"/>
          </w:tcPr>
          <w:p w14:paraId="08F9E026" w14:textId="77777777" w:rsidR="00526AC4" w:rsidRDefault="00526AC4" w:rsidP="00140DAE">
            <w:pPr>
              <w:rPr>
                <w:rFonts w:ascii="Candara" w:hAnsi="Candara"/>
                <w:bCs/>
                <w:sz w:val="18"/>
                <w:szCs w:val="18"/>
              </w:rPr>
            </w:pPr>
            <w:r>
              <w:rPr>
                <w:rFonts w:ascii="Candara" w:hAnsi="Candara"/>
                <w:bCs/>
                <w:sz w:val="18"/>
                <w:szCs w:val="18"/>
              </w:rPr>
              <w:t>United States</w:t>
            </w:r>
          </w:p>
        </w:tc>
        <w:tc>
          <w:tcPr>
            <w:tcW w:w="1350" w:type="dxa"/>
          </w:tcPr>
          <w:p w14:paraId="7518C8F3" w14:textId="24C7C618" w:rsidR="00526AC4" w:rsidRDefault="00526AC4" w:rsidP="00140DAE">
            <w:pPr>
              <w:jc w:val="right"/>
              <w:rPr>
                <w:rFonts w:ascii="Candara" w:hAnsi="Candara"/>
                <w:bCs/>
                <w:sz w:val="18"/>
                <w:szCs w:val="18"/>
              </w:rPr>
            </w:pPr>
            <w:r>
              <w:rPr>
                <w:rFonts w:ascii="Candara" w:hAnsi="Candara"/>
                <w:bCs/>
                <w:sz w:val="18"/>
                <w:szCs w:val="18"/>
              </w:rPr>
              <w:t>37.8</w:t>
            </w:r>
          </w:p>
        </w:tc>
      </w:tr>
    </w:tbl>
    <w:p w14:paraId="12B70BEA" w14:textId="77777777" w:rsidR="003F0CBE" w:rsidRDefault="003F0CBE" w:rsidP="001B1642">
      <w:pPr>
        <w:rPr>
          <w:rFonts w:ascii="Georgia" w:hAnsi="Georgia" w:cs="Arial"/>
          <w:color w:val="222222"/>
          <w:shd w:val="clear" w:color="auto" w:fill="FFFFFF"/>
        </w:rPr>
      </w:pPr>
    </w:p>
    <w:p w14:paraId="53A9909B" w14:textId="77777777" w:rsidR="004868F1" w:rsidRDefault="004868F1" w:rsidP="000C7D9F">
      <w:pPr>
        <w:pStyle w:val="description"/>
        <w:spacing w:after="0" w:line="240" w:lineRule="auto"/>
        <w:rPr>
          <w:rFonts w:ascii="Georgia" w:hAnsi="Georgia"/>
          <w:b/>
          <w:color w:val="00B050"/>
          <w:sz w:val="24"/>
          <w:szCs w:val="24"/>
        </w:rPr>
      </w:pPr>
    </w:p>
    <w:p w14:paraId="23DBA1DC" w14:textId="1ECA5848" w:rsidR="000C7D9F" w:rsidRPr="00C23CED" w:rsidRDefault="000C7D9F" w:rsidP="00C23CED">
      <w:pPr>
        <w:pStyle w:val="description"/>
        <w:pBdr>
          <w:top w:val="single" w:sz="18" w:space="1" w:color="00B050"/>
          <w:bottom w:val="single" w:sz="18" w:space="1" w:color="00B050"/>
        </w:pBdr>
        <w:spacing w:after="0" w:line="240" w:lineRule="auto"/>
        <w:rPr>
          <w:rFonts w:ascii="Georgia" w:hAnsi="Georgia"/>
          <w:b/>
          <w:color w:val="00B050"/>
          <w:sz w:val="28"/>
          <w:szCs w:val="28"/>
        </w:rPr>
      </w:pPr>
      <w:r w:rsidRPr="00C23CED">
        <w:rPr>
          <w:rFonts w:ascii="Georgia" w:hAnsi="Georgia"/>
          <w:b/>
          <w:color w:val="00B050"/>
          <w:sz w:val="28"/>
          <w:szCs w:val="28"/>
        </w:rPr>
        <w:t>Social and Economic Factors</w:t>
      </w:r>
    </w:p>
    <w:p w14:paraId="3BDD3EE0" w14:textId="77777777" w:rsidR="000C7D9F" w:rsidRDefault="000C7D9F" w:rsidP="000C7D9F">
      <w:pPr>
        <w:pStyle w:val="description"/>
        <w:spacing w:after="0" w:line="240" w:lineRule="auto"/>
        <w:rPr>
          <w:rFonts w:ascii="Georgia" w:hAnsi="Georgia"/>
        </w:rPr>
      </w:pPr>
    </w:p>
    <w:p w14:paraId="31C1FBEE" w14:textId="77777777" w:rsidR="000C7D9F" w:rsidRPr="00AB2E73" w:rsidRDefault="000C7D9F" w:rsidP="000C7D9F">
      <w:pPr>
        <w:pStyle w:val="description"/>
        <w:spacing w:after="0" w:line="240" w:lineRule="auto"/>
        <w:rPr>
          <w:rFonts w:ascii="Georgia" w:hAnsi="Georgia"/>
          <w:b/>
          <w:sz w:val="24"/>
          <w:szCs w:val="24"/>
        </w:rPr>
      </w:pPr>
      <w:r w:rsidRPr="00AB2E73">
        <w:rPr>
          <w:rFonts w:ascii="Georgia" w:hAnsi="Georgia"/>
          <w:sz w:val="24"/>
          <w:szCs w:val="24"/>
        </w:rPr>
        <w:t>Economic and social insecurity often are associated with poor health.  Poverty, unemployment, and lack of educational achievement affect access to care and a community’s ability to engage in healthy behaviors.  Without a network of support and a safe community, families cannot thrive. Ensuring access to social and economic resources provides a foundation for a healthy community.</w:t>
      </w:r>
    </w:p>
    <w:p w14:paraId="54B40A27" w14:textId="2B1D6AF8" w:rsidR="006355D6" w:rsidRPr="00A8621A" w:rsidRDefault="006355D6" w:rsidP="006355D6">
      <w:pPr>
        <w:spacing w:before="182"/>
        <w:ind w:left="117"/>
        <w:rPr>
          <w:rFonts w:ascii="Georgia" w:hAnsi="Georgia"/>
          <w:b/>
          <w:sz w:val="24"/>
          <w:szCs w:val="24"/>
        </w:rPr>
      </w:pPr>
      <w:r w:rsidRPr="00A8621A">
        <w:rPr>
          <w:rFonts w:ascii="Georgia" w:hAnsi="Georgia"/>
          <w:b/>
          <w:sz w:val="24"/>
          <w:szCs w:val="24"/>
        </w:rPr>
        <w:t>Poverty</w:t>
      </w:r>
    </w:p>
    <w:p w14:paraId="4279BC55" w14:textId="03BDEB24" w:rsidR="00EF1A50" w:rsidRPr="00AB2E73" w:rsidRDefault="006355D6" w:rsidP="006355D6">
      <w:pPr>
        <w:pStyle w:val="indicator-name"/>
        <w:spacing w:after="0"/>
        <w:rPr>
          <w:rFonts w:ascii="Georgia" w:hAnsi="Georgia"/>
          <w:b w:val="0"/>
          <w:bCs/>
          <w:sz w:val="24"/>
          <w:szCs w:val="24"/>
          <w:u w:val="none"/>
        </w:rPr>
      </w:pPr>
      <w:r w:rsidRPr="00AB2E73">
        <w:rPr>
          <w:rFonts w:ascii="Georgia" w:hAnsi="Georgia"/>
          <w:b w:val="0"/>
          <w:bCs/>
          <w:sz w:val="24"/>
          <w:szCs w:val="24"/>
          <w:u w:val="none"/>
        </w:rPr>
        <w:t>2017 poverty estimates show a total of 35,318 persons living below the poverty level in the report area. Poverty information is at 100% of the federal poverty guidelines.</w:t>
      </w:r>
    </w:p>
    <w:p w14:paraId="629BC907" w14:textId="7F92CEC7" w:rsidR="00F6772C" w:rsidRDefault="00BC69FA" w:rsidP="00CC0541">
      <w:pPr>
        <w:pStyle w:val="indicator-name"/>
        <w:spacing w:after="0"/>
        <w:jc w:val="right"/>
        <w:rPr>
          <w:rFonts w:ascii="Georgia" w:hAnsi="Georgia"/>
          <w:b w:val="0"/>
          <w:bCs/>
          <w:sz w:val="22"/>
          <w:u w:val="none"/>
        </w:rPr>
      </w:pPr>
      <w:r>
        <w:rPr>
          <w:rFonts w:ascii="Georgia" w:hAnsi="Georgia"/>
          <w:b w:val="0"/>
          <w:bCs/>
          <w:noProof/>
          <w:sz w:val="22"/>
          <w:u w:val="none"/>
        </w:rPr>
        <mc:AlternateContent>
          <mc:Choice Requires="wps">
            <w:drawing>
              <wp:anchor distT="0" distB="0" distL="114300" distR="114300" simplePos="0" relativeHeight="251670528" behindDoc="0" locked="0" layoutInCell="1" allowOverlap="1" wp14:anchorId="16966510" wp14:editId="00844681">
                <wp:simplePos x="0" y="0"/>
                <wp:positionH relativeFrom="column">
                  <wp:posOffset>5994247</wp:posOffset>
                </wp:positionH>
                <wp:positionV relativeFrom="paragraph">
                  <wp:posOffset>5123</wp:posOffset>
                </wp:positionV>
                <wp:extent cx="874395" cy="480848"/>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874395" cy="480848"/>
                        </a:xfrm>
                        <a:prstGeom prst="rect">
                          <a:avLst/>
                        </a:prstGeom>
                        <a:solidFill>
                          <a:schemeClr val="lt1"/>
                        </a:solidFill>
                        <a:ln w="6350">
                          <a:noFill/>
                        </a:ln>
                      </wps:spPr>
                      <wps:txbx>
                        <w:txbxContent>
                          <w:p w14:paraId="2752158C" w14:textId="2C24A139" w:rsidR="001E1FF5" w:rsidRPr="00175CC5" w:rsidRDefault="001E1FF5" w:rsidP="00175CC5">
                            <w:pPr>
                              <w:spacing w:after="0" w:line="240" w:lineRule="auto"/>
                              <w:jc w:val="center"/>
                              <w:rPr>
                                <w:b/>
                                <w:bCs/>
                                <w:sz w:val="16"/>
                                <w:szCs w:val="16"/>
                              </w:rPr>
                            </w:pPr>
                            <w:r w:rsidRPr="00175CC5">
                              <w:rPr>
                                <w:b/>
                                <w:bCs/>
                                <w:sz w:val="16"/>
                                <w:szCs w:val="16"/>
                              </w:rPr>
                              <w:t>All Ages</w:t>
                            </w:r>
                          </w:p>
                          <w:p w14:paraId="1449D316" w14:textId="01CD3CC9" w:rsidR="001E1FF5" w:rsidRDefault="001E1FF5" w:rsidP="00175CC5">
                            <w:pPr>
                              <w:spacing w:after="0" w:line="240" w:lineRule="auto"/>
                              <w:jc w:val="center"/>
                              <w:rPr>
                                <w:b/>
                                <w:bCs/>
                                <w:sz w:val="16"/>
                                <w:szCs w:val="16"/>
                              </w:rPr>
                            </w:pPr>
                            <w:r w:rsidRPr="00175CC5">
                              <w:rPr>
                                <w:b/>
                                <w:bCs/>
                                <w:sz w:val="16"/>
                                <w:szCs w:val="16"/>
                              </w:rPr>
                              <w:t>Poverty Rate</w:t>
                            </w:r>
                          </w:p>
                          <w:p w14:paraId="39A1A7F0" w14:textId="30768C64" w:rsidR="001E1FF5" w:rsidRPr="00175CC5" w:rsidRDefault="001E1FF5" w:rsidP="00175CC5">
                            <w:pPr>
                              <w:spacing w:after="0" w:line="240" w:lineRule="auto"/>
                              <w:jc w:val="center"/>
                              <w:rPr>
                                <w:b/>
                                <w:bCs/>
                                <w:sz w:val="16"/>
                                <w:szCs w:val="16"/>
                              </w:rPr>
                            </w:pPr>
                            <w:r>
                              <w:rPr>
                                <w:b/>
                                <w:bCs/>
                                <w:sz w:val="16"/>
                                <w:szCs w:val="16"/>
                              </w:rPr>
                              <w:t>12.</w:t>
                            </w:r>
                            <w:r w:rsidRPr="00175CC5">
                              <w:rPr>
                                <w:b/>
                                <w:bCs/>
                                <w:sz w:val="16"/>
                                <w:szCs w:val="16"/>
                              </w:rPr>
                              <w:t>62</w:t>
                            </w:r>
                            <w:r>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6510" id="Text Box 18" o:spid="_x0000_s1063" type="#_x0000_t202" style="position:absolute;left:0;text-align:left;margin-left:472pt;margin-top:.4pt;width:68.85pt;height:3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" fillcolor="white [3201]" stroked="f" strokeweight=".5pt">
                <v:textbox>
                  <w:txbxContent>
                    <w:p w14:paraId="2752158C" w14:textId="2C24A139" w:rsidR="001E1FF5" w:rsidRPr="00175CC5" w:rsidRDefault="001E1FF5" w:rsidP="00175CC5">
                      <w:pPr>
                        <w:spacing w:after="0" w:line="240" w:lineRule="auto"/>
                        <w:jc w:val="center"/>
                        <w:rPr>
                          <w:b/>
                          <w:bCs/>
                          <w:sz w:val="16"/>
                          <w:szCs w:val="16"/>
                        </w:rPr>
                      </w:pPr>
                      <w:r w:rsidRPr="00175CC5">
                        <w:rPr>
                          <w:b/>
                          <w:bCs/>
                          <w:sz w:val="16"/>
                          <w:szCs w:val="16"/>
                        </w:rPr>
                        <w:t>All Ages</w:t>
                      </w:r>
                    </w:p>
                    <w:p w14:paraId="1449D316" w14:textId="01CD3CC9" w:rsidR="001E1FF5" w:rsidRDefault="001E1FF5" w:rsidP="00175CC5">
                      <w:pPr>
                        <w:spacing w:after="0" w:line="240" w:lineRule="auto"/>
                        <w:jc w:val="center"/>
                        <w:rPr>
                          <w:b/>
                          <w:bCs/>
                          <w:sz w:val="16"/>
                          <w:szCs w:val="16"/>
                        </w:rPr>
                      </w:pPr>
                      <w:r w:rsidRPr="00175CC5">
                        <w:rPr>
                          <w:b/>
                          <w:bCs/>
                          <w:sz w:val="16"/>
                          <w:szCs w:val="16"/>
                        </w:rPr>
                        <w:t>Poverty Rate</w:t>
                      </w:r>
                    </w:p>
                    <w:p w14:paraId="39A1A7F0" w14:textId="30768C64" w:rsidR="001E1FF5" w:rsidRPr="00175CC5" w:rsidRDefault="001E1FF5" w:rsidP="00175CC5">
                      <w:pPr>
                        <w:spacing w:after="0" w:line="240" w:lineRule="auto"/>
                        <w:jc w:val="center"/>
                        <w:rPr>
                          <w:b/>
                          <w:bCs/>
                          <w:sz w:val="16"/>
                          <w:szCs w:val="16"/>
                        </w:rPr>
                      </w:pPr>
                      <w:r>
                        <w:rPr>
                          <w:b/>
                          <w:bCs/>
                          <w:sz w:val="16"/>
                          <w:szCs w:val="16"/>
                        </w:rPr>
                        <w:t>12.</w:t>
                      </w:r>
                      <w:r w:rsidRPr="00175CC5">
                        <w:rPr>
                          <w:b/>
                          <w:bCs/>
                          <w:sz w:val="16"/>
                          <w:szCs w:val="16"/>
                        </w:rPr>
                        <w:t>62</w:t>
                      </w:r>
                      <w:r>
                        <w:rPr>
                          <w:b/>
                          <w:bCs/>
                          <w:sz w:val="16"/>
                          <w:szCs w:val="16"/>
                        </w:rPr>
                        <w:t>%</w:t>
                      </w:r>
                    </w:p>
                  </w:txbxContent>
                </v:textbox>
              </v:shape>
            </w:pict>
          </mc:Fallback>
        </mc:AlternateContent>
      </w:r>
    </w:p>
    <w:tbl>
      <w:tblPr>
        <w:tblStyle w:val="TableGrid"/>
        <w:tblW w:w="9085" w:type="dxa"/>
        <w:tblLook w:val="04A0" w:firstRow="1" w:lastRow="0" w:firstColumn="1" w:lastColumn="0" w:noHBand="0" w:noVBand="1"/>
      </w:tblPr>
      <w:tblGrid>
        <w:gridCol w:w="1975"/>
        <w:gridCol w:w="1080"/>
        <w:gridCol w:w="1260"/>
        <w:gridCol w:w="1170"/>
        <w:gridCol w:w="1260"/>
        <w:gridCol w:w="1080"/>
        <w:gridCol w:w="1260"/>
      </w:tblGrid>
      <w:tr w:rsidR="006355D6" w14:paraId="10765A7A" w14:textId="77777777" w:rsidTr="00F9264F">
        <w:tc>
          <w:tcPr>
            <w:tcW w:w="1975" w:type="dxa"/>
            <w:shd w:val="clear" w:color="auto" w:fill="E2EFD9" w:themeFill="accent6" w:themeFillTint="33"/>
          </w:tcPr>
          <w:p w14:paraId="2AA59E20" w14:textId="6518B2DE" w:rsidR="006355D6" w:rsidRPr="002A3376" w:rsidRDefault="00CC0541" w:rsidP="0087293C">
            <w:pPr>
              <w:rPr>
                <w:rFonts w:ascii="Candara" w:hAnsi="Candara"/>
                <w:b/>
                <w:sz w:val="18"/>
                <w:szCs w:val="18"/>
              </w:rPr>
            </w:pPr>
            <w:r>
              <w:rPr>
                <w:rFonts w:ascii="Lucida Sans Unicode"/>
                <w:noProof/>
                <w:sz w:val="20"/>
              </w:rPr>
              <mc:AlternateContent>
                <mc:Choice Requires="wpg">
                  <w:drawing>
                    <wp:anchor distT="0" distB="0" distL="114300" distR="114300" simplePos="0" relativeHeight="251669504" behindDoc="1" locked="0" layoutInCell="1" allowOverlap="1" wp14:anchorId="0DAE1CC0" wp14:editId="6A398686">
                      <wp:simplePos x="0" y="0"/>
                      <wp:positionH relativeFrom="column">
                        <wp:posOffset>5951330</wp:posOffset>
                      </wp:positionH>
                      <wp:positionV relativeFrom="paragraph">
                        <wp:posOffset>328274</wp:posOffset>
                      </wp:positionV>
                      <wp:extent cx="822960" cy="548640"/>
                      <wp:effectExtent l="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548640"/>
                                <a:chOff x="0" y="0"/>
                                <a:chExt cx="1638" cy="867"/>
                              </a:xfrm>
                            </wpg:grpSpPr>
                            <wps:wsp>
                              <wps:cNvPr id="12" name="AutoShape 3"/>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4"/>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6 h 819"/>
                                    <a:gd name="T34" fmla="*/ 1346 w 1638"/>
                                    <a:gd name="T35" fmla="*/ 192 h 819"/>
                                    <a:gd name="T36" fmla="*/ 1231 w 1638"/>
                                    <a:gd name="T37" fmla="*/ 111 h 819"/>
                                    <a:gd name="T38" fmla="*/ 1104 w 1638"/>
                                    <a:gd name="T39" fmla="*/ 51 h 819"/>
                                    <a:gd name="T40" fmla="*/ 965 w 1638"/>
                                    <a:gd name="T41" fmla="*/ 13 h 819"/>
                                    <a:gd name="T42" fmla="*/ 818 w 1638"/>
                                    <a:gd name="T43" fmla="*/ 0 h 819"/>
                                    <a:gd name="T44" fmla="*/ 818 w 1638"/>
                                    <a:gd name="T45" fmla="*/ 196 h 819"/>
                                    <a:gd name="T46" fmla="*/ 961 w 1638"/>
                                    <a:gd name="T47" fmla="*/ 213 h 819"/>
                                    <a:gd name="T48" fmla="*/ 1092 w 1638"/>
                                    <a:gd name="T49" fmla="*/ 260 h 819"/>
                                    <a:gd name="T50" fmla="*/ 1207 w 1638"/>
                                    <a:gd name="T51" fmla="*/ 333 h 819"/>
                                    <a:gd name="T52" fmla="*/ 1304 w 1638"/>
                                    <a:gd name="T53" fmla="*/ 429 h 819"/>
                                    <a:gd name="T54" fmla="*/ 1377 w 1638"/>
                                    <a:gd name="T55" fmla="*/ 545 h 819"/>
                                    <a:gd name="T56" fmla="*/ 1424 w 1638"/>
                                    <a:gd name="T57" fmla="*/ 675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3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1"/>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6"/>
                                      </a:lnTo>
                                      <a:lnTo>
                                        <a:pt x="1350" y="196"/>
                                      </a:lnTo>
                                      <a:lnTo>
                                        <a:pt x="1346" y="192"/>
                                      </a:lnTo>
                                      <a:lnTo>
                                        <a:pt x="1290" y="149"/>
                                      </a:lnTo>
                                      <a:lnTo>
                                        <a:pt x="1231" y="111"/>
                                      </a:lnTo>
                                      <a:lnTo>
                                        <a:pt x="1169" y="79"/>
                                      </a:lnTo>
                                      <a:lnTo>
                                        <a:pt x="1104" y="51"/>
                                      </a:lnTo>
                                      <a:lnTo>
                                        <a:pt x="1036" y="29"/>
                                      </a:lnTo>
                                      <a:lnTo>
                                        <a:pt x="965" y="13"/>
                                      </a:lnTo>
                                      <a:lnTo>
                                        <a:pt x="893" y="3"/>
                                      </a:lnTo>
                                      <a:lnTo>
                                        <a:pt x="818" y="0"/>
                                      </a:lnTo>
                                      <a:close/>
                                      <a:moveTo>
                                        <a:pt x="1350" y="196"/>
                                      </a:moveTo>
                                      <a:lnTo>
                                        <a:pt x="818" y="196"/>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4" y="422"/>
                                  <a:ext cx="302" cy="396"/>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6"/>
                              <wps:cNvSpPr>
                                <a:spLocks/>
                              </wps:cNvSpPr>
                              <wps:spPr bwMode="auto">
                                <a:xfrm>
                                  <a:off x="0" y="362"/>
                                  <a:ext cx="302" cy="456"/>
                                </a:xfrm>
                                <a:custGeom>
                                  <a:avLst/>
                                  <a:gdLst>
                                    <a:gd name="T0" fmla="*/ 139 w 302"/>
                                    <a:gd name="T1" fmla="+- 0 363 363"/>
                                    <a:gd name="T2" fmla="*/ 363 h 456"/>
                                    <a:gd name="T3" fmla="*/ 97 w 302"/>
                                    <a:gd name="T4" fmla="+- 0 432 363"/>
                                    <a:gd name="T5" fmla="*/ 432 h 456"/>
                                    <a:gd name="T6" fmla="*/ 63 w 302"/>
                                    <a:gd name="T7" fmla="+- 0 505 363"/>
                                    <a:gd name="T8" fmla="*/ 505 h 456"/>
                                    <a:gd name="T9" fmla="*/ 35 w 302"/>
                                    <a:gd name="T10" fmla="+- 0 580 363"/>
                                    <a:gd name="T11" fmla="*/ 580 h 456"/>
                                    <a:gd name="T12" fmla="*/ 16 w 302"/>
                                    <a:gd name="T13" fmla="+- 0 658 363"/>
                                    <a:gd name="T14" fmla="*/ 658 h 456"/>
                                    <a:gd name="T15" fmla="*/ 4 w 302"/>
                                    <a:gd name="T16" fmla="+- 0 738 363"/>
                                    <a:gd name="T17" fmla="*/ 738 h 456"/>
                                    <a:gd name="T18" fmla="*/ 0 w 302"/>
                                    <a:gd name="T19" fmla="+- 0 819 363"/>
                                    <a:gd name="T20" fmla="*/ 819 h 456"/>
                                    <a:gd name="T21" fmla="*/ 196 w 302"/>
                                    <a:gd name="T22" fmla="+- 0 819 363"/>
                                    <a:gd name="T23" fmla="*/ 819 h 456"/>
                                    <a:gd name="T24" fmla="*/ 201 w 302"/>
                                    <a:gd name="T25" fmla="+- 0 745 363"/>
                                    <a:gd name="T26" fmla="*/ 745 h 456"/>
                                    <a:gd name="T27" fmla="*/ 214 w 302"/>
                                    <a:gd name="T28" fmla="+- 0 673 363"/>
                                    <a:gd name="T29" fmla="*/ 673 h 456"/>
                                    <a:gd name="T30" fmla="*/ 235 w 302"/>
                                    <a:gd name="T31" fmla="+- 0 603 363"/>
                                    <a:gd name="T32" fmla="*/ 603 h 456"/>
                                    <a:gd name="T33" fmla="*/ 265 w 302"/>
                                    <a:gd name="T34" fmla="+- 0 536 363"/>
                                    <a:gd name="T35" fmla="*/ 536 h 456"/>
                                    <a:gd name="T36" fmla="*/ 302 w 302"/>
                                    <a:gd name="T37" fmla="+- 0 472 363"/>
                                    <a:gd name="T38" fmla="*/ 472 h 456"/>
                                    <a:gd name="T39" fmla="*/ 139 w 302"/>
                                    <a:gd name="T40" fmla="+- 0 363 363"/>
                                    <a:gd name="T41" fmla="*/ 363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302" h="456">
                                      <a:moveTo>
                                        <a:pt x="139" y="0"/>
                                      </a:moveTo>
                                      <a:lnTo>
                                        <a:pt x="97" y="69"/>
                                      </a:lnTo>
                                      <a:lnTo>
                                        <a:pt x="63" y="142"/>
                                      </a:lnTo>
                                      <a:lnTo>
                                        <a:pt x="35" y="217"/>
                                      </a:lnTo>
                                      <a:lnTo>
                                        <a:pt x="16" y="295"/>
                                      </a:lnTo>
                                      <a:lnTo>
                                        <a:pt x="4" y="375"/>
                                      </a:lnTo>
                                      <a:lnTo>
                                        <a:pt x="0" y="456"/>
                                      </a:lnTo>
                                      <a:lnTo>
                                        <a:pt x="196" y="456"/>
                                      </a:lnTo>
                                      <a:lnTo>
                                        <a:pt x="201" y="382"/>
                                      </a:lnTo>
                                      <a:lnTo>
                                        <a:pt x="214" y="310"/>
                                      </a:lnTo>
                                      <a:lnTo>
                                        <a:pt x="235" y="240"/>
                                      </a:lnTo>
                                      <a:lnTo>
                                        <a:pt x="265" y="173"/>
                                      </a:lnTo>
                                      <a:lnTo>
                                        <a:pt x="302" y="109"/>
                                      </a:lnTo>
                                      <a:lnTo>
                                        <a:pt x="139"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163" y="304"/>
                                  <a:ext cx="665" cy="526"/>
                                </a:xfrm>
                                <a:custGeom>
                                  <a:avLst/>
                                  <a:gdLst>
                                    <a:gd name="T0" fmla="+- 0 181 163"/>
                                    <a:gd name="T1" fmla="*/ T0 w 665"/>
                                    <a:gd name="T2" fmla="+- 0 305 305"/>
                                    <a:gd name="T3" fmla="*/ 305 h 526"/>
                                    <a:gd name="T4" fmla="+- 0 163 163"/>
                                    <a:gd name="T5" fmla="*/ T4 w 665"/>
                                    <a:gd name="T6" fmla="+- 0 328 305"/>
                                    <a:gd name="T7" fmla="*/ 328 h 526"/>
                                    <a:gd name="T8" fmla="+- 0 810 163"/>
                                    <a:gd name="T9" fmla="*/ T8 w 665"/>
                                    <a:gd name="T10" fmla="+- 0 830 305"/>
                                    <a:gd name="T11" fmla="*/ 830 h 526"/>
                                    <a:gd name="T12" fmla="+- 0 828 163"/>
                                    <a:gd name="T13" fmla="*/ T12 w 665"/>
                                    <a:gd name="T14" fmla="+- 0 807 305"/>
                                    <a:gd name="T15" fmla="*/ 807 h 526"/>
                                    <a:gd name="T16" fmla="+- 0 181 163"/>
                                    <a:gd name="T17" fmla="*/ T16 w 665"/>
                                    <a:gd name="T18" fmla="+- 0 305 305"/>
                                    <a:gd name="T19" fmla="*/ 305 h 526"/>
                                  </a:gdLst>
                                  <a:ahLst/>
                                  <a:cxnLst>
                                    <a:cxn ang="0">
                                      <a:pos x="T1" y="T3"/>
                                    </a:cxn>
                                    <a:cxn ang="0">
                                      <a:pos x="T5" y="T7"/>
                                    </a:cxn>
                                    <a:cxn ang="0">
                                      <a:pos x="T9" y="T11"/>
                                    </a:cxn>
                                    <a:cxn ang="0">
                                      <a:pos x="T13" y="T15"/>
                                    </a:cxn>
                                    <a:cxn ang="0">
                                      <a:pos x="T17" y="T19"/>
                                    </a:cxn>
                                  </a:cxnLst>
                                  <a:rect l="0" t="0" r="r" b="b"/>
                                  <a:pathLst>
                                    <a:path w="665" h="526">
                                      <a:moveTo>
                                        <a:pt x="18" y="0"/>
                                      </a:moveTo>
                                      <a:lnTo>
                                        <a:pt x="0" y="23"/>
                                      </a:lnTo>
                                      <a:lnTo>
                                        <a:pt x="647" y="525"/>
                                      </a:lnTo>
                                      <a:lnTo>
                                        <a:pt x="665" y="502"/>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8"/>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 name="T68" fmla="+- 0 800 771"/>
                                    <a:gd name="T69" fmla="*/ T68 w 97"/>
                                    <a:gd name="T70" fmla="+- 0 863 770"/>
                                    <a:gd name="T71" fmla="*/ 863 h 97"/>
                                    <a:gd name="T72" fmla="+- 0 800 771"/>
                                    <a:gd name="T73" fmla="*/ T72 w 97"/>
                                    <a:gd name="T74" fmla="+- 0 863 770"/>
                                    <a:gd name="T75" fmla="*/ 863 h 97"/>
                                    <a:gd name="T76" fmla="+- 0 800 771"/>
                                    <a:gd name="T77" fmla="*/ T76 w 97"/>
                                    <a:gd name="T78" fmla="+- 0 863 770"/>
                                    <a:gd name="T79" fmla="*/ 863 h 97"/>
                                    <a:gd name="T80" fmla="+- 0 800 771"/>
                                    <a:gd name="T81" fmla="*/ T80 w 97"/>
                                    <a:gd name="T82" fmla="+- 0 863 770"/>
                                    <a:gd name="T83" fmla="*/ 8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moveTo>
                                        <a:pt x="29" y="93"/>
                                      </a:moveTo>
                                      <a:lnTo>
                                        <a:pt x="29"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AAF0A" id="Group 11" o:spid="_x0000_s1026" style="position:absolute;margin-left:468.6pt;margin-top:25.85pt;width:64.8pt;height:43.2pt;z-index:-251646976" coordsize="163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">
                      <v:shape id="AutoShape 3"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4"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" path="m818,l744,3,671,13,601,29,533,51,467,79r-62,33l346,150r-55,43l240,240r-48,51l150,347r-38,59l79,468,51,533,29,601,13,671,3,744,,819r196,l201,746r12,-70l233,609r27,-64l293,485r40,-55l379,379r50,-46l485,293r60,-33l609,233r67,-20l746,201r72,-5l1350,196r-4,-4l1290,149r-59,-38l1169,79,1104,51,1036,29,965,13,893,3,818,xm1350,196r-532,l891,201r70,12l1028,233r64,27l1152,293r55,40l1258,378r46,51l1344,485r33,60l1404,608r20,67l1437,745r4,73l1637,818r-3,-75l1624,671r-16,-71l1586,532r-28,-65l1525,405r-38,-59l1444,291r-47,-52l1350,196xe" fillcolor="#ededed" stroked="f">
                        <v:path arrowok="t" o:connecttype="custom" o:connectlocs="744,3;601,29;467,79;346,150;240,240;150,347;79,468;29,601;3,744;196,819;213,676;260,545;333,430;429,333;545,260;676,213;818,196;1346,192;1231,111;1104,51;965,13;818,0;818,196;961,213;1092,260;1207,333;1304,429;1377,545;1424,675;1441,818;1634,743;1608,600;1558,467;1487,346;1397,239" o:connectangles="0,0,0,0,0,0,0,0,0,0,0,0,0,0,0,0,0,0,0,0,0,0,0,0,0,0,0,0,0,0,0,0,0,0,0"/>
                      </v:shape>
                      <v:shape id="Picture 5" o:spid="_x0000_s1029" type="#_x0000_t75" style="position:absolute;left:204;top:422;width:30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">
                        <v:imagedata r:id="rId21" o:title=""/>
                      </v:shape>
                      <v:shape id="Freeform 6" o:spid="_x0000_s1030" style="position:absolute;top:362;width:302;height:456;visibility:visible;mso-wrap-style:square;v-text-anchor:top" coordsize="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" path="m139,l97,69,63,142,35,217,16,295,4,375,,456r196,l201,382r13,-72l235,240r30,-67l302,109,139,xe" fillcolor="#f0ab1d" stroked="f">
                        <v:path arrowok="t" o:connecttype="custom" o:connectlocs="139,363;97,432;63,505;35,580;16,658;4,738;0,819;196,819;201,745;214,673;235,603;265,536;302,472;139,363" o:connectangles="0,0,0,0,0,0,0,0,0,0,0,0,0,0"/>
                      </v:shape>
                      <v:shape id="Freeform 7" o:spid="_x0000_s1031" style="position:absolute;left:163;top:304;width:665;height:526;visibility:visible;mso-wrap-style:square;v-text-anchor:top" coordsize="66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" path="m18,l,23,647,525r18,-23l18,xe" fillcolor="red" stroked="f">
                        <v:path arrowok="t" o:connecttype="custom" o:connectlocs="18,305;0,328;647,830;665,807;18,305" o:connectangles="0,0,0,0,0"/>
                      </v:shape>
                      <v:shape id="AutoShape 8"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" path="m48,l29,4,14,15,3,30,,49,3,67,14,83,29,93r19,4l66,93,82,83,92,67,96,49,92,30,82,15,66,4,48,xm29,93r,xe" fillcolor="red" stroked="f">
                        <v:path arrowok="t" o:connecttype="custom" o:connectlocs="48,770;29,774;14,785;3,800;0,819;3,837;14,853;29,863;48,867;66,863;82,853;92,837;96,819;92,800;82,785;66,774;48,770;29,863;29,863;29,863;29,863" o:connectangles="0,0,0,0,0,0,0,0,0,0,0,0,0,0,0,0,0,0,0,0,0"/>
                      </v:shape>
                    </v:group>
                  </w:pict>
                </mc:Fallback>
              </mc:AlternateContent>
            </w:r>
            <w:r w:rsidR="006355D6">
              <w:rPr>
                <w:rFonts w:ascii="Candara" w:hAnsi="Candara"/>
                <w:b/>
                <w:sz w:val="18"/>
                <w:szCs w:val="18"/>
              </w:rPr>
              <w:t>Report Area</w:t>
            </w:r>
          </w:p>
        </w:tc>
        <w:tc>
          <w:tcPr>
            <w:tcW w:w="1080" w:type="dxa"/>
            <w:shd w:val="clear" w:color="auto" w:fill="E2EFD9" w:themeFill="accent6" w:themeFillTint="33"/>
          </w:tcPr>
          <w:p w14:paraId="2EAFEE2B" w14:textId="7E9DC6D7" w:rsidR="006355D6" w:rsidRPr="002A3376" w:rsidRDefault="006355D6" w:rsidP="0087293C">
            <w:pPr>
              <w:rPr>
                <w:rFonts w:ascii="Candara" w:hAnsi="Candara"/>
                <w:b/>
                <w:sz w:val="18"/>
                <w:szCs w:val="18"/>
              </w:rPr>
            </w:pPr>
            <w:r>
              <w:rPr>
                <w:rFonts w:ascii="Candara" w:hAnsi="Candara"/>
                <w:b/>
                <w:sz w:val="18"/>
                <w:szCs w:val="18"/>
              </w:rPr>
              <w:t>All Ages #</w:t>
            </w:r>
          </w:p>
        </w:tc>
        <w:tc>
          <w:tcPr>
            <w:tcW w:w="1260" w:type="dxa"/>
            <w:shd w:val="clear" w:color="auto" w:fill="E2EFD9" w:themeFill="accent6" w:themeFillTint="33"/>
          </w:tcPr>
          <w:p w14:paraId="2E50B878" w14:textId="3FA6501D" w:rsidR="006355D6" w:rsidRPr="002A3376" w:rsidRDefault="006355D6" w:rsidP="006355D6">
            <w:pPr>
              <w:jc w:val="center"/>
              <w:rPr>
                <w:rFonts w:ascii="Candara" w:hAnsi="Candara"/>
                <w:b/>
                <w:sz w:val="18"/>
                <w:szCs w:val="18"/>
              </w:rPr>
            </w:pPr>
            <w:r>
              <w:rPr>
                <w:rFonts w:ascii="Candara" w:hAnsi="Candara"/>
                <w:b/>
                <w:sz w:val="18"/>
                <w:szCs w:val="18"/>
              </w:rPr>
              <w:t>All Ages Poverty Rate</w:t>
            </w:r>
          </w:p>
        </w:tc>
        <w:tc>
          <w:tcPr>
            <w:tcW w:w="1170" w:type="dxa"/>
            <w:shd w:val="clear" w:color="auto" w:fill="E2EFD9" w:themeFill="accent6" w:themeFillTint="33"/>
          </w:tcPr>
          <w:p w14:paraId="7293AC7A" w14:textId="00005E4D" w:rsidR="006355D6" w:rsidRDefault="006355D6" w:rsidP="00F6772C">
            <w:pPr>
              <w:rPr>
                <w:rFonts w:ascii="Candara" w:hAnsi="Candara"/>
                <w:b/>
                <w:sz w:val="18"/>
                <w:szCs w:val="18"/>
              </w:rPr>
            </w:pPr>
            <w:r>
              <w:rPr>
                <w:rFonts w:ascii="Candara" w:hAnsi="Candara"/>
                <w:b/>
                <w:sz w:val="18"/>
                <w:szCs w:val="18"/>
              </w:rPr>
              <w:t>Age 0-17</w:t>
            </w:r>
          </w:p>
          <w:p w14:paraId="69C1AD0E" w14:textId="3884475B" w:rsidR="006355D6" w:rsidRPr="002A3376" w:rsidRDefault="006355D6" w:rsidP="006355D6">
            <w:pPr>
              <w:jc w:val="center"/>
              <w:rPr>
                <w:rFonts w:ascii="Candara" w:hAnsi="Candara"/>
                <w:b/>
                <w:sz w:val="18"/>
                <w:szCs w:val="18"/>
              </w:rPr>
            </w:pPr>
            <w:r>
              <w:rPr>
                <w:rFonts w:ascii="Candara" w:hAnsi="Candara"/>
                <w:b/>
                <w:sz w:val="18"/>
                <w:szCs w:val="18"/>
              </w:rPr>
              <w:t># Persons</w:t>
            </w:r>
          </w:p>
        </w:tc>
        <w:tc>
          <w:tcPr>
            <w:tcW w:w="1260" w:type="dxa"/>
            <w:shd w:val="clear" w:color="auto" w:fill="E2EFD9" w:themeFill="accent6" w:themeFillTint="33"/>
          </w:tcPr>
          <w:p w14:paraId="4618EDA5" w14:textId="70F38CFA" w:rsidR="006355D6" w:rsidRPr="002A3376" w:rsidRDefault="006355D6" w:rsidP="00F6772C">
            <w:pPr>
              <w:jc w:val="center"/>
              <w:rPr>
                <w:rFonts w:ascii="Candara" w:hAnsi="Candara"/>
                <w:b/>
                <w:sz w:val="18"/>
                <w:szCs w:val="18"/>
              </w:rPr>
            </w:pPr>
            <w:r>
              <w:rPr>
                <w:rFonts w:ascii="Candara" w:hAnsi="Candara"/>
                <w:b/>
                <w:sz w:val="18"/>
                <w:szCs w:val="18"/>
              </w:rPr>
              <w:t>Age 0-17 Poverty Rate</w:t>
            </w:r>
          </w:p>
        </w:tc>
        <w:tc>
          <w:tcPr>
            <w:tcW w:w="1080" w:type="dxa"/>
            <w:shd w:val="clear" w:color="auto" w:fill="E2EFD9" w:themeFill="accent6" w:themeFillTint="33"/>
          </w:tcPr>
          <w:p w14:paraId="45619A93" w14:textId="53523BC3" w:rsidR="006355D6" w:rsidRPr="002A3376" w:rsidRDefault="006355D6" w:rsidP="00F6772C">
            <w:pPr>
              <w:jc w:val="center"/>
              <w:rPr>
                <w:rFonts w:ascii="Candara" w:hAnsi="Candara"/>
                <w:b/>
                <w:sz w:val="18"/>
                <w:szCs w:val="18"/>
              </w:rPr>
            </w:pPr>
            <w:r>
              <w:rPr>
                <w:rFonts w:ascii="Candara" w:hAnsi="Candara"/>
                <w:b/>
                <w:sz w:val="18"/>
                <w:szCs w:val="18"/>
              </w:rPr>
              <w:t>Age 5-17</w:t>
            </w:r>
            <w:r w:rsidR="00F6772C">
              <w:rPr>
                <w:rFonts w:ascii="Candara" w:hAnsi="Candara"/>
                <w:b/>
                <w:sz w:val="18"/>
                <w:szCs w:val="18"/>
              </w:rPr>
              <w:t xml:space="preserve"> # Persons</w:t>
            </w:r>
          </w:p>
        </w:tc>
        <w:tc>
          <w:tcPr>
            <w:tcW w:w="1260" w:type="dxa"/>
            <w:shd w:val="clear" w:color="auto" w:fill="E2EFD9" w:themeFill="accent6" w:themeFillTint="33"/>
          </w:tcPr>
          <w:p w14:paraId="4C73C5C1" w14:textId="27EABE23" w:rsidR="006355D6" w:rsidRPr="002A3376" w:rsidRDefault="00F6772C" w:rsidP="00CC0541">
            <w:pPr>
              <w:jc w:val="center"/>
              <w:rPr>
                <w:rFonts w:ascii="Candara" w:hAnsi="Candara"/>
                <w:b/>
                <w:sz w:val="18"/>
                <w:szCs w:val="18"/>
              </w:rPr>
            </w:pPr>
            <w:r>
              <w:rPr>
                <w:rFonts w:ascii="Candara" w:hAnsi="Candara"/>
                <w:b/>
                <w:sz w:val="18"/>
                <w:szCs w:val="18"/>
              </w:rPr>
              <w:t>Age 5-17 Poverty Rate</w:t>
            </w:r>
          </w:p>
        </w:tc>
      </w:tr>
      <w:tr w:rsidR="00F6772C" w14:paraId="61B78460" w14:textId="77777777" w:rsidTr="00F9264F">
        <w:tc>
          <w:tcPr>
            <w:tcW w:w="1975" w:type="dxa"/>
          </w:tcPr>
          <w:p w14:paraId="2779BA3C" w14:textId="65B784A6" w:rsidR="00F6772C" w:rsidRPr="002A3376" w:rsidRDefault="00CC0541" w:rsidP="00F6772C">
            <w:pPr>
              <w:rPr>
                <w:rFonts w:ascii="Candara" w:hAnsi="Candara"/>
                <w:bCs/>
                <w:sz w:val="18"/>
                <w:szCs w:val="18"/>
              </w:rPr>
            </w:pPr>
            <w:r>
              <w:rPr>
                <w:rFonts w:ascii="Candara" w:hAnsi="Candara"/>
                <w:bCs/>
                <w:sz w:val="18"/>
                <w:szCs w:val="18"/>
              </w:rPr>
              <w:t xml:space="preserve"> </w:t>
            </w:r>
            <w:r w:rsidR="00F6772C">
              <w:rPr>
                <w:rFonts w:ascii="Candara" w:hAnsi="Candara"/>
                <w:bCs/>
                <w:sz w:val="18"/>
                <w:szCs w:val="18"/>
              </w:rPr>
              <w:t>Report Location</w:t>
            </w:r>
          </w:p>
        </w:tc>
        <w:tc>
          <w:tcPr>
            <w:tcW w:w="1080" w:type="dxa"/>
            <w:shd w:val="clear" w:color="auto" w:fill="auto"/>
          </w:tcPr>
          <w:p w14:paraId="03EA6751" w14:textId="74324757" w:rsidR="00F6772C" w:rsidRPr="002A3376" w:rsidRDefault="00F6772C" w:rsidP="00F6772C">
            <w:pPr>
              <w:jc w:val="right"/>
              <w:rPr>
                <w:rFonts w:ascii="Candara" w:hAnsi="Candara"/>
                <w:bCs/>
                <w:sz w:val="18"/>
                <w:szCs w:val="18"/>
              </w:rPr>
            </w:pPr>
            <w:r>
              <w:rPr>
                <w:color w:val="201F1F"/>
                <w:sz w:val="17"/>
              </w:rPr>
              <w:t>35,318</w:t>
            </w:r>
          </w:p>
        </w:tc>
        <w:tc>
          <w:tcPr>
            <w:tcW w:w="1260" w:type="dxa"/>
            <w:shd w:val="clear" w:color="auto" w:fill="auto"/>
          </w:tcPr>
          <w:p w14:paraId="528A47E5" w14:textId="4EF1B65D" w:rsidR="00F6772C" w:rsidRPr="002A3376" w:rsidRDefault="00F6772C" w:rsidP="00F6772C">
            <w:pPr>
              <w:jc w:val="right"/>
              <w:rPr>
                <w:rFonts w:ascii="Candara" w:hAnsi="Candara"/>
                <w:bCs/>
                <w:sz w:val="18"/>
                <w:szCs w:val="18"/>
              </w:rPr>
            </w:pPr>
            <w:r>
              <w:rPr>
                <w:b/>
                <w:color w:val="DD0000"/>
                <w:sz w:val="17"/>
              </w:rPr>
              <w:t>12.62%</w:t>
            </w:r>
          </w:p>
        </w:tc>
        <w:tc>
          <w:tcPr>
            <w:tcW w:w="1170" w:type="dxa"/>
            <w:shd w:val="clear" w:color="auto" w:fill="auto"/>
          </w:tcPr>
          <w:p w14:paraId="1DF5023F" w14:textId="1E5CAA3C" w:rsidR="00F6772C" w:rsidRPr="002A3376" w:rsidRDefault="00F6772C" w:rsidP="00F6772C">
            <w:pPr>
              <w:jc w:val="right"/>
              <w:rPr>
                <w:rFonts w:ascii="Candara" w:hAnsi="Candara"/>
                <w:bCs/>
                <w:sz w:val="18"/>
                <w:szCs w:val="18"/>
              </w:rPr>
            </w:pPr>
            <w:r>
              <w:rPr>
                <w:color w:val="201F1F"/>
                <w:sz w:val="17"/>
              </w:rPr>
              <w:t>9,017</w:t>
            </w:r>
          </w:p>
        </w:tc>
        <w:tc>
          <w:tcPr>
            <w:tcW w:w="1260" w:type="dxa"/>
            <w:shd w:val="clear" w:color="auto" w:fill="auto"/>
          </w:tcPr>
          <w:p w14:paraId="5B63ED7F" w14:textId="5E167872" w:rsidR="00F6772C" w:rsidRPr="002A3376" w:rsidRDefault="00F6772C" w:rsidP="00F6772C">
            <w:pPr>
              <w:jc w:val="right"/>
              <w:rPr>
                <w:rFonts w:ascii="Candara" w:hAnsi="Candara"/>
                <w:bCs/>
                <w:sz w:val="18"/>
                <w:szCs w:val="18"/>
              </w:rPr>
            </w:pPr>
            <w:r>
              <w:rPr>
                <w:color w:val="201F1F"/>
                <w:sz w:val="17"/>
              </w:rPr>
              <w:t>15.95%</w:t>
            </w:r>
          </w:p>
        </w:tc>
        <w:tc>
          <w:tcPr>
            <w:tcW w:w="1080" w:type="dxa"/>
            <w:shd w:val="clear" w:color="auto" w:fill="auto"/>
          </w:tcPr>
          <w:p w14:paraId="239B0D56" w14:textId="4DA31A5E" w:rsidR="00F6772C" w:rsidRPr="002A3376" w:rsidRDefault="00F6772C" w:rsidP="00F6772C">
            <w:pPr>
              <w:jc w:val="right"/>
              <w:rPr>
                <w:rFonts w:ascii="Candara" w:hAnsi="Candara"/>
                <w:bCs/>
                <w:sz w:val="18"/>
                <w:szCs w:val="18"/>
              </w:rPr>
            </w:pPr>
            <w:r>
              <w:rPr>
                <w:color w:val="201F1F"/>
                <w:sz w:val="17"/>
              </w:rPr>
              <w:t>5,955</w:t>
            </w:r>
          </w:p>
        </w:tc>
        <w:tc>
          <w:tcPr>
            <w:tcW w:w="1260" w:type="dxa"/>
            <w:shd w:val="clear" w:color="auto" w:fill="auto"/>
          </w:tcPr>
          <w:p w14:paraId="0E5B5AD0" w14:textId="0F1E1F42" w:rsidR="00F6772C" w:rsidRPr="002A3376" w:rsidRDefault="00F6772C" w:rsidP="00F6772C">
            <w:pPr>
              <w:jc w:val="right"/>
              <w:rPr>
                <w:rFonts w:ascii="Candara" w:hAnsi="Candara"/>
                <w:bCs/>
                <w:sz w:val="18"/>
                <w:szCs w:val="18"/>
              </w:rPr>
            </w:pPr>
            <w:r>
              <w:rPr>
                <w:color w:val="201F1F"/>
                <w:sz w:val="17"/>
              </w:rPr>
              <w:t>14.42%</w:t>
            </w:r>
          </w:p>
        </w:tc>
      </w:tr>
      <w:tr w:rsidR="00F6772C" w14:paraId="46E5A21F" w14:textId="77777777" w:rsidTr="00F9264F">
        <w:tc>
          <w:tcPr>
            <w:tcW w:w="1975" w:type="dxa"/>
          </w:tcPr>
          <w:p w14:paraId="585E3429" w14:textId="77777777" w:rsidR="00F6772C" w:rsidRDefault="00F6772C" w:rsidP="00F6772C">
            <w:pPr>
              <w:rPr>
                <w:rFonts w:ascii="Candara" w:hAnsi="Candara"/>
                <w:bCs/>
                <w:sz w:val="18"/>
                <w:szCs w:val="18"/>
              </w:rPr>
            </w:pPr>
            <w:r>
              <w:rPr>
                <w:rFonts w:ascii="Candara" w:hAnsi="Candara"/>
                <w:bCs/>
                <w:sz w:val="18"/>
                <w:szCs w:val="18"/>
              </w:rPr>
              <w:t>Androscoggin County</w:t>
            </w:r>
          </w:p>
        </w:tc>
        <w:tc>
          <w:tcPr>
            <w:tcW w:w="1080" w:type="dxa"/>
            <w:shd w:val="clear" w:color="auto" w:fill="auto"/>
          </w:tcPr>
          <w:p w14:paraId="3103E834" w14:textId="47E7C5BF" w:rsidR="00F6772C" w:rsidRDefault="00F6772C" w:rsidP="00F6772C">
            <w:pPr>
              <w:jc w:val="right"/>
              <w:rPr>
                <w:rFonts w:ascii="Candara" w:hAnsi="Candara"/>
                <w:bCs/>
                <w:sz w:val="18"/>
                <w:szCs w:val="18"/>
              </w:rPr>
            </w:pPr>
            <w:r>
              <w:rPr>
                <w:color w:val="201F1F"/>
                <w:sz w:val="17"/>
              </w:rPr>
              <w:t>12,975</w:t>
            </w:r>
          </w:p>
        </w:tc>
        <w:tc>
          <w:tcPr>
            <w:tcW w:w="1260" w:type="dxa"/>
            <w:shd w:val="clear" w:color="auto" w:fill="auto"/>
          </w:tcPr>
          <w:p w14:paraId="7DEFEE86" w14:textId="29EDF3B0" w:rsidR="00F6772C" w:rsidRDefault="00F6772C" w:rsidP="00F6772C">
            <w:pPr>
              <w:jc w:val="right"/>
              <w:rPr>
                <w:rFonts w:ascii="Candara" w:hAnsi="Candara"/>
                <w:bCs/>
                <w:sz w:val="18"/>
                <w:szCs w:val="18"/>
              </w:rPr>
            </w:pPr>
            <w:r>
              <w:rPr>
                <w:color w:val="201F1F"/>
                <w:sz w:val="17"/>
              </w:rPr>
              <w:t>12.4%</w:t>
            </w:r>
          </w:p>
        </w:tc>
        <w:tc>
          <w:tcPr>
            <w:tcW w:w="1170" w:type="dxa"/>
            <w:shd w:val="clear" w:color="auto" w:fill="auto"/>
          </w:tcPr>
          <w:p w14:paraId="789E9080" w14:textId="63FB8C12" w:rsidR="00F6772C" w:rsidRDefault="00F6772C" w:rsidP="00F6772C">
            <w:pPr>
              <w:jc w:val="right"/>
              <w:rPr>
                <w:rFonts w:ascii="Candara" w:hAnsi="Candara"/>
                <w:bCs/>
                <w:sz w:val="18"/>
                <w:szCs w:val="18"/>
              </w:rPr>
            </w:pPr>
            <w:r>
              <w:rPr>
                <w:color w:val="201F1F"/>
                <w:sz w:val="17"/>
              </w:rPr>
              <w:t>3,632</w:t>
            </w:r>
          </w:p>
        </w:tc>
        <w:tc>
          <w:tcPr>
            <w:tcW w:w="1260" w:type="dxa"/>
            <w:shd w:val="clear" w:color="auto" w:fill="auto"/>
          </w:tcPr>
          <w:p w14:paraId="761A6839" w14:textId="1F17A54D" w:rsidR="00F6772C" w:rsidRDefault="00F6772C" w:rsidP="00F6772C">
            <w:pPr>
              <w:jc w:val="right"/>
              <w:rPr>
                <w:rFonts w:ascii="Candara" w:hAnsi="Candara"/>
                <w:bCs/>
                <w:sz w:val="18"/>
                <w:szCs w:val="18"/>
              </w:rPr>
            </w:pPr>
            <w:r>
              <w:rPr>
                <w:color w:val="201F1F"/>
                <w:sz w:val="17"/>
              </w:rPr>
              <w:t>15.8%</w:t>
            </w:r>
          </w:p>
        </w:tc>
        <w:tc>
          <w:tcPr>
            <w:tcW w:w="1080" w:type="dxa"/>
            <w:shd w:val="clear" w:color="auto" w:fill="auto"/>
          </w:tcPr>
          <w:p w14:paraId="6E1D37EF" w14:textId="05376D1E" w:rsidR="00F6772C" w:rsidRDefault="00F6772C" w:rsidP="00F6772C">
            <w:pPr>
              <w:jc w:val="right"/>
              <w:rPr>
                <w:rFonts w:ascii="Candara" w:hAnsi="Candara"/>
                <w:bCs/>
                <w:sz w:val="18"/>
                <w:szCs w:val="18"/>
              </w:rPr>
            </w:pPr>
            <w:r>
              <w:rPr>
                <w:color w:val="201F1F"/>
                <w:sz w:val="17"/>
              </w:rPr>
              <w:t>2,310</w:t>
            </w:r>
          </w:p>
        </w:tc>
        <w:tc>
          <w:tcPr>
            <w:tcW w:w="1260" w:type="dxa"/>
            <w:shd w:val="clear" w:color="auto" w:fill="auto"/>
          </w:tcPr>
          <w:p w14:paraId="71F7B4F2" w14:textId="11A1D07D" w:rsidR="00F6772C" w:rsidRDefault="00F6772C" w:rsidP="00F6772C">
            <w:pPr>
              <w:jc w:val="right"/>
              <w:rPr>
                <w:rFonts w:ascii="Candara" w:hAnsi="Candara"/>
                <w:bCs/>
                <w:sz w:val="18"/>
                <w:szCs w:val="18"/>
              </w:rPr>
            </w:pPr>
            <w:r>
              <w:rPr>
                <w:color w:val="201F1F"/>
                <w:sz w:val="17"/>
              </w:rPr>
              <w:t>13.9%</w:t>
            </w:r>
          </w:p>
        </w:tc>
      </w:tr>
      <w:tr w:rsidR="00F6772C" w14:paraId="5C062EA2" w14:textId="77777777" w:rsidTr="00F9264F">
        <w:tc>
          <w:tcPr>
            <w:tcW w:w="1975" w:type="dxa"/>
          </w:tcPr>
          <w:p w14:paraId="728962FD" w14:textId="77777777" w:rsidR="00F6772C" w:rsidRDefault="00F6772C" w:rsidP="00F6772C">
            <w:pPr>
              <w:rPr>
                <w:rFonts w:ascii="Candara" w:hAnsi="Candara"/>
                <w:bCs/>
                <w:sz w:val="18"/>
                <w:szCs w:val="18"/>
              </w:rPr>
            </w:pPr>
            <w:r>
              <w:rPr>
                <w:rFonts w:ascii="Candara" w:hAnsi="Candara"/>
                <w:bCs/>
                <w:sz w:val="18"/>
                <w:szCs w:val="18"/>
              </w:rPr>
              <w:t>Kennebec County</w:t>
            </w:r>
          </w:p>
        </w:tc>
        <w:tc>
          <w:tcPr>
            <w:tcW w:w="1080" w:type="dxa"/>
            <w:shd w:val="clear" w:color="auto" w:fill="auto"/>
          </w:tcPr>
          <w:p w14:paraId="1BA77B0C" w14:textId="219A1505" w:rsidR="00F6772C" w:rsidRDefault="00F6772C" w:rsidP="00F6772C">
            <w:pPr>
              <w:jc w:val="right"/>
              <w:rPr>
                <w:rFonts w:ascii="Candara" w:hAnsi="Candara"/>
                <w:bCs/>
                <w:sz w:val="18"/>
                <w:szCs w:val="18"/>
              </w:rPr>
            </w:pPr>
            <w:r>
              <w:rPr>
                <w:color w:val="201F1F"/>
                <w:sz w:val="17"/>
              </w:rPr>
              <w:t>14,707</w:t>
            </w:r>
          </w:p>
        </w:tc>
        <w:tc>
          <w:tcPr>
            <w:tcW w:w="1260" w:type="dxa"/>
            <w:shd w:val="clear" w:color="auto" w:fill="auto"/>
          </w:tcPr>
          <w:p w14:paraId="03284E02" w14:textId="28AA81FA" w:rsidR="00F6772C" w:rsidRDefault="00F6772C" w:rsidP="00F6772C">
            <w:pPr>
              <w:jc w:val="right"/>
              <w:rPr>
                <w:rFonts w:ascii="Candara" w:hAnsi="Candara"/>
                <w:bCs/>
                <w:sz w:val="18"/>
                <w:szCs w:val="18"/>
              </w:rPr>
            </w:pPr>
            <w:r>
              <w:rPr>
                <w:color w:val="201F1F"/>
                <w:sz w:val="17"/>
              </w:rPr>
              <w:t>12.4%</w:t>
            </w:r>
          </w:p>
        </w:tc>
        <w:tc>
          <w:tcPr>
            <w:tcW w:w="1170" w:type="dxa"/>
            <w:shd w:val="clear" w:color="auto" w:fill="auto"/>
          </w:tcPr>
          <w:p w14:paraId="3C45639D" w14:textId="44398B4B" w:rsidR="00F6772C" w:rsidRDefault="00F6772C" w:rsidP="00F6772C">
            <w:pPr>
              <w:jc w:val="right"/>
              <w:rPr>
                <w:rFonts w:ascii="Candara" w:hAnsi="Candara"/>
                <w:bCs/>
                <w:sz w:val="18"/>
                <w:szCs w:val="18"/>
              </w:rPr>
            </w:pPr>
            <w:r>
              <w:rPr>
                <w:color w:val="201F1F"/>
                <w:sz w:val="17"/>
              </w:rPr>
              <w:t>3,295</w:t>
            </w:r>
          </w:p>
        </w:tc>
        <w:tc>
          <w:tcPr>
            <w:tcW w:w="1260" w:type="dxa"/>
            <w:shd w:val="clear" w:color="auto" w:fill="auto"/>
          </w:tcPr>
          <w:p w14:paraId="4D0B636A" w14:textId="692D466C" w:rsidR="00F6772C" w:rsidRDefault="00F6772C" w:rsidP="00F6772C">
            <w:pPr>
              <w:jc w:val="right"/>
              <w:rPr>
                <w:rFonts w:ascii="Candara" w:hAnsi="Candara"/>
                <w:bCs/>
                <w:sz w:val="18"/>
                <w:szCs w:val="18"/>
              </w:rPr>
            </w:pPr>
            <w:r>
              <w:rPr>
                <w:color w:val="201F1F"/>
                <w:sz w:val="17"/>
              </w:rPr>
              <w:t>14.2%</w:t>
            </w:r>
          </w:p>
        </w:tc>
        <w:tc>
          <w:tcPr>
            <w:tcW w:w="1080" w:type="dxa"/>
            <w:shd w:val="clear" w:color="auto" w:fill="auto"/>
          </w:tcPr>
          <w:p w14:paraId="48F1C122" w14:textId="3A61D557" w:rsidR="00F6772C" w:rsidRDefault="00F6772C" w:rsidP="00F6772C">
            <w:pPr>
              <w:jc w:val="right"/>
              <w:rPr>
                <w:rFonts w:ascii="Candara" w:hAnsi="Candara"/>
                <w:bCs/>
                <w:sz w:val="18"/>
                <w:szCs w:val="18"/>
              </w:rPr>
            </w:pPr>
            <w:r>
              <w:rPr>
                <w:color w:val="201F1F"/>
                <w:sz w:val="17"/>
              </w:rPr>
              <w:t>2,216</w:t>
            </w:r>
          </w:p>
        </w:tc>
        <w:tc>
          <w:tcPr>
            <w:tcW w:w="1260" w:type="dxa"/>
            <w:shd w:val="clear" w:color="auto" w:fill="auto"/>
          </w:tcPr>
          <w:p w14:paraId="7D8B1734" w14:textId="07C81704" w:rsidR="00F6772C" w:rsidRDefault="00F6772C" w:rsidP="00F6772C">
            <w:pPr>
              <w:jc w:val="right"/>
              <w:rPr>
                <w:rFonts w:ascii="Candara" w:hAnsi="Candara"/>
                <w:bCs/>
                <w:sz w:val="18"/>
                <w:szCs w:val="18"/>
              </w:rPr>
            </w:pPr>
            <w:r>
              <w:rPr>
                <w:color w:val="201F1F"/>
                <w:sz w:val="17"/>
              </w:rPr>
              <w:t>13%</w:t>
            </w:r>
          </w:p>
        </w:tc>
      </w:tr>
      <w:tr w:rsidR="00F6772C" w14:paraId="48D2FB65" w14:textId="77777777" w:rsidTr="00F9264F">
        <w:tc>
          <w:tcPr>
            <w:tcW w:w="1975" w:type="dxa"/>
          </w:tcPr>
          <w:p w14:paraId="7437E9B8" w14:textId="77777777" w:rsidR="00F6772C" w:rsidRDefault="00F6772C" w:rsidP="00F6772C">
            <w:pPr>
              <w:rPr>
                <w:rFonts w:ascii="Candara" w:hAnsi="Candara"/>
                <w:bCs/>
                <w:sz w:val="18"/>
                <w:szCs w:val="18"/>
              </w:rPr>
            </w:pPr>
            <w:r>
              <w:rPr>
                <w:rFonts w:ascii="Candara" w:hAnsi="Candara"/>
                <w:bCs/>
                <w:sz w:val="18"/>
                <w:szCs w:val="18"/>
              </w:rPr>
              <w:t>Oxford County</w:t>
            </w:r>
          </w:p>
        </w:tc>
        <w:tc>
          <w:tcPr>
            <w:tcW w:w="1080" w:type="dxa"/>
            <w:shd w:val="clear" w:color="auto" w:fill="auto"/>
          </w:tcPr>
          <w:p w14:paraId="200E3520" w14:textId="2F25121F" w:rsidR="00F6772C" w:rsidRDefault="00F6772C" w:rsidP="00F6772C">
            <w:pPr>
              <w:jc w:val="right"/>
              <w:rPr>
                <w:rFonts w:ascii="Candara" w:hAnsi="Candara"/>
                <w:bCs/>
                <w:sz w:val="18"/>
                <w:szCs w:val="18"/>
              </w:rPr>
            </w:pPr>
            <w:r>
              <w:rPr>
                <w:color w:val="201F1F"/>
                <w:sz w:val="17"/>
              </w:rPr>
              <w:t>7,636</w:t>
            </w:r>
          </w:p>
        </w:tc>
        <w:tc>
          <w:tcPr>
            <w:tcW w:w="1260" w:type="dxa"/>
            <w:shd w:val="clear" w:color="auto" w:fill="auto"/>
          </w:tcPr>
          <w:p w14:paraId="5C18DB13" w14:textId="304921E6" w:rsidR="00F6772C" w:rsidRPr="00BC69FA" w:rsidRDefault="00F6772C" w:rsidP="00F6772C">
            <w:pPr>
              <w:jc w:val="right"/>
              <w:rPr>
                <w:rFonts w:ascii="Candara" w:hAnsi="Candara"/>
                <w:b/>
                <w:bCs/>
                <w:sz w:val="18"/>
                <w:szCs w:val="18"/>
              </w:rPr>
            </w:pPr>
            <w:r w:rsidRPr="00BC69FA">
              <w:rPr>
                <w:b/>
                <w:bCs/>
                <w:color w:val="FF0000"/>
                <w:sz w:val="17"/>
              </w:rPr>
              <w:t>13.5%</w:t>
            </w:r>
          </w:p>
        </w:tc>
        <w:tc>
          <w:tcPr>
            <w:tcW w:w="1170" w:type="dxa"/>
            <w:shd w:val="clear" w:color="auto" w:fill="auto"/>
          </w:tcPr>
          <w:p w14:paraId="4099488F" w14:textId="6EA1A6A4" w:rsidR="00F6772C" w:rsidRDefault="00F6772C" w:rsidP="00F6772C">
            <w:pPr>
              <w:jc w:val="right"/>
              <w:rPr>
                <w:rFonts w:ascii="Candara" w:hAnsi="Candara"/>
                <w:bCs/>
                <w:sz w:val="18"/>
                <w:szCs w:val="18"/>
              </w:rPr>
            </w:pPr>
            <w:r>
              <w:rPr>
                <w:color w:val="201F1F"/>
                <w:sz w:val="17"/>
              </w:rPr>
              <w:t>2,090</w:t>
            </w:r>
          </w:p>
        </w:tc>
        <w:tc>
          <w:tcPr>
            <w:tcW w:w="1260" w:type="dxa"/>
            <w:shd w:val="clear" w:color="auto" w:fill="auto"/>
          </w:tcPr>
          <w:p w14:paraId="53817BED" w14:textId="08F39A12" w:rsidR="00F6772C" w:rsidRPr="00581483" w:rsidRDefault="00F6772C" w:rsidP="00F6772C">
            <w:pPr>
              <w:jc w:val="right"/>
              <w:rPr>
                <w:rFonts w:ascii="Candara" w:hAnsi="Candara"/>
                <w:b/>
                <w:bCs/>
                <w:sz w:val="18"/>
                <w:szCs w:val="18"/>
              </w:rPr>
            </w:pPr>
            <w:r w:rsidRPr="00581483">
              <w:rPr>
                <w:b/>
                <w:bCs/>
                <w:color w:val="FF0000"/>
                <w:sz w:val="17"/>
              </w:rPr>
              <w:t>20.2%</w:t>
            </w:r>
          </w:p>
        </w:tc>
        <w:tc>
          <w:tcPr>
            <w:tcW w:w="1080" w:type="dxa"/>
            <w:shd w:val="clear" w:color="auto" w:fill="auto"/>
          </w:tcPr>
          <w:p w14:paraId="297C151B" w14:textId="56424258" w:rsidR="00F6772C" w:rsidRDefault="00F6772C" w:rsidP="00F6772C">
            <w:pPr>
              <w:jc w:val="right"/>
              <w:rPr>
                <w:rFonts w:ascii="Candara" w:hAnsi="Candara"/>
                <w:bCs/>
                <w:sz w:val="18"/>
                <w:szCs w:val="18"/>
              </w:rPr>
            </w:pPr>
            <w:r>
              <w:rPr>
                <w:color w:val="201F1F"/>
                <w:sz w:val="17"/>
              </w:rPr>
              <w:t>1,429</w:t>
            </w:r>
          </w:p>
        </w:tc>
        <w:tc>
          <w:tcPr>
            <w:tcW w:w="1260" w:type="dxa"/>
            <w:shd w:val="clear" w:color="auto" w:fill="auto"/>
          </w:tcPr>
          <w:p w14:paraId="184276C4" w14:textId="2227B27F" w:rsidR="00F6772C" w:rsidRDefault="00F6772C" w:rsidP="00F6772C">
            <w:pPr>
              <w:jc w:val="right"/>
              <w:rPr>
                <w:rFonts w:ascii="Candara" w:hAnsi="Candara"/>
                <w:bCs/>
                <w:sz w:val="18"/>
                <w:szCs w:val="18"/>
              </w:rPr>
            </w:pPr>
            <w:r>
              <w:rPr>
                <w:color w:val="201F1F"/>
                <w:sz w:val="17"/>
              </w:rPr>
              <w:t>18.7%</w:t>
            </w:r>
          </w:p>
        </w:tc>
      </w:tr>
      <w:tr w:rsidR="00F6772C" w14:paraId="16C1EF5A" w14:textId="77777777" w:rsidTr="00F9264F">
        <w:tc>
          <w:tcPr>
            <w:tcW w:w="1975" w:type="dxa"/>
          </w:tcPr>
          <w:p w14:paraId="61032263" w14:textId="77777777" w:rsidR="00F6772C" w:rsidRDefault="00F6772C" w:rsidP="00F6772C">
            <w:pPr>
              <w:rPr>
                <w:rFonts w:ascii="Candara" w:hAnsi="Candara"/>
                <w:bCs/>
                <w:sz w:val="18"/>
                <w:szCs w:val="18"/>
              </w:rPr>
            </w:pPr>
            <w:r>
              <w:rPr>
                <w:rFonts w:ascii="Candara" w:hAnsi="Candara"/>
                <w:bCs/>
                <w:sz w:val="18"/>
                <w:szCs w:val="18"/>
              </w:rPr>
              <w:t>Maine</w:t>
            </w:r>
          </w:p>
        </w:tc>
        <w:tc>
          <w:tcPr>
            <w:tcW w:w="1080" w:type="dxa"/>
            <w:shd w:val="clear" w:color="auto" w:fill="auto"/>
          </w:tcPr>
          <w:p w14:paraId="504B21DB" w14:textId="3C34F6AB" w:rsidR="00F6772C" w:rsidRDefault="00F6772C" w:rsidP="00F6772C">
            <w:pPr>
              <w:jc w:val="right"/>
              <w:rPr>
                <w:rFonts w:ascii="Candara" w:hAnsi="Candara"/>
                <w:bCs/>
                <w:sz w:val="18"/>
                <w:szCs w:val="18"/>
              </w:rPr>
            </w:pPr>
            <w:r>
              <w:rPr>
                <w:color w:val="201F1F"/>
                <w:sz w:val="17"/>
              </w:rPr>
              <w:t>147,413</w:t>
            </w:r>
          </w:p>
        </w:tc>
        <w:tc>
          <w:tcPr>
            <w:tcW w:w="1260" w:type="dxa"/>
            <w:shd w:val="clear" w:color="auto" w:fill="auto"/>
          </w:tcPr>
          <w:p w14:paraId="6D5EABFE" w14:textId="00A63260" w:rsidR="00F6772C" w:rsidRDefault="00F6772C" w:rsidP="00F6772C">
            <w:pPr>
              <w:jc w:val="right"/>
              <w:rPr>
                <w:rFonts w:ascii="Candara" w:hAnsi="Candara"/>
                <w:bCs/>
                <w:sz w:val="18"/>
                <w:szCs w:val="18"/>
              </w:rPr>
            </w:pPr>
            <w:r>
              <w:rPr>
                <w:color w:val="201F1F"/>
                <w:sz w:val="17"/>
              </w:rPr>
              <w:t>11.3%</w:t>
            </w:r>
          </w:p>
        </w:tc>
        <w:tc>
          <w:tcPr>
            <w:tcW w:w="1170" w:type="dxa"/>
            <w:shd w:val="clear" w:color="auto" w:fill="auto"/>
          </w:tcPr>
          <w:p w14:paraId="63F91C84" w14:textId="4A82DF15" w:rsidR="00F6772C" w:rsidRDefault="00F6772C" w:rsidP="00F6772C">
            <w:pPr>
              <w:jc w:val="right"/>
              <w:rPr>
                <w:rFonts w:ascii="Candara" w:hAnsi="Candara"/>
                <w:bCs/>
                <w:sz w:val="18"/>
                <w:szCs w:val="18"/>
              </w:rPr>
            </w:pPr>
            <w:r>
              <w:rPr>
                <w:color w:val="201F1F"/>
                <w:sz w:val="17"/>
              </w:rPr>
              <w:t>35,045</w:t>
            </w:r>
          </w:p>
        </w:tc>
        <w:tc>
          <w:tcPr>
            <w:tcW w:w="1260" w:type="dxa"/>
            <w:shd w:val="clear" w:color="auto" w:fill="auto"/>
          </w:tcPr>
          <w:p w14:paraId="66C7EDDC" w14:textId="046A492F" w:rsidR="00F6772C" w:rsidRDefault="00F6772C" w:rsidP="00F6772C">
            <w:pPr>
              <w:jc w:val="right"/>
              <w:rPr>
                <w:rFonts w:ascii="Candara" w:hAnsi="Candara"/>
                <w:bCs/>
                <w:sz w:val="18"/>
                <w:szCs w:val="18"/>
              </w:rPr>
            </w:pPr>
            <w:r>
              <w:rPr>
                <w:color w:val="201F1F"/>
                <w:sz w:val="17"/>
              </w:rPr>
              <w:t>14.2%</w:t>
            </w:r>
          </w:p>
        </w:tc>
        <w:tc>
          <w:tcPr>
            <w:tcW w:w="1080" w:type="dxa"/>
            <w:shd w:val="clear" w:color="auto" w:fill="auto"/>
          </w:tcPr>
          <w:p w14:paraId="1EFCFF12" w14:textId="46F81EB5" w:rsidR="00F6772C" w:rsidRDefault="00F6772C" w:rsidP="00F6772C">
            <w:pPr>
              <w:jc w:val="right"/>
              <w:rPr>
                <w:rFonts w:ascii="Candara" w:hAnsi="Candara"/>
                <w:bCs/>
                <w:sz w:val="18"/>
                <w:szCs w:val="18"/>
              </w:rPr>
            </w:pPr>
            <w:r>
              <w:rPr>
                <w:color w:val="201F1F"/>
                <w:sz w:val="17"/>
              </w:rPr>
              <w:t>23,871</w:t>
            </w:r>
          </w:p>
        </w:tc>
        <w:tc>
          <w:tcPr>
            <w:tcW w:w="1260" w:type="dxa"/>
            <w:shd w:val="clear" w:color="auto" w:fill="auto"/>
          </w:tcPr>
          <w:p w14:paraId="6AD20976" w14:textId="67F774E5" w:rsidR="00F6772C" w:rsidRDefault="00F6772C" w:rsidP="00F6772C">
            <w:pPr>
              <w:jc w:val="right"/>
              <w:rPr>
                <w:rFonts w:ascii="Candara" w:hAnsi="Candara"/>
                <w:bCs/>
                <w:sz w:val="18"/>
                <w:szCs w:val="18"/>
              </w:rPr>
            </w:pPr>
            <w:r>
              <w:rPr>
                <w:color w:val="201F1F"/>
                <w:sz w:val="17"/>
              </w:rPr>
              <w:t>13.1%</w:t>
            </w:r>
          </w:p>
        </w:tc>
      </w:tr>
      <w:tr w:rsidR="00F6772C" w14:paraId="2BCAF9EB" w14:textId="77777777" w:rsidTr="00F9264F">
        <w:tc>
          <w:tcPr>
            <w:tcW w:w="1975" w:type="dxa"/>
          </w:tcPr>
          <w:p w14:paraId="2908105C" w14:textId="77777777" w:rsidR="00F6772C" w:rsidRDefault="00F6772C" w:rsidP="00F6772C">
            <w:pPr>
              <w:rPr>
                <w:rFonts w:ascii="Candara" w:hAnsi="Candara"/>
                <w:bCs/>
                <w:sz w:val="18"/>
                <w:szCs w:val="18"/>
              </w:rPr>
            </w:pPr>
            <w:r>
              <w:rPr>
                <w:rFonts w:ascii="Candara" w:hAnsi="Candara"/>
                <w:bCs/>
                <w:sz w:val="18"/>
                <w:szCs w:val="18"/>
              </w:rPr>
              <w:t>United States</w:t>
            </w:r>
          </w:p>
        </w:tc>
        <w:tc>
          <w:tcPr>
            <w:tcW w:w="1080" w:type="dxa"/>
            <w:shd w:val="clear" w:color="auto" w:fill="auto"/>
          </w:tcPr>
          <w:p w14:paraId="356869E5" w14:textId="56E7DBEE" w:rsidR="00F6772C" w:rsidRDefault="00F6772C" w:rsidP="00F6772C">
            <w:pPr>
              <w:jc w:val="right"/>
              <w:rPr>
                <w:rFonts w:ascii="Candara" w:hAnsi="Candara"/>
                <w:bCs/>
                <w:sz w:val="18"/>
                <w:szCs w:val="18"/>
              </w:rPr>
            </w:pPr>
            <w:r>
              <w:rPr>
                <w:color w:val="201F1F"/>
                <w:sz w:val="17"/>
              </w:rPr>
              <w:t>42,583,651</w:t>
            </w:r>
          </w:p>
        </w:tc>
        <w:tc>
          <w:tcPr>
            <w:tcW w:w="1260" w:type="dxa"/>
            <w:shd w:val="clear" w:color="auto" w:fill="auto"/>
          </w:tcPr>
          <w:p w14:paraId="01B3532E" w14:textId="02E73ABC" w:rsidR="00F6772C" w:rsidRDefault="00F6772C" w:rsidP="00F6772C">
            <w:pPr>
              <w:jc w:val="right"/>
              <w:rPr>
                <w:rFonts w:ascii="Candara" w:hAnsi="Candara"/>
                <w:bCs/>
                <w:sz w:val="18"/>
                <w:szCs w:val="18"/>
              </w:rPr>
            </w:pPr>
            <w:r>
              <w:rPr>
                <w:color w:val="201F1F"/>
                <w:sz w:val="17"/>
              </w:rPr>
              <w:t>13.40%</w:t>
            </w:r>
          </w:p>
        </w:tc>
        <w:tc>
          <w:tcPr>
            <w:tcW w:w="1170" w:type="dxa"/>
            <w:shd w:val="clear" w:color="auto" w:fill="auto"/>
          </w:tcPr>
          <w:p w14:paraId="578ACF25" w14:textId="19B50C10" w:rsidR="00F6772C" w:rsidRDefault="00F6772C" w:rsidP="00F6772C">
            <w:pPr>
              <w:jc w:val="right"/>
              <w:rPr>
                <w:rFonts w:ascii="Candara" w:hAnsi="Candara"/>
                <w:bCs/>
                <w:sz w:val="18"/>
                <w:szCs w:val="18"/>
              </w:rPr>
            </w:pPr>
            <w:r>
              <w:rPr>
                <w:color w:val="201F1F"/>
                <w:sz w:val="17"/>
              </w:rPr>
              <w:t>13,353,202</w:t>
            </w:r>
          </w:p>
        </w:tc>
        <w:tc>
          <w:tcPr>
            <w:tcW w:w="1260" w:type="dxa"/>
            <w:shd w:val="clear" w:color="auto" w:fill="auto"/>
          </w:tcPr>
          <w:p w14:paraId="0339AA92" w14:textId="7C863CBA" w:rsidR="00F6772C" w:rsidRDefault="00F6772C" w:rsidP="00F6772C">
            <w:pPr>
              <w:jc w:val="right"/>
              <w:rPr>
                <w:rFonts w:ascii="Candara" w:hAnsi="Candara"/>
                <w:bCs/>
                <w:sz w:val="18"/>
                <w:szCs w:val="18"/>
              </w:rPr>
            </w:pPr>
            <w:r>
              <w:rPr>
                <w:color w:val="201F1F"/>
                <w:sz w:val="17"/>
              </w:rPr>
              <w:t>18.4%</w:t>
            </w:r>
          </w:p>
        </w:tc>
        <w:tc>
          <w:tcPr>
            <w:tcW w:w="1080" w:type="dxa"/>
            <w:shd w:val="clear" w:color="auto" w:fill="auto"/>
          </w:tcPr>
          <w:p w14:paraId="56514B46" w14:textId="37BEDF72" w:rsidR="00F6772C" w:rsidRDefault="00F6772C" w:rsidP="00F6772C">
            <w:pPr>
              <w:jc w:val="right"/>
              <w:rPr>
                <w:rFonts w:ascii="Candara" w:hAnsi="Candara"/>
                <w:bCs/>
                <w:sz w:val="18"/>
                <w:szCs w:val="18"/>
              </w:rPr>
            </w:pPr>
            <w:r>
              <w:rPr>
                <w:color w:val="201F1F"/>
                <w:sz w:val="17"/>
              </w:rPr>
              <w:t>9,120,503</w:t>
            </w:r>
          </w:p>
        </w:tc>
        <w:tc>
          <w:tcPr>
            <w:tcW w:w="1260" w:type="dxa"/>
            <w:shd w:val="clear" w:color="auto" w:fill="auto"/>
          </w:tcPr>
          <w:p w14:paraId="07C1AB08" w14:textId="1B4C6F54" w:rsidR="00F6772C" w:rsidRDefault="00F6772C" w:rsidP="00F6772C">
            <w:pPr>
              <w:jc w:val="right"/>
              <w:rPr>
                <w:rFonts w:ascii="Candara" w:hAnsi="Candara"/>
                <w:bCs/>
                <w:sz w:val="18"/>
                <w:szCs w:val="18"/>
              </w:rPr>
            </w:pPr>
            <w:r>
              <w:rPr>
                <w:color w:val="201F1F"/>
                <w:sz w:val="17"/>
              </w:rPr>
              <w:t>17.30%</w:t>
            </w:r>
          </w:p>
        </w:tc>
      </w:tr>
    </w:tbl>
    <w:p w14:paraId="1D04A7E9" w14:textId="56AA5E40" w:rsidR="006355D6" w:rsidRDefault="006355D6" w:rsidP="006355D6">
      <w:pPr>
        <w:pStyle w:val="indicator-name"/>
        <w:spacing w:after="0"/>
        <w:rPr>
          <w:rFonts w:ascii="Georgia" w:hAnsi="Georgia"/>
          <w:b w:val="0"/>
          <w:bCs/>
          <w:sz w:val="22"/>
          <w:u w:val="none"/>
        </w:rPr>
      </w:pPr>
    </w:p>
    <w:p w14:paraId="6B3E3A62" w14:textId="3F4D150D" w:rsidR="006355D6" w:rsidRPr="00E723F2" w:rsidRDefault="00E723F2" w:rsidP="006355D6">
      <w:pPr>
        <w:pStyle w:val="indicator-name"/>
        <w:spacing w:after="0"/>
        <w:rPr>
          <w:rFonts w:ascii="Georgia" w:hAnsi="Georgia"/>
          <w:sz w:val="24"/>
          <w:szCs w:val="24"/>
          <w:u w:val="none"/>
        </w:rPr>
      </w:pPr>
      <w:r>
        <w:rPr>
          <w:rFonts w:ascii="Georgia" w:hAnsi="Georgia"/>
          <w:sz w:val="24"/>
          <w:szCs w:val="24"/>
          <w:u w:val="none"/>
        </w:rPr>
        <w:t>Poverty Rate Change</w:t>
      </w:r>
    </w:p>
    <w:p w14:paraId="66300D9F" w14:textId="5C8773B6" w:rsidR="00E723F2" w:rsidRDefault="00E723F2" w:rsidP="006355D6">
      <w:pPr>
        <w:pStyle w:val="indicator-name"/>
        <w:spacing w:after="0"/>
        <w:rPr>
          <w:rFonts w:ascii="Georgia" w:hAnsi="Georgia"/>
          <w:b w:val="0"/>
          <w:bCs/>
          <w:sz w:val="22"/>
          <w:u w:val="none"/>
        </w:rPr>
      </w:pPr>
    </w:p>
    <w:p w14:paraId="536EFCFC" w14:textId="5F563B35" w:rsidR="00E723F2" w:rsidRPr="00AB2E73" w:rsidRDefault="00E723F2" w:rsidP="006355D6">
      <w:pPr>
        <w:pStyle w:val="indicator-name"/>
        <w:spacing w:after="0"/>
        <w:rPr>
          <w:rFonts w:ascii="Georgia" w:hAnsi="Georgia"/>
          <w:b w:val="0"/>
          <w:bCs/>
          <w:sz w:val="24"/>
          <w:szCs w:val="24"/>
          <w:u w:val="none"/>
        </w:rPr>
      </w:pPr>
      <w:r w:rsidRPr="00AB2E73">
        <w:rPr>
          <w:rFonts w:ascii="Georgia" w:hAnsi="Georgia"/>
          <w:b w:val="0"/>
          <w:bCs/>
          <w:sz w:val="24"/>
          <w:szCs w:val="24"/>
          <w:u w:val="none"/>
        </w:rPr>
        <w:t xml:space="preserve">Poverty rate change in the report area from 2000 to 2017 is shown below. According to the U.S. Census, the poverty rate for the area increased by </w:t>
      </w:r>
      <w:r w:rsidRPr="00AB2E73">
        <w:rPr>
          <w:rFonts w:ascii="Georgia" w:hAnsi="Georgia"/>
          <w:sz w:val="24"/>
          <w:szCs w:val="24"/>
          <w:u w:val="none"/>
        </w:rPr>
        <w:t>2.07%,</w:t>
      </w:r>
      <w:r w:rsidRPr="00AB2E73">
        <w:rPr>
          <w:rFonts w:ascii="Georgia" w:hAnsi="Georgia"/>
          <w:b w:val="0"/>
          <w:bCs/>
          <w:sz w:val="24"/>
          <w:szCs w:val="24"/>
          <w:u w:val="none"/>
        </w:rPr>
        <w:t xml:space="preserve"> compared to a national increase of 2.1%.</w:t>
      </w:r>
    </w:p>
    <w:p w14:paraId="4708D6C0" w14:textId="201775C0" w:rsidR="0061758F" w:rsidRDefault="007477BB" w:rsidP="006355D6">
      <w:pPr>
        <w:pStyle w:val="indicator-name"/>
        <w:spacing w:after="0"/>
        <w:rPr>
          <w:rFonts w:ascii="Georgia" w:hAnsi="Georgia"/>
          <w:b w:val="0"/>
          <w:bCs/>
          <w:sz w:val="22"/>
          <w:u w:val="none"/>
        </w:rPr>
      </w:pPr>
      <w:r>
        <w:rPr>
          <w:rFonts w:ascii="Georgia" w:hAnsi="Georgia"/>
          <w:b w:val="0"/>
          <w:bCs/>
          <w:noProof/>
          <w:sz w:val="22"/>
          <w:u w:val="none"/>
        </w:rPr>
        <mc:AlternateContent>
          <mc:Choice Requires="wps">
            <w:drawing>
              <wp:anchor distT="0" distB="0" distL="114300" distR="114300" simplePos="0" relativeHeight="251672576" behindDoc="1" locked="0" layoutInCell="1" allowOverlap="1" wp14:anchorId="2DFB0676" wp14:editId="2CBA0798">
                <wp:simplePos x="0" y="0"/>
                <wp:positionH relativeFrom="margin">
                  <wp:posOffset>5481210</wp:posOffset>
                </wp:positionH>
                <wp:positionV relativeFrom="paragraph">
                  <wp:posOffset>155159</wp:posOffset>
                </wp:positionV>
                <wp:extent cx="1181100" cy="4572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81100" cy="457200"/>
                        </a:xfrm>
                        <a:prstGeom prst="rect">
                          <a:avLst/>
                        </a:prstGeom>
                        <a:solidFill>
                          <a:schemeClr val="lt1"/>
                        </a:solidFill>
                        <a:ln w="6350">
                          <a:noFill/>
                        </a:ln>
                      </wps:spPr>
                      <wps:txbx>
                        <w:txbxContent>
                          <w:p w14:paraId="4E917E04" w14:textId="047217AA" w:rsidR="001E1FF5" w:rsidRDefault="001E1FF5" w:rsidP="007477BB">
                            <w:pPr>
                              <w:spacing w:after="0" w:line="240" w:lineRule="auto"/>
                              <w:rPr>
                                <w:b/>
                                <w:bCs/>
                                <w:sz w:val="16"/>
                                <w:szCs w:val="16"/>
                              </w:rPr>
                            </w:pPr>
                            <w:r>
                              <w:rPr>
                                <w:b/>
                                <w:bCs/>
                                <w:sz w:val="16"/>
                                <w:szCs w:val="16"/>
                              </w:rPr>
                              <w:t>Change in Poverty Rate</w:t>
                            </w:r>
                          </w:p>
                          <w:p w14:paraId="28029A38" w14:textId="0DBDDA93" w:rsidR="001E1FF5" w:rsidRDefault="001E1FF5" w:rsidP="007477BB">
                            <w:pPr>
                              <w:spacing w:after="0" w:line="240" w:lineRule="auto"/>
                              <w:jc w:val="center"/>
                              <w:rPr>
                                <w:b/>
                                <w:bCs/>
                                <w:sz w:val="16"/>
                                <w:szCs w:val="16"/>
                              </w:rPr>
                            </w:pPr>
                            <w:r>
                              <w:rPr>
                                <w:b/>
                                <w:bCs/>
                                <w:sz w:val="16"/>
                                <w:szCs w:val="16"/>
                              </w:rPr>
                              <w:t>2000—2017</w:t>
                            </w:r>
                          </w:p>
                          <w:p w14:paraId="4776FE43" w14:textId="2E9CFE00" w:rsidR="001E1FF5" w:rsidRPr="007477BB" w:rsidRDefault="001E1FF5" w:rsidP="007477BB">
                            <w:pPr>
                              <w:spacing w:after="0" w:line="240" w:lineRule="auto"/>
                              <w:jc w:val="center"/>
                              <w:rPr>
                                <w:b/>
                                <w:bCs/>
                                <w:color w:val="FF0000"/>
                                <w:sz w:val="16"/>
                                <w:szCs w:val="16"/>
                              </w:rPr>
                            </w:pPr>
                            <w:r>
                              <w:rPr>
                                <w:b/>
                                <w:bCs/>
                                <w:color w:val="FF0000"/>
                                <w:sz w:val="16"/>
                                <w:szCs w:val="16"/>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0676" id="Text Box 20" o:spid="_x0000_s1064" type="#_x0000_t202" style="position:absolute;margin-left:431.6pt;margin-top:12.2pt;width:93pt;height:3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" fillcolor="white [3201]" stroked="f" strokeweight=".5pt">
                <v:textbox>
                  <w:txbxContent>
                    <w:p w14:paraId="4E917E04" w14:textId="047217AA" w:rsidR="001E1FF5" w:rsidRDefault="001E1FF5" w:rsidP="007477BB">
                      <w:pPr>
                        <w:spacing w:after="0" w:line="240" w:lineRule="auto"/>
                        <w:rPr>
                          <w:b/>
                          <w:bCs/>
                          <w:sz w:val="16"/>
                          <w:szCs w:val="16"/>
                        </w:rPr>
                      </w:pPr>
                      <w:r>
                        <w:rPr>
                          <w:b/>
                          <w:bCs/>
                          <w:sz w:val="16"/>
                          <w:szCs w:val="16"/>
                        </w:rPr>
                        <w:t>Change in Poverty Rate</w:t>
                      </w:r>
                    </w:p>
                    <w:p w14:paraId="28029A38" w14:textId="0DBDDA93" w:rsidR="001E1FF5" w:rsidRDefault="001E1FF5" w:rsidP="007477BB">
                      <w:pPr>
                        <w:spacing w:after="0" w:line="240" w:lineRule="auto"/>
                        <w:jc w:val="center"/>
                        <w:rPr>
                          <w:b/>
                          <w:bCs/>
                          <w:sz w:val="16"/>
                          <w:szCs w:val="16"/>
                        </w:rPr>
                      </w:pPr>
                      <w:r>
                        <w:rPr>
                          <w:b/>
                          <w:bCs/>
                          <w:sz w:val="16"/>
                          <w:szCs w:val="16"/>
                        </w:rPr>
                        <w:t>2000—2017</w:t>
                      </w:r>
                    </w:p>
                    <w:p w14:paraId="4776FE43" w14:textId="2E9CFE00" w:rsidR="001E1FF5" w:rsidRPr="007477BB" w:rsidRDefault="001E1FF5" w:rsidP="007477BB">
                      <w:pPr>
                        <w:spacing w:after="0" w:line="240" w:lineRule="auto"/>
                        <w:jc w:val="center"/>
                        <w:rPr>
                          <w:b/>
                          <w:bCs/>
                          <w:color w:val="FF0000"/>
                          <w:sz w:val="16"/>
                          <w:szCs w:val="16"/>
                        </w:rPr>
                      </w:pPr>
                      <w:r>
                        <w:rPr>
                          <w:b/>
                          <w:bCs/>
                          <w:color w:val="FF0000"/>
                          <w:sz w:val="16"/>
                          <w:szCs w:val="16"/>
                        </w:rPr>
                        <w:t>-2.07%</w:t>
                      </w:r>
                    </w:p>
                  </w:txbxContent>
                </v:textbox>
                <w10:wrap anchorx="margin"/>
              </v:shape>
            </w:pict>
          </mc:Fallback>
        </mc:AlternateContent>
      </w:r>
    </w:p>
    <w:tbl>
      <w:tblPr>
        <w:tblStyle w:val="TableGrid"/>
        <w:tblW w:w="8455" w:type="dxa"/>
        <w:tblLook w:val="04A0" w:firstRow="1" w:lastRow="0" w:firstColumn="1" w:lastColumn="0" w:noHBand="0" w:noVBand="1"/>
      </w:tblPr>
      <w:tblGrid>
        <w:gridCol w:w="1885"/>
        <w:gridCol w:w="1170"/>
        <w:gridCol w:w="1260"/>
        <w:gridCol w:w="1170"/>
        <w:gridCol w:w="1530"/>
        <w:gridCol w:w="1440"/>
      </w:tblGrid>
      <w:tr w:rsidR="004C03EA" w:rsidRPr="002A3376" w14:paraId="2CAD6035" w14:textId="77777777" w:rsidTr="00F9264F">
        <w:tc>
          <w:tcPr>
            <w:tcW w:w="1885" w:type="dxa"/>
            <w:shd w:val="clear" w:color="auto" w:fill="E2EFD9" w:themeFill="accent6" w:themeFillTint="33"/>
          </w:tcPr>
          <w:p w14:paraId="2BF08D50" w14:textId="5D992B70" w:rsidR="004C03EA" w:rsidRPr="002A3376" w:rsidRDefault="0061758F" w:rsidP="0087293C">
            <w:pPr>
              <w:rPr>
                <w:rFonts w:ascii="Candara" w:hAnsi="Candara"/>
                <w:b/>
                <w:sz w:val="18"/>
                <w:szCs w:val="18"/>
              </w:rPr>
            </w:pPr>
            <w:r>
              <w:rPr>
                <w:rFonts w:ascii="Georgia" w:hAnsi="Georgia"/>
                <w:b/>
                <w:bCs/>
                <w:noProof/>
              </w:rPr>
              <w:drawing>
                <wp:anchor distT="0" distB="0" distL="114300" distR="114300" simplePos="0" relativeHeight="251671552" behindDoc="1" locked="0" layoutInCell="1" allowOverlap="1" wp14:anchorId="66286100" wp14:editId="40D50839">
                  <wp:simplePos x="0" y="0"/>
                  <wp:positionH relativeFrom="column">
                    <wp:posOffset>5480050</wp:posOffset>
                  </wp:positionH>
                  <wp:positionV relativeFrom="paragraph">
                    <wp:posOffset>459740</wp:posOffset>
                  </wp:positionV>
                  <wp:extent cx="1280160" cy="66610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0160" cy="666100"/>
                          </a:xfrm>
                          <a:prstGeom prst="rect">
                            <a:avLst/>
                          </a:prstGeom>
                          <a:noFill/>
                        </pic:spPr>
                      </pic:pic>
                    </a:graphicData>
                  </a:graphic>
                  <wp14:sizeRelH relativeFrom="page">
                    <wp14:pctWidth>0</wp14:pctWidth>
                  </wp14:sizeRelH>
                  <wp14:sizeRelV relativeFrom="page">
                    <wp14:pctHeight>0</wp14:pctHeight>
                  </wp14:sizeRelV>
                </wp:anchor>
              </w:drawing>
            </w:r>
            <w:r w:rsidR="004C03EA">
              <w:rPr>
                <w:rFonts w:ascii="Candara" w:hAnsi="Candara"/>
                <w:b/>
                <w:sz w:val="18"/>
                <w:szCs w:val="18"/>
              </w:rPr>
              <w:t>Report Area</w:t>
            </w:r>
          </w:p>
        </w:tc>
        <w:tc>
          <w:tcPr>
            <w:tcW w:w="1170" w:type="dxa"/>
            <w:shd w:val="clear" w:color="auto" w:fill="E2EFD9" w:themeFill="accent6" w:themeFillTint="33"/>
          </w:tcPr>
          <w:p w14:paraId="3EDB08D3" w14:textId="77777777" w:rsidR="004C03EA" w:rsidRDefault="004C03EA" w:rsidP="004C03EA">
            <w:pPr>
              <w:jc w:val="center"/>
              <w:rPr>
                <w:rFonts w:ascii="Candara" w:hAnsi="Candara"/>
                <w:b/>
                <w:sz w:val="18"/>
                <w:szCs w:val="18"/>
              </w:rPr>
            </w:pPr>
            <w:r>
              <w:rPr>
                <w:rFonts w:ascii="Candara" w:hAnsi="Candara"/>
                <w:b/>
                <w:sz w:val="18"/>
                <w:szCs w:val="18"/>
              </w:rPr>
              <w:t># in Poverty</w:t>
            </w:r>
          </w:p>
          <w:p w14:paraId="466A0F4D" w14:textId="7F59FA8E" w:rsidR="004C03EA" w:rsidRPr="002A3376" w:rsidRDefault="004C03EA" w:rsidP="004C03EA">
            <w:pPr>
              <w:jc w:val="center"/>
              <w:rPr>
                <w:rFonts w:ascii="Candara" w:hAnsi="Candara"/>
                <w:b/>
                <w:sz w:val="18"/>
                <w:szCs w:val="18"/>
              </w:rPr>
            </w:pPr>
            <w:r>
              <w:rPr>
                <w:rFonts w:ascii="Candara" w:hAnsi="Candara"/>
                <w:b/>
                <w:sz w:val="18"/>
                <w:szCs w:val="18"/>
              </w:rPr>
              <w:t>2000</w:t>
            </w:r>
          </w:p>
        </w:tc>
        <w:tc>
          <w:tcPr>
            <w:tcW w:w="1260" w:type="dxa"/>
            <w:shd w:val="clear" w:color="auto" w:fill="E2EFD9" w:themeFill="accent6" w:themeFillTint="33"/>
          </w:tcPr>
          <w:p w14:paraId="44EFAD83" w14:textId="1B664488" w:rsidR="004C03EA" w:rsidRDefault="004C03EA" w:rsidP="004C03EA">
            <w:pPr>
              <w:jc w:val="center"/>
              <w:rPr>
                <w:rFonts w:ascii="Candara" w:hAnsi="Candara"/>
                <w:b/>
                <w:sz w:val="18"/>
                <w:szCs w:val="18"/>
              </w:rPr>
            </w:pPr>
            <w:r>
              <w:rPr>
                <w:rFonts w:ascii="Candara" w:hAnsi="Candara"/>
                <w:b/>
                <w:sz w:val="18"/>
                <w:szCs w:val="18"/>
              </w:rPr>
              <w:t>Poverty Rate</w:t>
            </w:r>
          </w:p>
          <w:p w14:paraId="6DD9E39F" w14:textId="468AE60B" w:rsidR="004C03EA" w:rsidRPr="002A3376" w:rsidRDefault="004C03EA" w:rsidP="004C03EA">
            <w:pPr>
              <w:jc w:val="center"/>
              <w:rPr>
                <w:rFonts w:ascii="Candara" w:hAnsi="Candara"/>
                <w:b/>
                <w:sz w:val="18"/>
                <w:szCs w:val="18"/>
              </w:rPr>
            </w:pPr>
            <w:r>
              <w:rPr>
                <w:rFonts w:ascii="Candara" w:hAnsi="Candara"/>
                <w:b/>
                <w:sz w:val="18"/>
                <w:szCs w:val="18"/>
              </w:rPr>
              <w:t>2000</w:t>
            </w:r>
          </w:p>
        </w:tc>
        <w:tc>
          <w:tcPr>
            <w:tcW w:w="1170" w:type="dxa"/>
            <w:shd w:val="clear" w:color="auto" w:fill="E2EFD9" w:themeFill="accent6" w:themeFillTint="33"/>
          </w:tcPr>
          <w:p w14:paraId="110BD963" w14:textId="3F98C4AF" w:rsidR="004C03EA" w:rsidRDefault="004C03EA" w:rsidP="004C03EA">
            <w:pPr>
              <w:jc w:val="center"/>
              <w:rPr>
                <w:rFonts w:ascii="Candara" w:hAnsi="Candara"/>
                <w:b/>
                <w:sz w:val="18"/>
                <w:szCs w:val="18"/>
              </w:rPr>
            </w:pPr>
            <w:r>
              <w:rPr>
                <w:rFonts w:ascii="Candara" w:hAnsi="Candara"/>
                <w:b/>
                <w:sz w:val="18"/>
                <w:szCs w:val="18"/>
              </w:rPr>
              <w:t># in Poverty</w:t>
            </w:r>
          </w:p>
          <w:p w14:paraId="72505A8F" w14:textId="5F381556" w:rsidR="004C03EA" w:rsidRDefault="004C03EA" w:rsidP="004C03EA">
            <w:pPr>
              <w:jc w:val="center"/>
              <w:rPr>
                <w:rFonts w:ascii="Candara" w:hAnsi="Candara"/>
                <w:b/>
                <w:sz w:val="18"/>
                <w:szCs w:val="18"/>
              </w:rPr>
            </w:pPr>
            <w:r>
              <w:rPr>
                <w:rFonts w:ascii="Candara" w:hAnsi="Candara"/>
                <w:b/>
                <w:sz w:val="18"/>
                <w:szCs w:val="18"/>
              </w:rPr>
              <w:t>2017</w:t>
            </w:r>
          </w:p>
        </w:tc>
        <w:tc>
          <w:tcPr>
            <w:tcW w:w="1530" w:type="dxa"/>
            <w:shd w:val="clear" w:color="auto" w:fill="E2EFD9" w:themeFill="accent6" w:themeFillTint="33"/>
          </w:tcPr>
          <w:p w14:paraId="5AFE451E" w14:textId="588121E2" w:rsidR="004C03EA" w:rsidRPr="002A3376" w:rsidRDefault="004C03EA" w:rsidP="004C03EA">
            <w:pPr>
              <w:jc w:val="center"/>
              <w:rPr>
                <w:rFonts w:ascii="Candara" w:hAnsi="Candara"/>
                <w:b/>
                <w:sz w:val="18"/>
                <w:szCs w:val="18"/>
              </w:rPr>
            </w:pPr>
            <w:r>
              <w:rPr>
                <w:rFonts w:ascii="Candara" w:hAnsi="Candara"/>
                <w:b/>
                <w:sz w:val="18"/>
                <w:szCs w:val="18"/>
              </w:rPr>
              <w:t>Poverty Rate 2017</w:t>
            </w:r>
          </w:p>
        </w:tc>
        <w:tc>
          <w:tcPr>
            <w:tcW w:w="1440" w:type="dxa"/>
            <w:shd w:val="clear" w:color="auto" w:fill="E2EFD9" w:themeFill="accent6" w:themeFillTint="33"/>
          </w:tcPr>
          <w:p w14:paraId="1B841BAA" w14:textId="77777777" w:rsidR="004C03EA" w:rsidRDefault="004C03EA" w:rsidP="004C03EA">
            <w:pPr>
              <w:jc w:val="center"/>
              <w:rPr>
                <w:rFonts w:ascii="Candara" w:hAnsi="Candara"/>
                <w:b/>
                <w:sz w:val="18"/>
                <w:szCs w:val="18"/>
              </w:rPr>
            </w:pPr>
            <w:r>
              <w:rPr>
                <w:rFonts w:ascii="Candara" w:hAnsi="Candara"/>
                <w:b/>
                <w:sz w:val="18"/>
                <w:szCs w:val="18"/>
              </w:rPr>
              <w:t>Change in Rate</w:t>
            </w:r>
          </w:p>
          <w:p w14:paraId="67AE8190" w14:textId="16BC3887" w:rsidR="004C03EA" w:rsidRPr="002A3376" w:rsidRDefault="004C03EA" w:rsidP="004C03EA">
            <w:pPr>
              <w:jc w:val="center"/>
              <w:rPr>
                <w:rFonts w:ascii="Candara" w:hAnsi="Candara"/>
                <w:b/>
                <w:sz w:val="18"/>
                <w:szCs w:val="18"/>
              </w:rPr>
            </w:pPr>
            <w:r>
              <w:rPr>
                <w:rFonts w:ascii="Candara" w:hAnsi="Candara"/>
                <w:b/>
                <w:sz w:val="18"/>
                <w:szCs w:val="18"/>
              </w:rPr>
              <w:t>2000—2017</w:t>
            </w:r>
          </w:p>
        </w:tc>
      </w:tr>
      <w:tr w:rsidR="00F8662C" w:rsidRPr="002A3376" w14:paraId="0ED8FA76" w14:textId="77777777" w:rsidTr="004C03EA">
        <w:tc>
          <w:tcPr>
            <w:tcW w:w="1885" w:type="dxa"/>
          </w:tcPr>
          <w:p w14:paraId="1250A481" w14:textId="7F5F2933" w:rsidR="00F8662C" w:rsidRPr="002A3376" w:rsidRDefault="00F8662C" w:rsidP="00F8662C">
            <w:pPr>
              <w:rPr>
                <w:rFonts w:ascii="Candara" w:hAnsi="Candara"/>
                <w:bCs/>
                <w:sz w:val="18"/>
                <w:szCs w:val="18"/>
              </w:rPr>
            </w:pPr>
            <w:r>
              <w:rPr>
                <w:rFonts w:ascii="Candara" w:hAnsi="Candara"/>
                <w:bCs/>
                <w:sz w:val="18"/>
                <w:szCs w:val="18"/>
              </w:rPr>
              <w:t>Report Location</w:t>
            </w:r>
          </w:p>
        </w:tc>
        <w:tc>
          <w:tcPr>
            <w:tcW w:w="1170" w:type="dxa"/>
          </w:tcPr>
          <w:p w14:paraId="3AC394C6" w14:textId="11B48BAC" w:rsidR="00F8662C" w:rsidRPr="002A3376" w:rsidRDefault="00F8662C" w:rsidP="00F8662C">
            <w:pPr>
              <w:jc w:val="right"/>
              <w:rPr>
                <w:rFonts w:ascii="Candara" w:hAnsi="Candara"/>
                <w:bCs/>
                <w:sz w:val="18"/>
                <w:szCs w:val="18"/>
              </w:rPr>
            </w:pPr>
            <w:r w:rsidRPr="007F0561">
              <w:rPr>
                <w:color w:val="201F1F"/>
                <w:spacing w:val="-3"/>
                <w:sz w:val="17"/>
              </w:rPr>
              <w:t>28,541</w:t>
            </w:r>
          </w:p>
        </w:tc>
        <w:tc>
          <w:tcPr>
            <w:tcW w:w="1260" w:type="dxa"/>
          </w:tcPr>
          <w:p w14:paraId="7C2F3456" w14:textId="7B01F52E" w:rsidR="00F8662C" w:rsidRPr="002A3376" w:rsidRDefault="00F8662C" w:rsidP="00F8662C">
            <w:pPr>
              <w:jc w:val="right"/>
              <w:rPr>
                <w:rFonts w:ascii="Candara" w:hAnsi="Candara"/>
                <w:bCs/>
                <w:sz w:val="18"/>
                <w:szCs w:val="18"/>
              </w:rPr>
            </w:pPr>
            <w:r w:rsidRPr="00FE0EAB">
              <w:rPr>
                <w:color w:val="201F1F"/>
                <w:spacing w:val="-1"/>
                <w:sz w:val="17"/>
              </w:rPr>
              <w:t>10.55%</w:t>
            </w:r>
          </w:p>
        </w:tc>
        <w:tc>
          <w:tcPr>
            <w:tcW w:w="1170" w:type="dxa"/>
          </w:tcPr>
          <w:p w14:paraId="49DC27A9" w14:textId="77641C6F" w:rsidR="00F8662C" w:rsidRDefault="00F8662C" w:rsidP="00F8662C">
            <w:pPr>
              <w:jc w:val="right"/>
              <w:rPr>
                <w:rFonts w:ascii="Candara" w:hAnsi="Candara"/>
                <w:bCs/>
                <w:sz w:val="18"/>
                <w:szCs w:val="18"/>
              </w:rPr>
            </w:pPr>
            <w:r w:rsidRPr="00E5145E">
              <w:rPr>
                <w:color w:val="201F1F"/>
                <w:spacing w:val="-3"/>
                <w:sz w:val="17"/>
              </w:rPr>
              <w:t>35,318</w:t>
            </w:r>
          </w:p>
        </w:tc>
        <w:tc>
          <w:tcPr>
            <w:tcW w:w="1530" w:type="dxa"/>
          </w:tcPr>
          <w:p w14:paraId="39F7C13A" w14:textId="04972E34" w:rsidR="00F8662C" w:rsidRPr="002A3376" w:rsidRDefault="00F8662C" w:rsidP="00F8662C">
            <w:pPr>
              <w:jc w:val="right"/>
              <w:rPr>
                <w:rFonts w:ascii="Candara" w:hAnsi="Candara"/>
                <w:bCs/>
                <w:sz w:val="18"/>
                <w:szCs w:val="18"/>
              </w:rPr>
            </w:pPr>
            <w:r w:rsidRPr="004409DE">
              <w:rPr>
                <w:color w:val="201F1F"/>
                <w:sz w:val="17"/>
              </w:rPr>
              <w:t>12.62%</w:t>
            </w:r>
          </w:p>
        </w:tc>
        <w:tc>
          <w:tcPr>
            <w:tcW w:w="1440" w:type="dxa"/>
          </w:tcPr>
          <w:p w14:paraId="70BC9CD1" w14:textId="02843470" w:rsidR="00F8662C" w:rsidRPr="002A3376" w:rsidRDefault="00F8662C" w:rsidP="00F8662C">
            <w:pPr>
              <w:jc w:val="right"/>
              <w:rPr>
                <w:rFonts w:ascii="Candara" w:hAnsi="Candara"/>
                <w:bCs/>
                <w:sz w:val="18"/>
                <w:szCs w:val="18"/>
              </w:rPr>
            </w:pPr>
            <w:r w:rsidRPr="007B12FC">
              <w:rPr>
                <w:b/>
                <w:color w:val="DD0000"/>
                <w:sz w:val="17"/>
              </w:rPr>
              <w:t>2.07%</w:t>
            </w:r>
          </w:p>
        </w:tc>
      </w:tr>
      <w:tr w:rsidR="00F8662C" w14:paraId="427767B6" w14:textId="77777777" w:rsidTr="004C03EA">
        <w:tc>
          <w:tcPr>
            <w:tcW w:w="1885" w:type="dxa"/>
          </w:tcPr>
          <w:p w14:paraId="350D3026" w14:textId="77777777" w:rsidR="00F8662C" w:rsidRDefault="00F8662C" w:rsidP="00F8662C">
            <w:pPr>
              <w:rPr>
                <w:rFonts w:ascii="Candara" w:hAnsi="Candara"/>
                <w:bCs/>
                <w:sz w:val="18"/>
                <w:szCs w:val="18"/>
              </w:rPr>
            </w:pPr>
            <w:r>
              <w:rPr>
                <w:rFonts w:ascii="Candara" w:hAnsi="Candara"/>
                <w:bCs/>
                <w:sz w:val="18"/>
                <w:szCs w:val="18"/>
              </w:rPr>
              <w:t>Androscoggin County</w:t>
            </w:r>
          </w:p>
        </w:tc>
        <w:tc>
          <w:tcPr>
            <w:tcW w:w="1170" w:type="dxa"/>
          </w:tcPr>
          <w:p w14:paraId="55FCECE2" w14:textId="565F07DF" w:rsidR="00F8662C" w:rsidRDefault="00F8662C" w:rsidP="00F8662C">
            <w:pPr>
              <w:jc w:val="right"/>
              <w:rPr>
                <w:rFonts w:ascii="Candara" w:hAnsi="Candara"/>
                <w:bCs/>
                <w:sz w:val="18"/>
                <w:szCs w:val="18"/>
              </w:rPr>
            </w:pPr>
            <w:r w:rsidRPr="007F0561">
              <w:rPr>
                <w:color w:val="201F1F"/>
                <w:spacing w:val="-3"/>
                <w:sz w:val="17"/>
              </w:rPr>
              <w:t>10,526</w:t>
            </w:r>
          </w:p>
        </w:tc>
        <w:tc>
          <w:tcPr>
            <w:tcW w:w="1260" w:type="dxa"/>
          </w:tcPr>
          <w:p w14:paraId="63187417" w14:textId="1527ED69" w:rsidR="00F8662C" w:rsidRDefault="00F8662C" w:rsidP="00F8662C">
            <w:pPr>
              <w:jc w:val="right"/>
              <w:rPr>
                <w:rFonts w:ascii="Candara" w:hAnsi="Candara"/>
                <w:bCs/>
                <w:sz w:val="18"/>
                <w:szCs w:val="18"/>
              </w:rPr>
            </w:pPr>
            <w:r w:rsidRPr="00FE0EAB">
              <w:rPr>
                <w:color w:val="201F1F"/>
                <w:spacing w:val="-1"/>
                <w:sz w:val="17"/>
              </w:rPr>
              <w:t>10.4%</w:t>
            </w:r>
          </w:p>
        </w:tc>
        <w:tc>
          <w:tcPr>
            <w:tcW w:w="1170" w:type="dxa"/>
          </w:tcPr>
          <w:p w14:paraId="4192AF9E" w14:textId="56A3B952" w:rsidR="00F8662C" w:rsidRDefault="00F8662C" w:rsidP="00F8662C">
            <w:pPr>
              <w:jc w:val="right"/>
              <w:rPr>
                <w:rFonts w:ascii="Candara" w:hAnsi="Candara"/>
                <w:bCs/>
                <w:sz w:val="18"/>
                <w:szCs w:val="18"/>
              </w:rPr>
            </w:pPr>
            <w:r w:rsidRPr="00E5145E">
              <w:rPr>
                <w:color w:val="201F1F"/>
                <w:spacing w:val="-3"/>
                <w:sz w:val="17"/>
              </w:rPr>
              <w:t>12,975</w:t>
            </w:r>
          </w:p>
        </w:tc>
        <w:tc>
          <w:tcPr>
            <w:tcW w:w="1530" w:type="dxa"/>
          </w:tcPr>
          <w:p w14:paraId="3C2A75F7" w14:textId="090331AB" w:rsidR="00F8662C" w:rsidRDefault="00F8662C" w:rsidP="00F8662C">
            <w:pPr>
              <w:jc w:val="right"/>
              <w:rPr>
                <w:rFonts w:ascii="Candara" w:hAnsi="Candara"/>
                <w:bCs/>
                <w:sz w:val="18"/>
                <w:szCs w:val="18"/>
              </w:rPr>
            </w:pPr>
            <w:r w:rsidRPr="004409DE">
              <w:rPr>
                <w:color w:val="201F1F"/>
                <w:sz w:val="17"/>
              </w:rPr>
              <w:t>12.4%</w:t>
            </w:r>
          </w:p>
        </w:tc>
        <w:tc>
          <w:tcPr>
            <w:tcW w:w="1440" w:type="dxa"/>
          </w:tcPr>
          <w:p w14:paraId="43FC55E1" w14:textId="73136014" w:rsidR="00F8662C" w:rsidRDefault="00F8662C" w:rsidP="00F8662C">
            <w:pPr>
              <w:jc w:val="right"/>
              <w:rPr>
                <w:rFonts w:ascii="Candara" w:hAnsi="Candara"/>
                <w:bCs/>
                <w:sz w:val="18"/>
                <w:szCs w:val="18"/>
              </w:rPr>
            </w:pPr>
            <w:r w:rsidRPr="007B12FC">
              <w:rPr>
                <w:color w:val="201F1F"/>
                <w:sz w:val="17"/>
              </w:rPr>
              <w:t>2%</w:t>
            </w:r>
          </w:p>
        </w:tc>
      </w:tr>
      <w:tr w:rsidR="00F8662C" w14:paraId="76BE620A" w14:textId="77777777" w:rsidTr="004C03EA">
        <w:tc>
          <w:tcPr>
            <w:tcW w:w="1885" w:type="dxa"/>
          </w:tcPr>
          <w:p w14:paraId="79D29C30" w14:textId="77777777" w:rsidR="00F8662C" w:rsidRDefault="00F8662C" w:rsidP="00F8662C">
            <w:pPr>
              <w:rPr>
                <w:rFonts w:ascii="Candara" w:hAnsi="Candara"/>
                <w:bCs/>
                <w:sz w:val="18"/>
                <w:szCs w:val="18"/>
              </w:rPr>
            </w:pPr>
            <w:r>
              <w:rPr>
                <w:rFonts w:ascii="Candara" w:hAnsi="Candara"/>
                <w:bCs/>
                <w:sz w:val="18"/>
                <w:szCs w:val="18"/>
              </w:rPr>
              <w:t>Kennebec County</w:t>
            </w:r>
          </w:p>
        </w:tc>
        <w:tc>
          <w:tcPr>
            <w:tcW w:w="1170" w:type="dxa"/>
          </w:tcPr>
          <w:p w14:paraId="1FBECCEF" w14:textId="16BDCD4E" w:rsidR="00F8662C" w:rsidRDefault="00F8662C" w:rsidP="00F8662C">
            <w:pPr>
              <w:jc w:val="right"/>
              <w:rPr>
                <w:rFonts w:ascii="Candara" w:hAnsi="Candara"/>
                <w:bCs/>
                <w:sz w:val="18"/>
                <w:szCs w:val="18"/>
              </w:rPr>
            </w:pPr>
            <w:r w:rsidRPr="007F0561">
              <w:rPr>
                <w:color w:val="201F1F"/>
                <w:spacing w:val="-3"/>
                <w:sz w:val="17"/>
              </w:rPr>
              <w:t>11,474</w:t>
            </w:r>
          </w:p>
        </w:tc>
        <w:tc>
          <w:tcPr>
            <w:tcW w:w="1260" w:type="dxa"/>
          </w:tcPr>
          <w:p w14:paraId="75C8AB16" w14:textId="37CB86D3" w:rsidR="00F8662C" w:rsidRDefault="00F8662C" w:rsidP="00F8662C">
            <w:pPr>
              <w:jc w:val="right"/>
              <w:rPr>
                <w:rFonts w:ascii="Candara" w:hAnsi="Candara"/>
                <w:bCs/>
                <w:sz w:val="18"/>
                <w:szCs w:val="18"/>
              </w:rPr>
            </w:pPr>
            <w:r w:rsidRPr="00FE0EAB">
              <w:rPr>
                <w:color w:val="201F1F"/>
                <w:spacing w:val="-2"/>
                <w:sz w:val="17"/>
              </w:rPr>
              <w:t>10%</w:t>
            </w:r>
          </w:p>
        </w:tc>
        <w:tc>
          <w:tcPr>
            <w:tcW w:w="1170" w:type="dxa"/>
          </w:tcPr>
          <w:p w14:paraId="3A5C1800" w14:textId="62096750" w:rsidR="00F8662C" w:rsidRDefault="00F8662C" w:rsidP="00F8662C">
            <w:pPr>
              <w:jc w:val="right"/>
              <w:rPr>
                <w:rFonts w:ascii="Candara" w:hAnsi="Candara"/>
                <w:bCs/>
                <w:sz w:val="18"/>
                <w:szCs w:val="18"/>
              </w:rPr>
            </w:pPr>
            <w:r w:rsidRPr="00E5145E">
              <w:rPr>
                <w:color w:val="201F1F"/>
                <w:spacing w:val="-3"/>
                <w:sz w:val="17"/>
              </w:rPr>
              <w:t>14,707</w:t>
            </w:r>
          </w:p>
        </w:tc>
        <w:tc>
          <w:tcPr>
            <w:tcW w:w="1530" w:type="dxa"/>
          </w:tcPr>
          <w:p w14:paraId="2E586906" w14:textId="5A9513A2" w:rsidR="00F8662C" w:rsidRDefault="00F8662C" w:rsidP="00F8662C">
            <w:pPr>
              <w:jc w:val="right"/>
              <w:rPr>
                <w:rFonts w:ascii="Candara" w:hAnsi="Candara"/>
                <w:bCs/>
                <w:sz w:val="18"/>
                <w:szCs w:val="18"/>
              </w:rPr>
            </w:pPr>
            <w:r w:rsidRPr="004409DE">
              <w:rPr>
                <w:color w:val="201F1F"/>
                <w:sz w:val="17"/>
              </w:rPr>
              <w:t>12.4%</w:t>
            </w:r>
          </w:p>
        </w:tc>
        <w:tc>
          <w:tcPr>
            <w:tcW w:w="1440" w:type="dxa"/>
          </w:tcPr>
          <w:p w14:paraId="10C1D2BD" w14:textId="37112989" w:rsidR="00F8662C" w:rsidRDefault="00F8662C" w:rsidP="00F8662C">
            <w:pPr>
              <w:jc w:val="right"/>
              <w:rPr>
                <w:rFonts w:ascii="Candara" w:hAnsi="Candara"/>
                <w:bCs/>
                <w:sz w:val="18"/>
                <w:szCs w:val="18"/>
              </w:rPr>
            </w:pPr>
            <w:r w:rsidRPr="007B12FC">
              <w:rPr>
                <w:color w:val="201F1F"/>
                <w:sz w:val="17"/>
              </w:rPr>
              <w:t>2.4%</w:t>
            </w:r>
          </w:p>
        </w:tc>
      </w:tr>
      <w:tr w:rsidR="00F8662C" w14:paraId="31103B1C" w14:textId="77777777" w:rsidTr="004C03EA">
        <w:tc>
          <w:tcPr>
            <w:tcW w:w="1885" w:type="dxa"/>
          </w:tcPr>
          <w:p w14:paraId="00C4217B" w14:textId="77777777" w:rsidR="00F8662C" w:rsidRDefault="00F8662C" w:rsidP="00F8662C">
            <w:pPr>
              <w:rPr>
                <w:rFonts w:ascii="Candara" w:hAnsi="Candara"/>
                <w:bCs/>
                <w:sz w:val="18"/>
                <w:szCs w:val="18"/>
              </w:rPr>
            </w:pPr>
            <w:r>
              <w:rPr>
                <w:rFonts w:ascii="Candara" w:hAnsi="Candara"/>
                <w:bCs/>
                <w:sz w:val="18"/>
                <w:szCs w:val="18"/>
              </w:rPr>
              <w:t>Oxford County</w:t>
            </w:r>
          </w:p>
        </w:tc>
        <w:tc>
          <w:tcPr>
            <w:tcW w:w="1170" w:type="dxa"/>
          </w:tcPr>
          <w:p w14:paraId="7F452B4B" w14:textId="0A79F445" w:rsidR="00F8662C" w:rsidRDefault="00F8662C" w:rsidP="00F8662C">
            <w:pPr>
              <w:jc w:val="right"/>
              <w:rPr>
                <w:rFonts w:ascii="Candara" w:hAnsi="Candara"/>
                <w:bCs/>
                <w:sz w:val="18"/>
                <w:szCs w:val="18"/>
              </w:rPr>
            </w:pPr>
            <w:r w:rsidRPr="007F0561">
              <w:rPr>
                <w:color w:val="201F1F"/>
                <w:spacing w:val="-3"/>
                <w:sz w:val="17"/>
              </w:rPr>
              <w:t>6,541</w:t>
            </w:r>
          </w:p>
        </w:tc>
        <w:tc>
          <w:tcPr>
            <w:tcW w:w="1260" w:type="dxa"/>
          </w:tcPr>
          <w:p w14:paraId="1B9AE49F" w14:textId="1600108A" w:rsidR="00F8662C" w:rsidRDefault="00F8662C" w:rsidP="00F8662C">
            <w:pPr>
              <w:jc w:val="right"/>
              <w:rPr>
                <w:rFonts w:ascii="Candara" w:hAnsi="Candara"/>
                <w:bCs/>
                <w:sz w:val="18"/>
                <w:szCs w:val="18"/>
              </w:rPr>
            </w:pPr>
            <w:r w:rsidRPr="00FE0EAB">
              <w:rPr>
                <w:color w:val="201F1F"/>
                <w:spacing w:val="-2"/>
                <w:sz w:val="17"/>
              </w:rPr>
              <w:t>12%</w:t>
            </w:r>
          </w:p>
        </w:tc>
        <w:tc>
          <w:tcPr>
            <w:tcW w:w="1170" w:type="dxa"/>
          </w:tcPr>
          <w:p w14:paraId="0BB93D73" w14:textId="1DCD50D1" w:rsidR="00F8662C" w:rsidRDefault="00F8662C" w:rsidP="00F8662C">
            <w:pPr>
              <w:jc w:val="right"/>
              <w:rPr>
                <w:rFonts w:ascii="Candara" w:hAnsi="Candara"/>
                <w:bCs/>
                <w:sz w:val="18"/>
                <w:szCs w:val="18"/>
              </w:rPr>
            </w:pPr>
            <w:r w:rsidRPr="00E5145E">
              <w:rPr>
                <w:color w:val="201F1F"/>
                <w:spacing w:val="-3"/>
                <w:sz w:val="17"/>
              </w:rPr>
              <w:t>7,636</w:t>
            </w:r>
          </w:p>
        </w:tc>
        <w:tc>
          <w:tcPr>
            <w:tcW w:w="1530" w:type="dxa"/>
          </w:tcPr>
          <w:p w14:paraId="204156E5" w14:textId="241F15A1" w:rsidR="00F8662C" w:rsidRDefault="00F8662C" w:rsidP="00F8662C">
            <w:pPr>
              <w:jc w:val="right"/>
              <w:rPr>
                <w:rFonts w:ascii="Candara" w:hAnsi="Candara"/>
                <w:bCs/>
                <w:sz w:val="18"/>
                <w:szCs w:val="18"/>
              </w:rPr>
            </w:pPr>
            <w:r w:rsidRPr="004409DE">
              <w:rPr>
                <w:color w:val="201F1F"/>
                <w:sz w:val="17"/>
              </w:rPr>
              <w:t>13.5%</w:t>
            </w:r>
          </w:p>
        </w:tc>
        <w:tc>
          <w:tcPr>
            <w:tcW w:w="1440" w:type="dxa"/>
          </w:tcPr>
          <w:p w14:paraId="05AF4C56" w14:textId="28733274" w:rsidR="00F8662C" w:rsidRDefault="00F8662C" w:rsidP="00F8662C">
            <w:pPr>
              <w:jc w:val="right"/>
              <w:rPr>
                <w:rFonts w:ascii="Candara" w:hAnsi="Candara"/>
                <w:bCs/>
                <w:sz w:val="18"/>
                <w:szCs w:val="18"/>
              </w:rPr>
            </w:pPr>
            <w:r w:rsidRPr="007B12FC">
              <w:rPr>
                <w:color w:val="201F1F"/>
                <w:sz w:val="17"/>
              </w:rPr>
              <w:t>1.5%</w:t>
            </w:r>
          </w:p>
        </w:tc>
      </w:tr>
      <w:tr w:rsidR="00F8662C" w14:paraId="72498D83" w14:textId="77777777" w:rsidTr="004C03EA">
        <w:tc>
          <w:tcPr>
            <w:tcW w:w="1885" w:type="dxa"/>
          </w:tcPr>
          <w:p w14:paraId="56B88008" w14:textId="77777777" w:rsidR="00F8662C" w:rsidRDefault="00F8662C" w:rsidP="00F8662C">
            <w:pPr>
              <w:rPr>
                <w:rFonts w:ascii="Candara" w:hAnsi="Candara"/>
                <w:bCs/>
                <w:sz w:val="18"/>
                <w:szCs w:val="18"/>
              </w:rPr>
            </w:pPr>
            <w:r>
              <w:rPr>
                <w:rFonts w:ascii="Candara" w:hAnsi="Candara"/>
                <w:bCs/>
                <w:sz w:val="18"/>
                <w:szCs w:val="18"/>
              </w:rPr>
              <w:t>Maine</w:t>
            </w:r>
          </w:p>
        </w:tc>
        <w:tc>
          <w:tcPr>
            <w:tcW w:w="1170" w:type="dxa"/>
          </w:tcPr>
          <w:p w14:paraId="7F148B18" w14:textId="354F3EAB" w:rsidR="00F8662C" w:rsidRDefault="00F8662C" w:rsidP="00F8662C">
            <w:pPr>
              <w:jc w:val="right"/>
              <w:rPr>
                <w:rFonts w:ascii="Candara" w:hAnsi="Candara"/>
                <w:bCs/>
                <w:sz w:val="18"/>
                <w:szCs w:val="18"/>
              </w:rPr>
            </w:pPr>
            <w:r w:rsidRPr="00567E81">
              <w:rPr>
                <w:color w:val="201F1F"/>
                <w:sz w:val="17"/>
              </w:rPr>
              <w:t>124,727</w:t>
            </w:r>
          </w:p>
        </w:tc>
        <w:tc>
          <w:tcPr>
            <w:tcW w:w="1260" w:type="dxa"/>
          </w:tcPr>
          <w:p w14:paraId="52290FE7" w14:textId="3C24049B" w:rsidR="00F8662C" w:rsidRDefault="00F8662C" w:rsidP="00F8662C">
            <w:pPr>
              <w:jc w:val="right"/>
              <w:rPr>
                <w:rFonts w:ascii="Candara" w:hAnsi="Candara"/>
                <w:bCs/>
                <w:sz w:val="18"/>
                <w:szCs w:val="18"/>
              </w:rPr>
            </w:pPr>
            <w:r w:rsidRPr="00567E81">
              <w:rPr>
                <w:color w:val="201F1F"/>
                <w:sz w:val="17"/>
              </w:rPr>
              <w:t>9.9%</w:t>
            </w:r>
          </w:p>
        </w:tc>
        <w:tc>
          <w:tcPr>
            <w:tcW w:w="1170" w:type="dxa"/>
          </w:tcPr>
          <w:p w14:paraId="608B400B" w14:textId="4CD18A05" w:rsidR="00F8662C" w:rsidRDefault="00F8662C" w:rsidP="00F8662C">
            <w:pPr>
              <w:jc w:val="right"/>
              <w:rPr>
                <w:rFonts w:ascii="Candara" w:hAnsi="Candara"/>
                <w:bCs/>
                <w:sz w:val="18"/>
                <w:szCs w:val="18"/>
              </w:rPr>
            </w:pPr>
            <w:r w:rsidRPr="00567E81">
              <w:rPr>
                <w:color w:val="201F1F"/>
                <w:sz w:val="17"/>
              </w:rPr>
              <w:t>147,413</w:t>
            </w:r>
          </w:p>
        </w:tc>
        <w:tc>
          <w:tcPr>
            <w:tcW w:w="1530" w:type="dxa"/>
          </w:tcPr>
          <w:p w14:paraId="0C53F83F" w14:textId="1DA8C83F" w:rsidR="00F8662C" w:rsidRDefault="00F8662C" w:rsidP="00F8662C">
            <w:pPr>
              <w:jc w:val="right"/>
              <w:rPr>
                <w:rFonts w:ascii="Candara" w:hAnsi="Candara"/>
                <w:bCs/>
                <w:sz w:val="18"/>
                <w:szCs w:val="18"/>
              </w:rPr>
            </w:pPr>
            <w:r w:rsidRPr="00567E81">
              <w:rPr>
                <w:color w:val="201F1F"/>
                <w:sz w:val="17"/>
              </w:rPr>
              <w:t>11.3%</w:t>
            </w:r>
          </w:p>
        </w:tc>
        <w:tc>
          <w:tcPr>
            <w:tcW w:w="1440" w:type="dxa"/>
          </w:tcPr>
          <w:p w14:paraId="0C674EE0" w14:textId="6F16D7F9" w:rsidR="00F8662C" w:rsidRDefault="00F8662C" w:rsidP="00F8662C">
            <w:pPr>
              <w:jc w:val="right"/>
              <w:rPr>
                <w:rFonts w:ascii="Candara" w:hAnsi="Candara"/>
                <w:bCs/>
                <w:sz w:val="18"/>
                <w:szCs w:val="18"/>
              </w:rPr>
            </w:pPr>
            <w:r w:rsidRPr="00567E81">
              <w:rPr>
                <w:color w:val="201F1F"/>
                <w:sz w:val="17"/>
              </w:rPr>
              <w:t>1.4%</w:t>
            </w:r>
          </w:p>
        </w:tc>
      </w:tr>
      <w:tr w:rsidR="00F8662C" w14:paraId="39A8AC0B" w14:textId="77777777" w:rsidTr="004C03EA">
        <w:tc>
          <w:tcPr>
            <w:tcW w:w="1885" w:type="dxa"/>
          </w:tcPr>
          <w:p w14:paraId="0AC6C5E4" w14:textId="77777777" w:rsidR="00F8662C" w:rsidRDefault="00F8662C" w:rsidP="00F8662C">
            <w:pPr>
              <w:rPr>
                <w:rFonts w:ascii="Candara" w:hAnsi="Candara"/>
                <w:bCs/>
                <w:sz w:val="18"/>
                <w:szCs w:val="18"/>
              </w:rPr>
            </w:pPr>
            <w:r>
              <w:rPr>
                <w:rFonts w:ascii="Candara" w:hAnsi="Candara"/>
                <w:bCs/>
                <w:sz w:val="18"/>
                <w:szCs w:val="18"/>
              </w:rPr>
              <w:t>United States</w:t>
            </w:r>
          </w:p>
        </w:tc>
        <w:tc>
          <w:tcPr>
            <w:tcW w:w="1170" w:type="dxa"/>
          </w:tcPr>
          <w:p w14:paraId="06A27381" w14:textId="72F8A527" w:rsidR="00F8662C" w:rsidRDefault="00F8662C" w:rsidP="00F8662C">
            <w:pPr>
              <w:jc w:val="right"/>
              <w:rPr>
                <w:rFonts w:ascii="Candara" w:hAnsi="Candara"/>
                <w:bCs/>
                <w:sz w:val="18"/>
                <w:szCs w:val="18"/>
              </w:rPr>
            </w:pPr>
            <w:r w:rsidRPr="007D00F3">
              <w:rPr>
                <w:color w:val="201F1F"/>
                <w:spacing w:val="-3"/>
                <w:sz w:val="17"/>
              </w:rPr>
              <w:t>31,581,086</w:t>
            </w:r>
          </w:p>
        </w:tc>
        <w:tc>
          <w:tcPr>
            <w:tcW w:w="1260" w:type="dxa"/>
          </w:tcPr>
          <w:p w14:paraId="2135CDC5" w14:textId="47E4B224" w:rsidR="00F8662C" w:rsidRDefault="00F8662C" w:rsidP="00F8662C">
            <w:pPr>
              <w:jc w:val="right"/>
              <w:rPr>
                <w:rFonts w:ascii="Candara" w:hAnsi="Candara"/>
                <w:bCs/>
                <w:sz w:val="18"/>
                <w:szCs w:val="18"/>
              </w:rPr>
            </w:pPr>
            <w:r w:rsidRPr="007D00F3">
              <w:rPr>
                <w:color w:val="201F1F"/>
                <w:sz w:val="17"/>
              </w:rPr>
              <w:t>11.3%</w:t>
            </w:r>
          </w:p>
        </w:tc>
        <w:tc>
          <w:tcPr>
            <w:tcW w:w="1170" w:type="dxa"/>
          </w:tcPr>
          <w:p w14:paraId="71B80839" w14:textId="2B92FB5A" w:rsidR="00F8662C" w:rsidRDefault="00F8662C" w:rsidP="00F8662C">
            <w:pPr>
              <w:jc w:val="right"/>
              <w:rPr>
                <w:rFonts w:ascii="Candara" w:hAnsi="Candara"/>
                <w:bCs/>
                <w:sz w:val="18"/>
                <w:szCs w:val="18"/>
              </w:rPr>
            </w:pPr>
            <w:r w:rsidRPr="007D00F3">
              <w:rPr>
                <w:color w:val="201F1F"/>
                <w:spacing w:val="-3"/>
                <w:sz w:val="17"/>
              </w:rPr>
              <w:t>42,583,651</w:t>
            </w:r>
          </w:p>
        </w:tc>
        <w:tc>
          <w:tcPr>
            <w:tcW w:w="1530" w:type="dxa"/>
          </w:tcPr>
          <w:p w14:paraId="2823B0FF" w14:textId="40C1713B" w:rsidR="00F8662C" w:rsidRDefault="00F8662C" w:rsidP="00F8662C">
            <w:pPr>
              <w:jc w:val="right"/>
              <w:rPr>
                <w:rFonts w:ascii="Candara" w:hAnsi="Candara"/>
                <w:bCs/>
                <w:sz w:val="18"/>
                <w:szCs w:val="18"/>
              </w:rPr>
            </w:pPr>
            <w:r w:rsidRPr="007D00F3">
              <w:rPr>
                <w:color w:val="201F1F"/>
                <w:sz w:val="17"/>
              </w:rPr>
              <w:t>13.4%</w:t>
            </w:r>
          </w:p>
        </w:tc>
        <w:tc>
          <w:tcPr>
            <w:tcW w:w="1440" w:type="dxa"/>
          </w:tcPr>
          <w:p w14:paraId="7C49E37A" w14:textId="5821AD7D" w:rsidR="00F8662C" w:rsidRDefault="00F8662C" w:rsidP="00F8662C">
            <w:pPr>
              <w:jc w:val="right"/>
              <w:rPr>
                <w:rFonts w:ascii="Candara" w:hAnsi="Candara"/>
                <w:bCs/>
                <w:sz w:val="18"/>
                <w:szCs w:val="18"/>
              </w:rPr>
            </w:pPr>
            <w:r w:rsidRPr="007D00F3">
              <w:rPr>
                <w:color w:val="201F1F"/>
                <w:sz w:val="17"/>
              </w:rPr>
              <w:t>2.1%</w:t>
            </w:r>
          </w:p>
        </w:tc>
      </w:tr>
    </w:tbl>
    <w:p w14:paraId="53954906" w14:textId="77777777" w:rsidR="007477BB" w:rsidRDefault="007477BB" w:rsidP="007477BB">
      <w:pPr>
        <w:spacing w:before="82" w:after="0" w:line="240" w:lineRule="auto"/>
        <w:ind w:left="115"/>
        <w:rPr>
          <w:i/>
          <w:sz w:val="11"/>
        </w:rPr>
      </w:pPr>
      <w:bookmarkStart w:id="11" w:name="_Hlk16422792"/>
      <w:r>
        <w:rPr>
          <w:i/>
          <w:w w:val="105"/>
          <w:sz w:val="11"/>
        </w:rPr>
        <w:t>Note: This indicator is compared to the state average.</w:t>
      </w:r>
    </w:p>
    <w:p w14:paraId="211F58E0" w14:textId="77777777" w:rsidR="007477BB" w:rsidRDefault="007477BB" w:rsidP="007477BB">
      <w:pPr>
        <w:spacing w:after="0" w:line="240" w:lineRule="auto"/>
        <w:ind w:left="115"/>
        <w:rPr>
          <w:i/>
          <w:sz w:val="11"/>
        </w:rPr>
      </w:pPr>
      <w:r>
        <w:rPr>
          <w:i/>
          <w:w w:val="105"/>
          <w:sz w:val="11"/>
        </w:rPr>
        <w:t xml:space="preserve">Data Source: US Census Bureau, </w:t>
      </w:r>
      <w:hyperlink r:id="rId23">
        <w:r>
          <w:rPr>
            <w:i/>
            <w:color w:val="008DAA"/>
            <w:w w:val="105"/>
            <w:sz w:val="11"/>
          </w:rPr>
          <w:t>Small Area Income &amp; Poverty Estimates</w:t>
        </w:r>
      </w:hyperlink>
      <w:r>
        <w:rPr>
          <w:i/>
          <w:w w:val="105"/>
          <w:sz w:val="11"/>
        </w:rPr>
        <w:t>. 2017. Source geography: county</w:t>
      </w:r>
    </w:p>
    <w:bookmarkEnd w:id="11"/>
    <w:p w14:paraId="70134A8C" w14:textId="77777777" w:rsidR="00020564" w:rsidRDefault="00020564" w:rsidP="00E9655E">
      <w:pPr>
        <w:pStyle w:val="Heading2"/>
        <w:spacing w:before="33"/>
        <w:rPr>
          <w:rFonts w:ascii="Georgia" w:hAnsi="Georgia"/>
          <w:sz w:val="24"/>
          <w:szCs w:val="24"/>
        </w:rPr>
      </w:pPr>
    </w:p>
    <w:p w14:paraId="3F04C79E" w14:textId="73DC937E" w:rsidR="00E9655E" w:rsidRPr="005E3F10" w:rsidRDefault="00E9655E" w:rsidP="00E9655E">
      <w:pPr>
        <w:pStyle w:val="Heading2"/>
        <w:spacing w:before="33"/>
        <w:rPr>
          <w:rFonts w:ascii="Georgia" w:hAnsi="Georgia"/>
          <w:sz w:val="24"/>
          <w:szCs w:val="24"/>
        </w:rPr>
      </w:pPr>
      <w:r w:rsidRPr="005E3F10">
        <w:rPr>
          <w:rFonts w:ascii="Georgia" w:hAnsi="Georgia"/>
          <w:sz w:val="24"/>
          <w:szCs w:val="24"/>
        </w:rPr>
        <w:t>Households in Poverty</w:t>
      </w:r>
    </w:p>
    <w:p w14:paraId="356ABD69" w14:textId="0D00FA00" w:rsidR="00E9655E" w:rsidRPr="00707F93" w:rsidRDefault="00E9655E" w:rsidP="00E9655E">
      <w:pPr>
        <w:pStyle w:val="BodyText"/>
        <w:spacing w:before="176" w:line="242" w:lineRule="auto"/>
        <w:ind w:left="117" w:right="808"/>
        <w:rPr>
          <w:rFonts w:ascii="Georgia" w:hAnsi="Georgia"/>
          <w:sz w:val="22"/>
          <w:szCs w:val="22"/>
        </w:rPr>
      </w:pPr>
      <w:r w:rsidRPr="00AB2E73">
        <w:rPr>
          <w:rFonts w:ascii="Georgia" w:hAnsi="Georgia"/>
          <w:sz w:val="24"/>
          <w:szCs w:val="24"/>
        </w:rPr>
        <w:t>The number and percentage of households in poverty are shown in the report area. In 2017, it is estimated that there were 16,467 households, or 14.07%, living in poverty within the report area</w:t>
      </w:r>
      <w:r w:rsidRPr="00707F93">
        <w:rPr>
          <w:rFonts w:ascii="Georgia" w:hAnsi="Georgia"/>
          <w:sz w:val="22"/>
          <w:szCs w:val="22"/>
        </w:rPr>
        <w:t>.</w:t>
      </w:r>
    </w:p>
    <w:p w14:paraId="3CF3494E" w14:textId="6490178E" w:rsidR="00215F51" w:rsidRDefault="00215F51" w:rsidP="00E9655E">
      <w:pPr>
        <w:pStyle w:val="BodyText"/>
        <w:spacing w:before="176" w:line="242" w:lineRule="auto"/>
        <w:ind w:left="117" w:right="808"/>
      </w:pPr>
      <w:r>
        <w:rPr>
          <w:noProof/>
        </w:rPr>
        <w:drawing>
          <wp:anchor distT="0" distB="0" distL="114300" distR="114300" simplePos="0" relativeHeight="251673600" behindDoc="1" locked="0" layoutInCell="1" allowOverlap="1" wp14:anchorId="45935333" wp14:editId="36DC9F0B">
            <wp:simplePos x="0" y="0"/>
            <wp:positionH relativeFrom="column">
              <wp:posOffset>4422691</wp:posOffset>
            </wp:positionH>
            <wp:positionV relativeFrom="paragraph">
              <wp:posOffset>658028</wp:posOffset>
            </wp:positionV>
            <wp:extent cx="1036320" cy="548640"/>
            <wp:effectExtent l="0" t="0" r="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6320"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4AF51BA4" wp14:editId="716A12DF">
                <wp:simplePos x="0" y="0"/>
                <wp:positionH relativeFrom="column">
                  <wp:posOffset>4393793</wp:posOffset>
                </wp:positionH>
                <wp:positionV relativeFrom="paragraph">
                  <wp:posOffset>285510</wp:posOffset>
                </wp:positionV>
                <wp:extent cx="1056736" cy="34505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56736" cy="345056"/>
                        </a:xfrm>
                        <a:prstGeom prst="rect">
                          <a:avLst/>
                        </a:prstGeom>
                        <a:solidFill>
                          <a:schemeClr val="lt1"/>
                        </a:solidFill>
                        <a:ln w="6350">
                          <a:noFill/>
                        </a:ln>
                      </wps:spPr>
                      <wps:txbx>
                        <w:txbxContent>
                          <w:p w14:paraId="7BD6D2F7" w14:textId="5EE10315" w:rsidR="001E1FF5" w:rsidRPr="00CF0FD0" w:rsidRDefault="001E1FF5" w:rsidP="00215F51">
                            <w:pPr>
                              <w:spacing w:after="0" w:line="240" w:lineRule="auto"/>
                              <w:jc w:val="center"/>
                              <w:rPr>
                                <w:rFonts w:cstheme="minorHAnsi"/>
                                <w:b/>
                                <w:bCs/>
                                <w:sz w:val="16"/>
                                <w:szCs w:val="16"/>
                              </w:rPr>
                            </w:pPr>
                            <w:r w:rsidRPr="00CF0FD0">
                              <w:rPr>
                                <w:rFonts w:cstheme="minorHAnsi"/>
                                <w:b/>
                                <w:bCs/>
                                <w:sz w:val="16"/>
                                <w:szCs w:val="16"/>
                              </w:rPr>
                              <w:t>Percent Households</w:t>
                            </w:r>
                          </w:p>
                          <w:p w14:paraId="7B19DEB9" w14:textId="66D105C2" w:rsidR="001E1FF5" w:rsidRPr="00CF0FD0" w:rsidRDefault="001E1FF5" w:rsidP="00215F51">
                            <w:pPr>
                              <w:spacing w:after="0" w:line="240" w:lineRule="auto"/>
                              <w:jc w:val="center"/>
                              <w:rPr>
                                <w:rFonts w:cstheme="minorHAnsi"/>
                                <w:b/>
                                <w:bCs/>
                                <w:sz w:val="16"/>
                                <w:szCs w:val="16"/>
                              </w:rPr>
                            </w:pPr>
                            <w:r w:rsidRPr="00CF0FD0">
                              <w:rPr>
                                <w:rFonts w:cstheme="minorHAnsi"/>
                                <w:b/>
                                <w:bCs/>
                                <w:sz w:val="16"/>
                                <w:szCs w:val="16"/>
                              </w:rPr>
                              <w:t>in 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51BA4" id="Text Box 22" o:spid="_x0000_s1065" type="#_x0000_t202" style="position:absolute;left:0;text-align:left;margin-left:345.95pt;margin-top:22.5pt;width:83.2pt;height:27.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vvLg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" fillcolor="white [3201]" stroked="f" strokeweight=".5pt">
                <v:textbox>
                  <w:txbxContent>
                    <w:p w14:paraId="7BD6D2F7" w14:textId="5EE10315" w:rsidR="001E1FF5" w:rsidRPr="00CF0FD0" w:rsidRDefault="001E1FF5" w:rsidP="00215F51">
                      <w:pPr>
                        <w:spacing w:after="0" w:line="240" w:lineRule="auto"/>
                        <w:jc w:val="center"/>
                        <w:rPr>
                          <w:rFonts w:cstheme="minorHAnsi"/>
                          <w:b/>
                          <w:bCs/>
                          <w:sz w:val="16"/>
                          <w:szCs w:val="16"/>
                        </w:rPr>
                      </w:pPr>
                      <w:r w:rsidRPr="00CF0FD0">
                        <w:rPr>
                          <w:rFonts w:cstheme="minorHAnsi"/>
                          <w:b/>
                          <w:bCs/>
                          <w:sz w:val="16"/>
                          <w:szCs w:val="16"/>
                        </w:rPr>
                        <w:t>Percent Households</w:t>
                      </w:r>
                    </w:p>
                    <w:p w14:paraId="7B19DEB9" w14:textId="66D105C2" w:rsidR="001E1FF5" w:rsidRPr="00CF0FD0" w:rsidRDefault="001E1FF5" w:rsidP="00215F51">
                      <w:pPr>
                        <w:spacing w:after="0" w:line="240" w:lineRule="auto"/>
                        <w:jc w:val="center"/>
                        <w:rPr>
                          <w:rFonts w:cstheme="minorHAnsi"/>
                          <w:b/>
                          <w:bCs/>
                          <w:sz w:val="16"/>
                          <w:szCs w:val="16"/>
                        </w:rPr>
                      </w:pPr>
                      <w:r w:rsidRPr="00CF0FD0">
                        <w:rPr>
                          <w:rFonts w:cstheme="minorHAnsi"/>
                          <w:b/>
                          <w:bCs/>
                          <w:sz w:val="16"/>
                          <w:szCs w:val="16"/>
                        </w:rPr>
                        <w:t>in Poverty</w:t>
                      </w:r>
                    </w:p>
                  </w:txbxContent>
                </v:textbox>
              </v:shape>
            </w:pict>
          </mc:Fallback>
        </mc:AlternateContent>
      </w:r>
    </w:p>
    <w:tbl>
      <w:tblPr>
        <w:tblStyle w:val="TableGrid"/>
        <w:tblW w:w="6321" w:type="dxa"/>
        <w:tblLook w:val="04A0" w:firstRow="1" w:lastRow="0" w:firstColumn="1" w:lastColumn="0" w:noHBand="0" w:noVBand="1"/>
      </w:tblPr>
      <w:tblGrid>
        <w:gridCol w:w="2401"/>
        <w:gridCol w:w="1336"/>
        <w:gridCol w:w="1158"/>
        <w:gridCol w:w="1426"/>
      </w:tblGrid>
      <w:tr w:rsidR="00E9655E" w:rsidRPr="002A3376" w14:paraId="3BC2E898" w14:textId="77777777" w:rsidTr="00F9264F">
        <w:trPr>
          <w:trHeight w:val="464"/>
        </w:trPr>
        <w:tc>
          <w:tcPr>
            <w:tcW w:w="2401" w:type="dxa"/>
            <w:shd w:val="clear" w:color="auto" w:fill="E2EFD9" w:themeFill="accent6" w:themeFillTint="33"/>
          </w:tcPr>
          <w:p w14:paraId="6D332A92" w14:textId="5DDF8F7A" w:rsidR="00E9655E" w:rsidRPr="002A3376" w:rsidRDefault="00E9655E" w:rsidP="0087293C">
            <w:pPr>
              <w:rPr>
                <w:rFonts w:ascii="Candara" w:hAnsi="Candara"/>
                <w:b/>
                <w:sz w:val="18"/>
                <w:szCs w:val="18"/>
              </w:rPr>
            </w:pPr>
            <w:r>
              <w:rPr>
                <w:rFonts w:ascii="Candara" w:hAnsi="Candara"/>
                <w:b/>
                <w:sz w:val="18"/>
                <w:szCs w:val="18"/>
              </w:rPr>
              <w:t>Report Area</w:t>
            </w:r>
          </w:p>
        </w:tc>
        <w:tc>
          <w:tcPr>
            <w:tcW w:w="1336" w:type="dxa"/>
            <w:shd w:val="clear" w:color="auto" w:fill="E2EFD9" w:themeFill="accent6" w:themeFillTint="33"/>
          </w:tcPr>
          <w:p w14:paraId="5EF51F32" w14:textId="33172222" w:rsidR="00E9655E" w:rsidRPr="002A3376" w:rsidRDefault="00E9655E" w:rsidP="00E9655E">
            <w:pPr>
              <w:jc w:val="center"/>
              <w:rPr>
                <w:rFonts w:ascii="Candara" w:hAnsi="Candara"/>
                <w:b/>
                <w:sz w:val="18"/>
                <w:szCs w:val="18"/>
              </w:rPr>
            </w:pPr>
            <w:r>
              <w:rPr>
                <w:rFonts w:ascii="Candara" w:hAnsi="Candara"/>
                <w:b/>
                <w:sz w:val="18"/>
                <w:szCs w:val="18"/>
              </w:rPr>
              <w:t>Total Households</w:t>
            </w:r>
          </w:p>
        </w:tc>
        <w:tc>
          <w:tcPr>
            <w:tcW w:w="1158" w:type="dxa"/>
            <w:shd w:val="clear" w:color="auto" w:fill="E2EFD9" w:themeFill="accent6" w:themeFillTint="33"/>
          </w:tcPr>
          <w:p w14:paraId="7CBA9A40" w14:textId="2749B8EF" w:rsidR="00E9655E" w:rsidRPr="002A3376" w:rsidRDefault="00E9655E" w:rsidP="00E9655E">
            <w:pPr>
              <w:jc w:val="center"/>
              <w:rPr>
                <w:rFonts w:ascii="Candara" w:hAnsi="Candara"/>
                <w:b/>
                <w:sz w:val="18"/>
                <w:szCs w:val="18"/>
              </w:rPr>
            </w:pPr>
            <w:r>
              <w:rPr>
                <w:rFonts w:ascii="Candara" w:hAnsi="Candara"/>
                <w:b/>
                <w:sz w:val="18"/>
                <w:szCs w:val="18"/>
              </w:rPr>
              <w:t>Households in Poverty</w:t>
            </w:r>
          </w:p>
        </w:tc>
        <w:tc>
          <w:tcPr>
            <w:tcW w:w="1426" w:type="dxa"/>
            <w:shd w:val="clear" w:color="auto" w:fill="E2EFD9" w:themeFill="accent6" w:themeFillTint="33"/>
          </w:tcPr>
          <w:p w14:paraId="1DBC8855" w14:textId="644F84D3" w:rsidR="00E9655E" w:rsidRPr="002A3376" w:rsidRDefault="00E9655E" w:rsidP="00E9655E">
            <w:pPr>
              <w:jc w:val="center"/>
              <w:rPr>
                <w:rFonts w:ascii="Candara" w:hAnsi="Candara"/>
                <w:b/>
                <w:sz w:val="18"/>
                <w:szCs w:val="18"/>
              </w:rPr>
            </w:pPr>
            <w:r>
              <w:rPr>
                <w:rFonts w:ascii="Candara" w:hAnsi="Candara"/>
                <w:b/>
                <w:sz w:val="18"/>
                <w:szCs w:val="18"/>
              </w:rPr>
              <w:t>% Households in Poverty</w:t>
            </w:r>
          </w:p>
        </w:tc>
      </w:tr>
      <w:tr w:rsidR="00215F51" w:rsidRPr="002A3376" w14:paraId="1D7F5F27" w14:textId="77777777" w:rsidTr="000C7D9F">
        <w:trPr>
          <w:trHeight w:val="235"/>
        </w:trPr>
        <w:tc>
          <w:tcPr>
            <w:tcW w:w="2401" w:type="dxa"/>
          </w:tcPr>
          <w:p w14:paraId="3F61D7D3" w14:textId="4865E83A" w:rsidR="00215F51" w:rsidRPr="002A3376" w:rsidRDefault="00215F51" w:rsidP="00215F51">
            <w:pPr>
              <w:rPr>
                <w:rFonts w:ascii="Candara" w:hAnsi="Candara"/>
                <w:bCs/>
                <w:sz w:val="18"/>
                <w:szCs w:val="18"/>
              </w:rPr>
            </w:pPr>
            <w:r>
              <w:rPr>
                <w:rFonts w:ascii="Candara" w:hAnsi="Candara"/>
                <w:bCs/>
                <w:sz w:val="18"/>
                <w:szCs w:val="18"/>
              </w:rPr>
              <w:t>Report Location</w:t>
            </w:r>
          </w:p>
        </w:tc>
        <w:tc>
          <w:tcPr>
            <w:tcW w:w="1336" w:type="dxa"/>
            <w:shd w:val="clear" w:color="auto" w:fill="auto"/>
          </w:tcPr>
          <w:p w14:paraId="27A193DE" w14:textId="045033FE" w:rsidR="00215F51" w:rsidRPr="002A3376" w:rsidRDefault="00215F51" w:rsidP="00215F51">
            <w:pPr>
              <w:jc w:val="right"/>
              <w:rPr>
                <w:rFonts w:ascii="Candara" w:hAnsi="Candara"/>
                <w:bCs/>
                <w:sz w:val="18"/>
                <w:szCs w:val="18"/>
              </w:rPr>
            </w:pPr>
            <w:r>
              <w:rPr>
                <w:color w:val="201F1F"/>
                <w:sz w:val="17"/>
              </w:rPr>
              <w:t>117,074</w:t>
            </w:r>
          </w:p>
        </w:tc>
        <w:tc>
          <w:tcPr>
            <w:tcW w:w="1158" w:type="dxa"/>
            <w:shd w:val="clear" w:color="auto" w:fill="auto"/>
          </w:tcPr>
          <w:p w14:paraId="7CB279CC" w14:textId="07C659BF" w:rsidR="00215F51" w:rsidRPr="002A3376" w:rsidRDefault="00215F51" w:rsidP="00215F51">
            <w:pPr>
              <w:jc w:val="right"/>
              <w:rPr>
                <w:rFonts w:ascii="Candara" w:hAnsi="Candara"/>
                <w:bCs/>
                <w:sz w:val="18"/>
                <w:szCs w:val="18"/>
              </w:rPr>
            </w:pPr>
            <w:r>
              <w:rPr>
                <w:color w:val="201F1F"/>
                <w:sz w:val="17"/>
              </w:rPr>
              <w:t>16,467</w:t>
            </w:r>
          </w:p>
        </w:tc>
        <w:tc>
          <w:tcPr>
            <w:tcW w:w="1426" w:type="dxa"/>
            <w:shd w:val="clear" w:color="auto" w:fill="auto"/>
          </w:tcPr>
          <w:p w14:paraId="65F77241" w14:textId="69886AE1" w:rsidR="00215F51" w:rsidRPr="002A3376" w:rsidRDefault="00215F51" w:rsidP="00215F51">
            <w:pPr>
              <w:jc w:val="right"/>
              <w:rPr>
                <w:rFonts w:ascii="Candara" w:hAnsi="Candara"/>
                <w:bCs/>
                <w:sz w:val="18"/>
                <w:szCs w:val="18"/>
              </w:rPr>
            </w:pPr>
            <w:r>
              <w:rPr>
                <w:b/>
                <w:color w:val="DD0000"/>
                <w:sz w:val="17"/>
              </w:rPr>
              <w:t>14.07%</w:t>
            </w:r>
          </w:p>
        </w:tc>
      </w:tr>
      <w:tr w:rsidR="00215F51" w14:paraId="7BD97A64" w14:textId="77777777" w:rsidTr="000C7D9F">
        <w:trPr>
          <w:trHeight w:val="235"/>
        </w:trPr>
        <w:tc>
          <w:tcPr>
            <w:tcW w:w="2401" w:type="dxa"/>
          </w:tcPr>
          <w:p w14:paraId="3A722AF8" w14:textId="251616CE" w:rsidR="00215F51" w:rsidRDefault="00215F51" w:rsidP="00215F51">
            <w:pPr>
              <w:rPr>
                <w:rFonts w:ascii="Candara" w:hAnsi="Candara"/>
                <w:bCs/>
                <w:sz w:val="18"/>
                <w:szCs w:val="18"/>
              </w:rPr>
            </w:pPr>
            <w:r>
              <w:rPr>
                <w:rFonts w:ascii="Candara" w:hAnsi="Candara"/>
                <w:bCs/>
                <w:sz w:val="18"/>
                <w:szCs w:val="18"/>
              </w:rPr>
              <w:t>Androscoggin County</w:t>
            </w:r>
          </w:p>
        </w:tc>
        <w:tc>
          <w:tcPr>
            <w:tcW w:w="1336" w:type="dxa"/>
            <w:shd w:val="clear" w:color="auto" w:fill="auto"/>
          </w:tcPr>
          <w:p w14:paraId="48E730BA" w14:textId="13E738EB" w:rsidR="00215F51" w:rsidRDefault="00215F51" w:rsidP="00215F51">
            <w:pPr>
              <w:jc w:val="right"/>
              <w:rPr>
                <w:rFonts w:ascii="Candara" w:hAnsi="Candara"/>
                <w:bCs/>
                <w:sz w:val="18"/>
                <w:szCs w:val="18"/>
              </w:rPr>
            </w:pPr>
            <w:r>
              <w:rPr>
                <w:color w:val="201F1F"/>
                <w:sz w:val="17"/>
              </w:rPr>
              <w:t>45,263</w:t>
            </w:r>
          </w:p>
        </w:tc>
        <w:tc>
          <w:tcPr>
            <w:tcW w:w="1158" w:type="dxa"/>
            <w:shd w:val="clear" w:color="auto" w:fill="auto"/>
          </w:tcPr>
          <w:p w14:paraId="68453818" w14:textId="5F6DB3C6" w:rsidR="00215F51" w:rsidRDefault="00215F51" w:rsidP="00215F51">
            <w:pPr>
              <w:jc w:val="right"/>
              <w:rPr>
                <w:rFonts w:ascii="Candara" w:hAnsi="Candara"/>
                <w:bCs/>
                <w:sz w:val="18"/>
                <w:szCs w:val="18"/>
              </w:rPr>
            </w:pPr>
            <w:r>
              <w:rPr>
                <w:color w:val="201F1F"/>
                <w:sz w:val="17"/>
              </w:rPr>
              <w:t>6,565</w:t>
            </w:r>
          </w:p>
        </w:tc>
        <w:tc>
          <w:tcPr>
            <w:tcW w:w="1426" w:type="dxa"/>
            <w:shd w:val="clear" w:color="auto" w:fill="auto"/>
          </w:tcPr>
          <w:p w14:paraId="4285D978" w14:textId="31791BF8" w:rsidR="00215F51" w:rsidRPr="00581483" w:rsidRDefault="00215F51" w:rsidP="00215F51">
            <w:pPr>
              <w:jc w:val="right"/>
              <w:rPr>
                <w:rFonts w:ascii="Candara" w:hAnsi="Candara"/>
                <w:b/>
                <w:bCs/>
                <w:sz w:val="18"/>
                <w:szCs w:val="18"/>
              </w:rPr>
            </w:pPr>
            <w:r w:rsidRPr="00581483">
              <w:rPr>
                <w:b/>
                <w:bCs/>
                <w:color w:val="FF0000"/>
                <w:sz w:val="17"/>
              </w:rPr>
              <w:t>14.5%</w:t>
            </w:r>
          </w:p>
        </w:tc>
      </w:tr>
      <w:tr w:rsidR="00215F51" w14:paraId="3735FD26" w14:textId="77777777" w:rsidTr="000C7D9F">
        <w:trPr>
          <w:trHeight w:val="235"/>
        </w:trPr>
        <w:tc>
          <w:tcPr>
            <w:tcW w:w="2401" w:type="dxa"/>
          </w:tcPr>
          <w:p w14:paraId="613940BE" w14:textId="77777777" w:rsidR="00215F51" w:rsidRDefault="00215F51" w:rsidP="00215F51">
            <w:pPr>
              <w:rPr>
                <w:rFonts w:ascii="Candara" w:hAnsi="Candara"/>
                <w:bCs/>
                <w:sz w:val="18"/>
                <w:szCs w:val="18"/>
              </w:rPr>
            </w:pPr>
            <w:r>
              <w:rPr>
                <w:rFonts w:ascii="Candara" w:hAnsi="Candara"/>
                <w:bCs/>
                <w:sz w:val="18"/>
                <w:szCs w:val="18"/>
              </w:rPr>
              <w:t>Kennebec County</w:t>
            </w:r>
          </w:p>
        </w:tc>
        <w:tc>
          <w:tcPr>
            <w:tcW w:w="1336" w:type="dxa"/>
            <w:shd w:val="clear" w:color="auto" w:fill="auto"/>
          </w:tcPr>
          <w:p w14:paraId="6C75A0F2" w14:textId="287F5834" w:rsidR="00215F51" w:rsidRDefault="00215F51" w:rsidP="00215F51">
            <w:pPr>
              <w:jc w:val="right"/>
              <w:rPr>
                <w:rFonts w:ascii="Candara" w:hAnsi="Candara"/>
                <w:bCs/>
                <w:sz w:val="18"/>
                <w:szCs w:val="18"/>
              </w:rPr>
            </w:pPr>
            <w:r>
              <w:rPr>
                <w:color w:val="201F1F"/>
                <w:sz w:val="17"/>
              </w:rPr>
              <w:t>51,055</w:t>
            </w:r>
          </w:p>
        </w:tc>
        <w:tc>
          <w:tcPr>
            <w:tcW w:w="1158" w:type="dxa"/>
            <w:shd w:val="clear" w:color="auto" w:fill="auto"/>
          </w:tcPr>
          <w:p w14:paraId="77AC61A4" w14:textId="0E96A666" w:rsidR="00215F51" w:rsidRDefault="00215F51" w:rsidP="00215F51">
            <w:pPr>
              <w:jc w:val="right"/>
              <w:rPr>
                <w:rFonts w:ascii="Candara" w:hAnsi="Candara"/>
                <w:bCs/>
                <w:sz w:val="18"/>
                <w:szCs w:val="18"/>
              </w:rPr>
            </w:pPr>
            <w:r>
              <w:rPr>
                <w:color w:val="201F1F"/>
                <w:sz w:val="17"/>
              </w:rPr>
              <w:t>7,024</w:t>
            </w:r>
          </w:p>
        </w:tc>
        <w:tc>
          <w:tcPr>
            <w:tcW w:w="1426" w:type="dxa"/>
            <w:shd w:val="clear" w:color="auto" w:fill="auto"/>
          </w:tcPr>
          <w:p w14:paraId="2B2AC8FD" w14:textId="0E32D7F5" w:rsidR="00215F51" w:rsidRDefault="00215F51" w:rsidP="00215F51">
            <w:pPr>
              <w:jc w:val="right"/>
              <w:rPr>
                <w:rFonts w:ascii="Candara" w:hAnsi="Candara"/>
                <w:bCs/>
                <w:sz w:val="18"/>
                <w:szCs w:val="18"/>
              </w:rPr>
            </w:pPr>
            <w:r>
              <w:rPr>
                <w:color w:val="201F1F"/>
                <w:sz w:val="17"/>
              </w:rPr>
              <w:t>13.8%</w:t>
            </w:r>
          </w:p>
        </w:tc>
      </w:tr>
      <w:tr w:rsidR="00215F51" w14:paraId="66FB2427" w14:textId="77777777" w:rsidTr="000C7D9F">
        <w:trPr>
          <w:trHeight w:val="228"/>
        </w:trPr>
        <w:tc>
          <w:tcPr>
            <w:tcW w:w="2401" w:type="dxa"/>
          </w:tcPr>
          <w:p w14:paraId="2D3D6450" w14:textId="77777777" w:rsidR="00215F51" w:rsidRDefault="00215F51" w:rsidP="00215F51">
            <w:pPr>
              <w:rPr>
                <w:rFonts w:ascii="Candara" w:hAnsi="Candara"/>
                <w:bCs/>
                <w:sz w:val="18"/>
                <w:szCs w:val="18"/>
              </w:rPr>
            </w:pPr>
            <w:r>
              <w:rPr>
                <w:rFonts w:ascii="Candara" w:hAnsi="Candara"/>
                <w:bCs/>
                <w:sz w:val="18"/>
                <w:szCs w:val="18"/>
              </w:rPr>
              <w:t>Oxford County</w:t>
            </w:r>
          </w:p>
        </w:tc>
        <w:tc>
          <w:tcPr>
            <w:tcW w:w="1336" w:type="dxa"/>
            <w:shd w:val="clear" w:color="auto" w:fill="auto"/>
          </w:tcPr>
          <w:p w14:paraId="273E0BCF" w14:textId="38678BA6" w:rsidR="00215F51" w:rsidRDefault="00215F51" w:rsidP="00215F51">
            <w:pPr>
              <w:jc w:val="right"/>
              <w:rPr>
                <w:rFonts w:ascii="Candara" w:hAnsi="Candara"/>
                <w:bCs/>
                <w:sz w:val="18"/>
                <w:szCs w:val="18"/>
              </w:rPr>
            </w:pPr>
            <w:r>
              <w:rPr>
                <w:color w:val="201F1F"/>
                <w:sz w:val="17"/>
              </w:rPr>
              <w:t>20,756</w:t>
            </w:r>
          </w:p>
        </w:tc>
        <w:tc>
          <w:tcPr>
            <w:tcW w:w="1158" w:type="dxa"/>
            <w:shd w:val="clear" w:color="auto" w:fill="auto"/>
          </w:tcPr>
          <w:p w14:paraId="1257C743" w14:textId="447A4702" w:rsidR="00215F51" w:rsidRDefault="00215F51" w:rsidP="00215F51">
            <w:pPr>
              <w:jc w:val="right"/>
              <w:rPr>
                <w:rFonts w:ascii="Candara" w:hAnsi="Candara"/>
                <w:bCs/>
                <w:sz w:val="18"/>
                <w:szCs w:val="18"/>
              </w:rPr>
            </w:pPr>
            <w:r>
              <w:rPr>
                <w:color w:val="201F1F"/>
                <w:sz w:val="17"/>
              </w:rPr>
              <w:t>2,878</w:t>
            </w:r>
          </w:p>
        </w:tc>
        <w:tc>
          <w:tcPr>
            <w:tcW w:w="1426" w:type="dxa"/>
            <w:shd w:val="clear" w:color="auto" w:fill="auto"/>
          </w:tcPr>
          <w:p w14:paraId="4C841E9F" w14:textId="4F9383D5" w:rsidR="00215F51" w:rsidRDefault="00215F51" w:rsidP="00215F51">
            <w:pPr>
              <w:jc w:val="right"/>
              <w:rPr>
                <w:rFonts w:ascii="Candara" w:hAnsi="Candara"/>
                <w:bCs/>
                <w:sz w:val="18"/>
                <w:szCs w:val="18"/>
              </w:rPr>
            </w:pPr>
            <w:r>
              <w:rPr>
                <w:color w:val="201F1F"/>
                <w:sz w:val="17"/>
              </w:rPr>
              <w:t>13.9%</w:t>
            </w:r>
          </w:p>
        </w:tc>
      </w:tr>
      <w:tr w:rsidR="00215F51" w14:paraId="05C6DF1D" w14:textId="77777777" w:rsidTr="000C7D9F">
        <w:trPr>
          <w:trHeight w:val="235"/>
        </w:trPr>
        <w:tc>
          <w:tcPr>
            <w:tcW w:w="2401" w:type="dxa"/>
          </w:tcPr>
          <w:p w14:paraId="4BA6DAB0" w14:textId="77777777" w:rsidR="00215F51" w:rsidRDefault="00215F51" w:rsidP="00215F51">
            <w:pPr>
              <w:rPr>
                <w:rFonts w:ascii="Candara" w:hAnsi="Candara"/>
                <w:bCs/>
                <w:sz w:val="18"/>
                <w:szCs w:val="18"/>
              </w:rPr>
            </w:pPr>
            <w:r>
              <w:rPr>
                <w:rFonts w:ascii="Candara" w:hAnsi="Candara"/>
                <w:bCs/>
                <w:sz w:val="18"/>
                <w:szCs w:val="18"/>
              </w:rPr>
              <w:t>Maine</w:t>
            </w:r>
          </w:p>
        </w:tc>
        <w:tc>
          <w:tcPr>
            <w:tcW w:w="1336" w:type="dxa"/>
            <w:shd w:val="clear" w:color="auto" w:fill="auto"/>
          </w:tcPr>
          <w:p w14:paraId="5B2068B4" w14:textId="77652117" w:rsidR="00215F51" w:rsidRDefault="00215F51" w:rsidP="00215F51">
            <w:pPr>
              <w:jc w:val="right"/>
              <w:rPr>
                <w:rFonts w:ascii="Candara" w:hAnsi="Candara"/>
                <w:bCs/>
                <w:sz w:val="18"/>
                <w:szCs w:val="18"/>
              </w:rPr>
            </w:pPr>
            <w:r>
              <w:rPr>
                <w:color w:val="201F1F"/>
                <w:sz w:val="17"/>
              </w:rPr>
              <w:t>554,061</w:t>
            </w:r>
          </w:p>
        </w:tc>
        <w:tc>
          <w:tcPr>
            <w:tcW w:w="1158" w:type="dxa"/>
            <w:shd w:val="clear" w:color="auto" w:fill="auto"/>
          </w:tcPr>
          <w:p w14:paraId="055DA845" w14:textId="2202FB29" w:rsidR="00215F51" w:rsidRDefault="00215F51" w:rsidP="00215F51">
            <w:pPr>
              <w:jc w:val="right"/>
              <w:rPr>
                <w:rFonts w:ascii="Candara" w:hAnsi="Candara"/>
                <w:bCs/>
                <w:sz w:val="18"/>
                <w:szCs w:val="18"/>
              </w:rPr>
            </w:pPr>
            <w:r>
              <w:rPr>
                <w:color w:val="201F1F"/>
                <w:sz w:val="17"/>
              </w:rPr>
              <w:t>72,452</w:t>
            </w:r>
          </w:p>
        </w:tc>
        <w:tc>
          <w:tcPr>
            <w:tcW w:w="1426" w:type="dxa"/>
            <w:shd w:val="clear" w:color="auto" w:fill="auto"/>
          </w:tcPr>
          <w:p w14:paraId="750D219A" w14:textId="69355433" w:rsidR="00215F51" w:rsidRDefault="00215F51" w:rsidP="00215F51">
            <w:pPr>
              <w:jc w:val="right"/>
              <w:rPr>
                <w:rFonts w:ascii="Candara" w:hAnsi="Candara"/>
                <w:bCs/>
                <w:sz w:val="18"/>
                <w:szCs w:val="18"/>
              </w:rPr>
            </w:pPr>
            <w:r>
              <w:rPr>
                <w:color w:val="201F1F"/>
                <w:sz w:val="17"/>
              </w:rPr>
              <w:t>13.1%</w:t>
            </w:r>
          </w:p>
        </w:tc>
      </w:tr>
      <w:tr w:rsidR="00215F51" w14:paraId="7640E35B" w14:textId="77777777" w:rsidTr="000C7D9F">
        <w:trPr>
          <w:trHeight w:val="242"/>
        </w:trPr>
        <w:tc>
          <w:tcPr>
            <w:tcW w:w="2401" w:type="dxa"/>
          </w:tcPr>
          <w:p w14:paraId="396A08F1" w14:textId="77777777" w:rsidR="00215F51" w:rsidRDefault="00215F51" w:rsidP="00215F51">
            <w:pPr>
              <w:rPr>
                <w:rFonts w:ascii="Candara" w:hAnsi="Candara"/>
                <w:bCs/>
                <w:sz w:val="18"/>
                <w:szCs w:val="18"/>
              </w:rPr>
            </w:pPr>
            <w:r>
              <w:rPr>
                <w:rFonts w:ascii="Candara" w:hAnsi="Candara"/>
                <w:bCs/>
                <w:sz w:val="18"/>
                <w:szCs w:val="18"/>
              </w:rPr>
              <w:t>United States</w:t>
            </w:r>
          </w:p>
        </w:tc>
        <w:tc>
          <w:tcPr>
            <w:tcW w:w="1336" w:type="dxa"/>
            <w:shd w:val="clear" w:color="auto" w:fill="auto"/>
          </w:tcPr>
          <w:p w14:paraId="33E5E23D" w14:textId="7DB35BA0" w:rsidR="00215F51" w:rsidRDefault="00215F51" w:rsidP="00215F51">
            <w:pPr>
              <w:jc w:val="right"/>
              <w:rPr>
                <w:rFonts w:ascii="Candara" w:hAnsi="Candara"/>
                <w:bCs/>
                <w:sz w:val="18"/>
                <w:szCs w:val="18"/>
              </w:rPr>
            </w:pPr>
            <w:r>
              <w:rPr>
                <w:color w:val="201F1F"/>
                <w:sz w:val="17"/>
              </w:rPr>
              <w:t>118,825,921</w:t>
            </w:r>
          </w:p>
        </w:tc>
        <w:tc>
          <w:tcPr>
            <w:tcW w:w="1158" w:type="dxa"/>
            <w:shd w:val="clear" w:color="auto" w:fill="auto"/>
          </w:tcPr>
          <w:p w14:paraId="15250C17" w14:textId="676A08CB" w:rsidR="00215F51" w:rsidRDefault="00215F51" w:rsidP="00215F51">
            <w:pPr>
              <w:jc w:val="right"/>
              <w:rPr>
                <w:rFonts w:ascii="Candara" w:hAnsi="Candara"/>
                <w:bCs/>
                <w:sz w:val="18"/>
                <w:szCs w:val="18"/>
              </w:rPr>
            </w:pPr>
            <w:r>
              <w:rPr>
                <w:color w:val="201F1F"/>
                <w:sz w:val="17"/>
              </w:rPr>
              <w:t>16,390,109</w:t>
            </w:r>
          </w:p>
        </w:tc>
        <w:tc>
          <w:tcPr>
            <w:tcW w:w="1426" w:type="dxa"/>
            <w:shd w:val="clear" w:color="auto" w:fill="auto"/>
          </w:tcPr>
          <w:p w14:paraId="494D7E3C" w14:textId="3DEC0FDB" w:rsidR="00215F51" w:rsidRDefault="00215F51" w:rsidP="00215F51">
            <w:pPr>
              <w:jc w:val="right"/>
              <w:rPr>
                <w:rFonts w:ascii="Candara" w:hAnsi="Candara"/>
                <w:bCs/>
                <w:sz w:val="18"/>
                <w:szCs w:val="18"/>
              </w:rPr>
            </w:pPr>
            <w:r>
              <w:rPr>
                <w:color w:val="201F1F"/>
                <w:sz w:val="17"/>
              </w:rPr>
              <w:t>13.8%</w:t>
            </w:r>
          </w:p>
        </w:tc>
      </w:tr>
    </w:tbl>
    <w:p w14:paraId="17BF2E50" w14:textId="77777777" w:rsidR="00215F51" w:rsidRDefault="00215F51" w:rsidP="00215F51">
      <w:pPr>
        <w:spacing w:before="82" w:after="0" w:line="240" w:lineRule="auto"/>
        <w:ind w:left="115"/>
        <w:rPr>
          <w:i/>
          <w:sz w:val="11"/>
        </w:rPr>
      </w:pPr>
      <w:r>
        <w:rPr>
          <w:i/>
          <w:w w:val="105"/>
          <w:sz w:val="11"/>
        </w:rPr>
        <w:t>Note: This indicator is compared to the state average.</w:t>
      </w:r>
    </w:p>
    <w:p w14:paraId="1C6064BE" w14:textId="77777777" w:rsidR="00215F51" w:rsidRDefault="00215F51" w:rsidP="00215F51">
      <w:pPr>
        <w:spacing w:after="0" w:line="240" w:lineRule="auto"/>
        <w:ind w:left="115"/>
        <w:rPr>
          <w:i/>
          <w:sz w:val="11"/>
        </w:rPr>
      </w:pPr>
      <w:r>
        <w:rPr>
          <w:i/>
          <w:w w:val="105"/>
          <w:sz w:val="11"/>
        </w:rPr>
        <w:t xml:space="preserve">Data Source: US Census Bureau, </w:t>
      </w:r>
      <w:hyperlink r:id="rId25">
        <w:r>
          <w:rPr>
            <w:i/>
            <w:color w:val="008DAA"/>
            <w:w w:val="105"/>
            <w:sz w:val="11"/>
          </w:rPr>
          <w:t>Small Area Income &amp; Poverty Estimates</w:t>
        </w:r>
      </w:hyperlink>
      <w:r>
        <w:rPr>
          <w:i/>
          <w:w w:val="105"/>
          <w:sz w:val="11"/>
        </w:rPr>
        <w:t>. 2017. Source geography: county</w:t>
      </w:r>
    </w:p>
    <w:p w14:paraId="7B755A81" w14:textId="0C39E0C3" w:rsidR="00215F51" w:rsidRPr="005E3F10" w:rsidRDefault="00797DCD" w:rsidP="001B1642">
      <w:pPr>
        <w:pStyle w:val="indicator-name"/>
        <w:spacing w:after="0"/>
        <w:rPr>
          <w:rFonts w:ascii="Georgia" w:hAnsi="Georgia"/>
          <w:sz w:val="24"/>
          <w:szCs w:val="24"/>
          <w:u w:val="none"/>
        </w:rPr>
      </w:pPr>
      <w:r w:rsidRPr="005E3F10">
        <w:rPr>
          <w:rFonts w:ascii="Georgia" w:hAnsi="Georgia"/>
          <w:sz w:val="24"/>
          <w:szCs w:val="24"/>
          <w:u w:val="none"/>
        </w:rPr>
        <w:t>Poverty Rate (ACS)</w:t>
      </w:r>
    </w:p>
    <w:p w14:paraId="22E89344" w14:textId="6DFC6BEC" w:rsidR="00707F93" w:rsidRPr="00AB2E73" w:rsidRDefault="00797DCD" w:rsidP="00C164A3">
      <w:pPr>
        <w:pStyle w:val="BodyText"/>
        <w:spacing w:before="176" w:line="242" w:lineRule="auto"/>
        <w:ind w:left="117" w:right="808"/>
        <w:rPr>
          <w:rFonts w:ascii="Georgia" w:hAnsi="Georgia"/>
          <w:sz w:val="24"/>
          <w:szCs w:val="24"/>
        </w:rPr>
      </w:pPr>
      <w:r w:rsidRPr="00AB2E73">
        <w:rPr>
          <w:rFonts w:ascii="Georgia" w:hAnsi="Georgia"/>
          <w:sz w:val="24"/>
          <w:szCs w:val="24"/>
        </w:rPr>
        <w:t xml:space="preserve">The following report section shows population estimates for all persons in poverty for report area. According to the American Community Survey 5 -year estimates, an average of 14.43 percent of all persons lived in a state of poverty during the 2013 </w:t>
      </w:r>
      <w:r w:rsidRPr="00AB2E73">
        <w:rPr>
          <w:rFonts w:ascii="Times New Roman" w:hAnsi="Times New Roman" w:cs="Times New Roman"/>
          <w:sz w:val="24"/>
          <w:szCs w:val="24"/>
        </w:rPr>
        <w:t>‐</w:t>
      </w:r>
      <w:r w:rsidRPr="00AB2E73">
        <w:rPr>
          <w:rFonts w:ascii="Georgia" w:hAnsi="Georgia"/>
          <w:sz w:val="24"/>
          <w:szCs w:val="24"/>
        </w:rPr>
        <w:t xml:space="preserve"> 2017</w:t>
      </w:r>
      <w:r w:rsidRPr="00AB2E73">
        <w:rPr>
          <w:rFonts w:ascii="Georgia" w:hAnsi="Georgia"/>
          <w:spacing w:val="6"/>
          <w:sz w:val="24"/>
          <w:szCs w:val="24"/>
        </w:rPr>
        <w:t xml:space="preserve"> </w:t>
      </w:r>
      <w:r w:rsidRPr="00AB2E73">
        <w:rPr>
          <w:rFonts w:ascii="Georgia" w:hAnsi="Georgia"/>
          <w:sz w:val="24"/>
          <w:szCs w:val="24"/>
        </w:rPr>
        <w:t>period.</w:t>
      </w:r>
      <w:r w:rsidRPr="00AB2E73">
        <w:rPr>
          <w:rFonts w:ascii="Georgia" w:hAnsi="Georgia"/>
          <w:spacing w:val="7"/>
          <w:sz w:val="24"/>
          <w:szCs w:val="24"/>
        </w:rPr>
        <w:t xml:space="preserve"> </w:t>
      </w:r>
      <w:r w:rsidRPr="00AB2E73">
        <w:rPr>
          <w:rFonts w:ascii="Georgia" w:hAnsi="Georgia"/>
          <w:sz w:val="24"/>
          <w:szCs w:val="24"/>
        </w:rPr>
        <w:t>The</w:t>
      </w:r>
      <w:r w:rsidRPr="00AB2E73">
        <w:rPr>
          <w:rFonts w:ascii="Georgia" w:hAnsi="Georgia"/>
          <w:spacing w:val="6"/>
          <w:sz w:val="24"/>
          <w:szCs w:val="24"/>
        </w:rPr>
        <w:t xml:space="preserve"> </w:t>
      </w:r>
      <w:r w:rsidRPr="00AB2E73">
        <w:rPr>
          <w:rFonts w:ascii="Georgia" w:hAnsi="Georgia"/>
          <w:sz w:val="24"/>
          <w:szCs w:val="24"/>
        </w:rPr>
        <w:t>poverty</w:t>
      </w:r>
      <w:r w:rsidRPr="00AB2E73">
        <w:rPr>
          <w:rFonts w:ascii="Georgia" w:hAnsi="Georgia"/>
          <w:spacing w:val="7"/>
          <w:sz w:val="24"/>
          <w:szCs w:val="24"/>
        </w:rPr>
        <w:t xml:space="preserve"> </w:t>
      </w:r>
      <w:r w:rsidRPr="00AB2E73">
        <w:rPr>
          <w:rFonts w:ascii="Georgia" w:hAnsi="Georgia"/>
          <w:sz w:val="24"/>
          <w:szCs w:val="24"/>
        </w:rPr>
        <w:t>rate</w:t>
      </w:r>
      <w:r w:rsidRPr="00AB2E73">
        <w:rPr>
          <w:rFonts w:ascii="Georgia" w:hAnsi="Georgia"/>
          <w:spacing w:val="6"/>
          <w:sz w:val="24"/>
          <w:szCs w:val="24"/>
        </w:rPr>
        <w:t xml:space="preserve"> </w:t>
      </w:r>
      <w:r w:rsidRPr="00AB2E73">
        <w:rPr>
          <w:rFonts w:ascii="Georgia" w:hAnsi="Georgia"/>
          <w:sz w:val="24"/>
          <w:szCs w:val="24"/>
        </w:rPr>
        <w:t>for</w:t>
      </w:r>
      <w:r w:rsidRPr="00AB2E73">
        <w:rPr>
          <w:rFonts w:ascii="Georgia" w:hAnsi="Georgia"/>
          <w:spacing w:val="7"/>
          <w:sz w:val="24"/>
          <w:szCs w:val="24"/>
        </w:rPr>
        <w:t xml:space="preserve"> </w:t>
      </w:r>
      <w:r w:rsidRPr="00AB2E73">
        <w:rPr>
          <w:rFonts w:ascii="Georgia" w:hAnsi="Georgia"/>
          <w:sz w:val="24"/>
          <w:szCs w:val="24"/>
        </w:rPr>
        <w:t>all</w:t>
      </w:r>
      <w:r w:rsidRPr="00AB2E73">
        <w:rPr>
          <w:rFonts w:ascii="Georgia" w:hAnsi="Georgia"/>
          <w:spacing w:val="6"/>
          <w:sz w:val="24"/>
          <w:szCs w:val="24"/>
        </w:rPr>
        <w:t xml:space="preserve"> </w:t>
      </w:r>
      <w:r w:rsidRPr="00AB2E73">
        <w:rPr>
          <w:rFonts w:ascii="Georgia" w:hAnsi="Georgia"/>
          <w:sz w:val="24"/>
          <w:szCs w:val="24"/>
        </w:rPr>
        <w:t>persons</w:t>
      </w:r>
      <w:r w:rsidRPr="00AB2E73">
        <w:rPr>
          <w:rFonts w:ascii="Georgia" w:hAnsi="Georgia"/>
          <w:spacing w:val="7"/>
          <w:sz w:val="24"/>
          <w:szCs w:val="24"/>
        </w:rPr>
        <w:t xml:space="preserve"> </w:t>
      </w:r>
      <w:r w:rsidRPr="00AB2E73">
        <w:rPr>
          <w:rFonts w:ascii="Georgia" w:hAnsi="Georgia"/>
          <w:sz w:val="24"/>
          <w:szCs w:val="24"/>
        </w:rPr>
        <w:t>living</w:t>
      </w:r>
      <w:r w:rsidRPr="00AB2E73">
        <w:rPr>
          <w:rFonts w:ascii="Georgia" w:hAnsi="Georgia"/>
          <w:spacing w:val="6"/>
          <w:sz w:val="24"/>
          <w:szCs w:val="24"/>
        </w:rPr>
        <w:t xml:space="preserve"> </w:t>
      </w:r>
      <w:r w:rsidRPr="00AB2E73">
        <w:rPr>
          <w:rFonts w:ascii="Georgia" w:hAnsi="Georgia"/>
          <w:sz w:val="24"/>
          <w:szCs w:val="24"/>
        </w:rPr>
        <w:t>in</w:t>
      </w:r>
      <w:r w:rsidRPr="00AB2E73">
        <w:rPr>
          <w:rFonts w:ascii="Georgia" w:hAnsi="Georgia"/>
          <w:spacing w:val="7"/>
          <w:sz w:val="24"/>
          <w:szCs w:val="24"/>
        </w:rPr>
        <w:t xml:space="preserve"> </w:t>
      </w:r>
      <w:r w:rsidRPr="00AB2E73">
        <w:rPr>
          <w:rFonts w:ascii="Georgia" w:hAnsi="Georgia"/>
          <w:sz w:val="24"/>
          <w:szCs w:val="24"/>
        </w:rPr>
        <w:t>the</w:t>
      </w:r>
      <w:r w:rsidRPr="00AB2E73">
        <w:rPr>
          <w:rFonts w:ascii="Georgia" w:hAnsi="Georgia"/>
          <w:spacing w:val="6"/>
          <w:sz w:val="24"/>
          <w:szCs w:val="24"/>
        </w:rPr>
        <w:t xml:space="preserve"> </w:t>
      </w:r>
      <w:r w:rsidRPr="00AB2E73">
        <w:rPr>
          <w:rFonts w:ascii="Georgia" w:hAnsi="Georgia"/>
          <w:sz w:val="24"/>
          <w:szCs w:val="24"/>
        </w:rPr>
        <w:t>report</w:t>
      </w:r>
      <w:r w:rsidRPr="00AB2E73">
        <w:rPr>
          <w:rFonts w:ascii="Georgia" w:hAnsi="Georgia"/>
          <w:spacing w:val="7"/>
          <w:sz w:val="24"/>
          <w:szCs w:val="24"/>
        </w:rPr>
        <w:t xml:space="preserve"> </w:t>
      </w:r>
      <w:r w:rsidRPr="00AB2E73">
        <w:rPr>
          <w:rFonts w:ascii="Georgia" w:hAnsi="Georgia"/>
          <w:sz w:val="24"/>
          <w:szCs w:val="24"/>
        </w:rPr>
        <w:t>area</w:t>
      </w:r>
      <w:r w:rsidRPr="00AB2E73">
        <w:rPr>
          <w:rFonts w:ascii="Georgia" w:hAnsi="Georgia"/>
          <w:spacing w:val="6"/>
          <w:sz w:val="24"/>
          <w:szCs w:val="24"/>
        </w:rPr>
        <w:t xml:space="preserve"> </w:t>
      </w:r>
      <w:r w:rsidRPr="00AB2E73">
        <w:rPr>
          <w:rFonts w:ascii="Georgia" w:hAnsi="Georgia"/>
          <w:sz w:val="24"/>
          <w:szCs w:val="24"/>
        </w:rPr>
        <w:t>is</w:t>
      </w:r>
      <w:r w:rsidRPr="00AB2E73">
        <w:rPr>
          <w:rFonts w:ascii="Georgia" w:hAnsi="Georgia"/>
          <w:spacing w:val="7"/>
          <w:sz w:val="24"/>
          <w:szCs w:val="24"/>
        </w:rPr>
        <w:t xml:space="preserve"> </w:t>
      </w:r>
      <w:r w:rsidRPr="00AB2E73">
        <w:rPr>
          <w:rFonts w:ascii="Georgia" w:hAnsi="Georgia"/>
          <w:sz w:val="24"/>
          <w:szCs w:val="24"/>
        </w:rPr>
        <w:t>less</w:t>
      </w:r>
      <w:r w:rsidRPr="00AB2E73">
        <w:rPr>
          <w:rFonts w:ascii="Georgia" w:hAnsi="Georgia"/>
          <w:spacing w:val="6"/>
          <w:sz w:val="24"/>
          <w:szCs w:val="24"/>
        </w:rPr>
        <w:t xml:space="preserve"> </w:t>
      </w:r>
      <w:r w:rsidRPr="00AB2E73">
        <w:rPr>
          <w:rFonts w:ascii="Georgia" w:hAnsi="Georgia"/>
          <w:sz w:val="24"/>
          <w:szCs w:val="24"/>
        </w:rPr>
        <w:t>than</w:t>
      </w:r>
      <w:r w:rsidRPr="00AB2E73">
        <w:rPr>
          <w:rFonts w:ascii="Georgia" w:hAnsi="Georgia"/>
          <w:spacing w:val="7"/>
          <w:sz w:val="24"/>
          <w:szCs w:val="24"/>
        </w:rPr>
        <w:t xml:space="preserve"> </w:t>
      </w:r>
      <w:r w:rsidRPr="00AB2E73">
        <w:rPr>
          <w:rFonts w:ascii="Georgia" w:hAnsi="Georgia"/>
          <w:sz w:val="24"/>
          <w:szCs w:val="24"/>
        </w:rPr>
        <w:t>the</w:t>
      </w:r>
      <w:r w:rsidRPr="00AB2E73">
        <w:rPr>
          <w:rFonts w:ascii="Georgia" w:hAnsi="Georgia"/>
          <w:spacing w:val="7"/>
          <w:sz w:val="24"/>
          <w:szCs w:val="24"/>
        </w:rPr>
        <w:t xml:space="preserve"> </w:t>
      </w:r>
      <w:r w:rsidRPr="00AB2E73">
        <w:rPr>
          <w:rFonts w:ascii="Georgia" w:hAnsi="Georgia"/>
          <w:sz w:val="24"/>
          <w:szCs w:val="24"/>
        </w:rPr>
        <w:t>national</w:t>
      </w:r>
      <w:r w:rsidRPr="00AB2E73">
        <w:rPr>
          <w:rFonts w:ascii="Georgia" w:hAnsi="Georgia"/>
          <w:spacing w:val="6"/>
          <w:sz w:val="24"/>
          <w:szCs w:val="24"/>
        </w:rPr>
        <w:t xml:space="preserve"> </w:t>
      </w:r>
      <w:r w:rsidRPr="00AB2E73">
        <w:rPr>
          <w:rFonts w:ascii="Georgia" w:hAnsi="Georgia"/>
          <w:sz w:val="24"/>
          <w:szCs w:val="24"/>
        </w:rPr>
        <w:t>average</w:t>
      </w:r>
      <w:r w:rsidRPr="00AB2E73">
        <w:rPr>
          <w:rFonts w:ascii="Georgia" w:hAnsi="Georgia"/>
          <w:spacing w:val="7"/>
          <w:sz w:val="24"/>
          <w:szCs w:val="24"/>
        </w:rPr>
        <w:t xml:space="preserve"> </w:t>
      </w:r>
      <w:r w:rsidRPr="00AB2E73">
        <w:rPr>
          <w:rFonts w:ascii="Georgia" w:hAnsi="Georgia"/>
          <w:sz w:val="24"/>
          <w:szCs w:val="24"/>
        </w:rPr>
        <w:t>of</w:t>
      </w:r>
      <w:r w:rsidRPr="00AB2E73">
        <w:rPr>
          <w:rFonts w:ascii="Georgia" w:hAnsi="Georgia"/>
          <w:spacing w:val="6"/>
          <w:sz w:val="24"/>
          <w:szCs w:val="24"/>
        </w:rPr>
        <w:t xml:space="preserve"> </w:t>
      </w:r>
      <w:r w:rsidRPr="00AB2E73">
        <w:rPr>
          <w:rFonts w:ascii="Georgia" w:hAnsi="Georgia"/>
          <w:sz w:val="24"/>
          <w:szCs w:val="24"/>
        </w:rPr>
        <w:t>14.58%</w:t>
      </w:r>
      <w:r w:rsidR="00C164A3" w:rsidRPr="00AB2E73">
        <w:rPr>
          <w:rFonts w:ascii="Georgia" w:hAnsi="Georgia"/>
          <w:sz w:val="24"/>
          <w:szCs w:val="24"/>
        </w:rPr>
        <w:t>, however the rate is considered to be an area that needs to be addressed as it is significantly higher than the state average</w:t>
      </w:r>
      <w:r w:rsidRPr="00AB2E73">
        <w:rPr>
          <w:rFonts w:ascii="Georgia" w:hAnsi="Georgia"/>
          <w:sz w:val="24"/>
          <w:szCs w:val="24"/>
        </w:rPr>
        <w:t>.</w:t>
      </w:r>
    </w:p>
    <w:p w14:paraId="5C7BD6E1" w14:textId="34D0D429" w:rsidR="00797DCD" w:rsidRDefault="00C164A3" w:rsidP="00C164A3">
      <w:pPr>
        <w:pStyle w:val="BodyText"/>
        <w:spacing w:before="176" w:line="242" w:lineRule="auto"/>
        <w:ind w:left="117" w:right="808"/>
      </w:pPr>
      <w:r w:rsidRPr="00707F93">
        <w:rPr>
          <w:rFonts w:ascii="Georgia" w:hAnsi="Georgia"/>
          <w:sz w:val="22"/>
          <w:szCs w:val="22"/>
        </w:rPr>
        <w:tab/>
      </w:r>
      <w:r w:rsidR="00707F93" w:rsidRPr="00707F93">
        <w:rPr>
          <w:rFonts w:ascii="Georgia" w:hAnsi="Georgia"/>
          <w:noProof/>
          <w:sz w:val="22"/>
          <w:szCs w:val="22"/>
        </w:rPr>
        <mc:AlternateContent>
          <mc:Choice Requires="wps">
            <w:drawing>
              <wp:anchor distT="0" distB="0" distL="114300" distR="114300" simplePos="0" relativeHeight="251678720" behindDoc="0" locked="0" layoutInCell="1" allowOverlap="1" wp14:anchorId="4E969353" wp14:editId="5AAEC686">
                <wp:simplePos x="0" y="0"/>
                <wp:positionH relativeFrom="column">
                  <wp:posOffset>4200525</wp:posOffset>
                </wp:positionH>
                <wp:positionV relativeFrom="paragraph">
                  <wp:posOffset>165100</wp:posOffset>
                </wp:positionV>
                <wp:extent cx="1056736" cy="345056"/>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56736" cy="345056"/>
                        </a:xfrm>
                        <a:prstGeom prst="rect">
                          <a:avLst/>
                        </a:prstGeom>
                        <a:solidFill>
                          <a:sysClr val="window" lastClr="FFFFFF"/>
                        </a:solidFill>
                        <a:ln w="6350">
                          <a:noFill/>
                        </a:ln>
                      </wps:spPr>
                      <wps:txbx>
                        <w:txbxContent>
                          <w:p w14:paraId="705879EB" w14:textId="1BE9E5F1" w:rsidR="001E1FF5" w:rsidRPr="00CF0FD0" w:rsidRDefault="001E1FF5" w:rsidP="00C164A3">
                            <w:pPr>
                              <w:spacing w:after="0" w:line="240" w:lineRule="auto"/>
                              <w:jc w:val="center"/>
                              <w:rPr>
                                <w:rFonts w:cstheme="minorHAnsi"/>
                                <w:b/>
                                <w:bCs/>
                                <w:sz w:val="16"/>
                                <w:szCs w:val="16"/>
                              </w:rPr>
                            </w:pPr>
                            <w:r w:rsidRPr="00CF0FD0">
                              <w:rPr>
                                <w:rFonts w:cstheme="minorHAnsi"/>
                                <w:b/>
                                <w:bCs/>
                                <w:sz w:val="16"/>
                                <w:szCs w:val="16"/>
                              </w:rPr>
                              <w:t>Percent Population</w:t>
                            </w:r>
                          </w:p>
                          <w:p w14:paraId="0D4A1F9D" w14:textId="77777777" w:rsidR="001E1FF5" w:rsidRPr="00CF0FD0" w:rsidRDefault="001E1FF5" w:rsidP="00C164A3">
                            <w:pPr>
                              <w:spacing w:after="0" w:line="240" w:lineRule="auto"/>
                              <w:jc w:val="center"/>
                              <w:rPr>
                                <w:rFonts w:cstheme="minorHAnsi"/>
                                <w:b/>
                                <w:bCs/>
                                <w:sz w:val="16"/>
                                <w:szCs w:val="16"/>
                              </w:rPr>
                            </w:pPr>
                            <w:r w:rsidRPr="00CF0FD0">
                              <w:rPr>
                                <w:rFonts w:cstheme="minorHAnsi"/>
                                <w:b/>
                                <w:bCs/>
                                <w:sz w:val="16"/>
                                <w:szCs w:val="16"/>
                              </w:rPr>
                              <w:t>in 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69353" id="Text Box 259" o:spid="_x0000_s1066" type="#_x0000_t202" style="position:absolute;left:0;text-align:left;margin-left:330.75pt;margin-top:13pt;width:83.2pt;height:2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" fillcolor="window" stroked="f" strokeweight=".5pt">
                <v:textbox>
                  <w:txbxContent>
                    <w:p w14:paraId="705879EB" w14:textId="1BE9E5F1" w:rsidR="001E1FF5" w:rsidRPr="00CF0FD0" w:rsidRDefault="001E1FF5" w:rsidP="00C164A3">
                      <w:pPr>
                        <w:spacing w:after="0" w:line="240" w:lineRule="auto"/>
                        <w:jc w:val="center"/>
                        <w:rPr>
                          <w:rFonts w:cstheme="minorHAnsi"/>
                          <w:b/>
                          <w:bCs/>
                          <w:sz w:val="16"/>
                          <w:szCs w:val="16"/>
                        </w:rPr>
                      </w:pPr>
                      <w:r w:rsidRPr="00CF0FD0">
                        <w:rPr>
                          <w:rFonts w:cstheme="minorHAnsi"/>
                          <w:b/>
                          <w:bCs/>
                          <w:sz w:val="16"/>
                          <w:szCs w:val="16"/>
                        </w:rPr>
                        <w:t>Percent Population</w:t>
                      </w:r>
                    </w:p>
                    <w:p w14:paraId="0D4A1F9D" w14:textId="77777777" w:rsidR="001E1FF5" w:rsidRPr="00CF0FD0" w:rsidRDefault="001E1FF5" w:rsidP="00C164A3">
                      <w:pPr>
                        <w:spacing w:after="0" w:line="240" w:lineRule="auto"/>
                        <w:jc w:val="center"/>
                        <w:rPr>
                          <w:rFonts w:cstheme="minorHAnsi"/>
                          <w:b/>
                          <w:bCs/>
                          <w:sz w:val="16"/>
                          <w:szCs w:val="16"/>
                        </w:rPr>
                      </w:pPr>
                      <w:r w:rsidRPr="00CF0FD0">
                        <w:rPr>
                          <w:rFonts w:cstheme="minorHAnsi"/>
                          <w:b/>
                          <w:bCs/>
                          <w:sz w:val="16"/>
                          <w:szCs w:val="16"/>
                        </w:rPr>
                        <w:t>in Poverty</w:t>
                      </w:r>
                    </w:p>
                  </w:txbxContent>
                </v:textbox>
              </v:shape>
            </w:pict>
          </mc:Fallback>
        </mc:AlternateContent>
      </w:r>
      <w:r w:rsidR="00707F93" w:rsidRPr="00707F93">
        <w:rPr>
          <w:rFonts w:ascii="Georgia" w:hAnsi="Georgia"/>
          <w:noProof/>
          <w:sz w:val="22"/>
          <w:szCs w:val="22"/>
        </w:rPr>
        <mc:AlternateContent>
          <mc:Choice Requires="wpg">
            <w:drawing>
              <wp:anchor distT="0" distB="0" distL="0" distR="0" simplePos="0" relativeHeight="251676672" behindDoc="1" locked="0" layoutInCell="1" allowOverlap="1" wp14:anchorId="2DB0E852" wp14:editId="3BBC13C6">
                <wp:simplePos x="0" y="0"/>
                <wp:positionH relativeFrom="page">
                  <wp:posOffset>4885690</wp:posOffset>
                </wp:positionH>
                <wp:positionV relativeFrom="paragraph">
                  <wp:posOffset>699770</wp:posOffset>
                </wp:positionV>
                <wp:extent cx="1040130" cy="550545"/>
                <wp:effectExtent l="0" t="0" r="7620" b="190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7"/>
                          <a:chExt cx="1638" cy="867"/>
                        </a:xfrm>
                      </wpg:grpSpPr>
                      <wps:wsp>
                        <wps:cNvPr id="26" name="AutoShape 22"/>
                        <wps:cNvSpPr>
                          <a:spLocks/>
                        </wps:cNvSpPr>
                        <wps:spPr bwMode="auto">
                          <a:xfrm>
                            <a:off x="10085" y="481"/>
                            <a:ext cx="1229" cy="615"/>
                          </a:xfrm>
                          <a:custGeom>
                            <a:avLst/>
                            <a:gdLst>
                              <a:gd name="T0" fmla="+- 0 10699 10086"/>
                              <a:gd name="T1" fmla="*/ T0 w 1229"/>
                              <a:gd name="T2" fmla="+- 0 482 482"/>
                              <a:gd name="T3" fmla="*/ 482 h 615"/>
                              <a:gd name="T4" fmla="+- 0 10622 10086"/>
                              <a:gd name="T5" fmla="*/ T4 w 1229"/>
                              <a:gd name="T6" fmla="+- 0 486 482"/>
                              <a:gd name="T7" fmla="*/ 486 h 615"/>
                              <a:gd name="T8" fmla="+- 0 10548 10086"/>
                              <a:gd name="T9" fmla="*/ T8 w 1229"/>
                              <a:gd name="T10" fmla="+- 0 500 482"/>
                              <a:gd name="T11" fmla="*/ 500 h 615"/>
                              <a:gd name="T12" fmla="+- 0 10478 10086"/>
                              <a:gd name="T13" fmla="*/ T12 w 1229"/>
                              <a:gd name="T14" fmla="+- 0 523 482"/>
                              <a:gd name="T15" fmla="*/ 523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8 482"/>
                              <a:gd name="T31" fmla="*/ 688 h 615"/>
                              <a:gd name="T32" fmla="+- 0 10196 10086"/>
                              <a:gd name="T33" fmla="*/ T32 w 1229"/>
                              <a:gd name="T34" fmla="+- 0 745 482"/>
                              <a:gd name="T35" fmla="*/ 745 h 615"/>
                              <a:gd name="T36" fmla="+- 0 10158 10086"/>
                              <a:gd name="T37" fmla="*/ T36 w 1229"/>
                              <a:gd name="T38" fmla="+- 0 807 482"/>
                              <a:gd name="T39" fmla="*/ 807 h 615"/>
                              <a:gd name="T40" fmla="+- 0 10127 10086"/>
                              <a:gd name="T41" fmla="*/ T40 w 1229"/>
                              <a:gd name="T42" fmla="+- 0 874 482"/>
                              <a:gd name="T43" fmla="*/ 874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2 482"/>
                              <a:gd name="T63" fmla="*/ 1022 h 615"/>
                              <a:gd name="T64" fmla="+- 0 10316 10086"/>
                              <a:gd name="T65" fmla="*/ T64 w 1229"/>
                              <a:gd name="T66" fmla="+- 0 953 482"/>
                              <a:gd name="T67" fmla="*/ 953 h 615"/>
                              <a:gd name="T68" fmla="+- 0 10346 10086"/>
                              <a:gd name="T69" fmla="*/ T68 w 1229"/>
                              <a:gd name="T70" fmla="+- 0 889 482"/>
                              <a:gd name="T71" fmla="*/ 889 h 615"/>
                              <a:gd name="T72" fmla="+- 0 10387 10086"/>
                              <a:gd name="T73" fmla="*/ T72 w 1229"/>
                              <a:gd name="T74" fmla="+- 0 832 482"/>
                              <a:gd name="T75" fmla="*/ 832 h 615"/>
                              <a:gd name="T76" fmla="+- 0 10436 10086"/>
                              <a:gd name="T77" fmla="*/ T76 w 1229"/>
                              <a:gd name="T78" fmla="+- 0 783 482"/>
                              <a:gd name="T79" fmla="*/ 783 h 615"/>
                              <a:gd name="T80" fmla="+- 0 10493 10086"/>
                              <a:gd name="T81" fmla="*/ T80 w 1229"/>
                              <a:gd name="T82" fmla="+- 0 742 482"/>
                              <a:gd name="T83" fmla="*/ 742 h 615"/>
                              <a:gd name="T84" fmla="+- 0 10557 10086"/>
                              <a:gd name="T85" fmla="*/ T84 w 1229"/>
                              <a:gd name="T86" fmla="+- 0 712 482"/>
                              <a:gd name="T87" fmla="*/ 712 h 615"/>
                              <a:gd name="T88" fmla="+- 0 10626 10086"/>
                              <a:gd name="T89" fmla="*/ T88 w 1229"/>
                              <a:gd name="T90" fmla="+- 0 693 482"/>
                              <a:gd name="T91" fmla="*/ 693 h 615"/>
                              <a:gd name="T92" fmla="+- 0 10700 10086"/>
                              <a:gd name="T93" fmla="*/ T92 w 1229"/>
                              <a:gd name="T94" fmla="+- 0 686 482"/>
                              <a:gd name="T95" fmla="*/ 686 h 615"/>
                              <a:gd name="T96" fmla="+- 0 11157 10086"/>
                              <a:gd name="T97" fmla="*/ T96 w 1229"/>
                              <a:gd name="T98" fmla="+- 0 686 482"/>
                              <a:gd name="T99" fmla="*/ 686 h 615"/>
                              <a:gd name="T100" fmla="+- 0 11107 10086"/>
                              <a:gd name="T101" fmla="*/ T100 w 1229"/>
                              <a:gd name="T102" fmla="+- 0 636 482"/>
                              <a:gd name="T103" fmla="*/ 636 h 615"/>
                              <a:gd name="T104" fmla="+- 0 11050 10086"/>
                              <a:gd name="T105" fmla="*/ T104 w 1229"/>
                              <a:gd name="T106" fmla="+- 0 591 482"/>
                              <a:gd name="T107" fmla="*/ 591 h 615"/>
                              <a:gd name="T108" fmla="+- 0 10988 10086"/>
                              <a:gd name="T109" fmla="*/ T108 w 1229"/>
                              <a:gd name="T110" fmla="+- 0 553 482"/>
                              <a:gd name="T111" fmla="*/ 553 h 615"/>
                              <a:gd name="T112" fmla="+- 0 10921 10086"/>
                              <a:gd name="T113" fmla="*/ T112 w 1229"/>
                              <a:gd name="T114" fmla="+- 0 523 482"/>
                              <a:gd name="T115" fmla="*/ 523 h 615"/>
                              <a:gd name="T116" fmla="+- 0 10851 10086"/>
                              <a:gd name="T117" fmla="*/ T116 w 1229"/>
                              <a:gd name="T118" fmla="+- 0 500 482"/>
                              <a:gd name="T119" fmla="*/ 500 h 615"/>
                              <a:gd name="T120" fmla="+- 0 10776 10086"/>
                              <a:gd name="T121" fmla="*/ T120 w 1229"/>
                              <a:gd name="T122" fmla="+- 0 486 482"/>
                              <a:gd name="T123" fmla="*/ 486 h 615"/>
                              <a:gd name="T124" fmla="+- 0 10699 10086"/>
                              <a:gd name="T125" fmla="*/ T124 w 1229"/>
                              <a:gd name="T126" fmla="+- 0 482 482"/>
                              <a:gd name="T127" fmla="*/ 482 h 615"/>
                              <a:gd name="T128" fmla="+- 0 11157 10086"/>
                              <a:gd name="T129" fmla="*/ T128 w 1229"/>
                              <a:gd name="T130" fmla="+- 0 686 482"/>
                              <a:gd name="T131" fmla="*/ 686 h 615"/>
                              <a:gd name="T132" fmla="+- 0 10700 10086"/>
                              <a:gd name="T133" fmla="*/ T132 w 1229"/>
                              <a:gd name="T134" fmla="+- 0 686 482"/>
                              <a:gd name="T135" fmla="*/ 686 h 615"/>
                              <a:gd name="T136" fmla="+- 0 10773 10086"/>
                              <a:gd name="T137" fmla="*/ T136 w 1229"/>
                              <a:gd name="T138" fmla="+- 0 693 482"/>
                              <a:gd name="T139" fmla="*/ 693 h 615"/>
                              <a:gd name="T140" fmla="+- 0 10842 10086"/>
                              <a:gd name="T141" fmla="*/ T140 w 1229"/>
                              <a:gd name="T142" fmla="+- 0 712 482"/>
                              <a:gd name="T143" fmla="*/ 712 h 615"/>
                              <a:gd name="T144" fmla="+- 0 10906 10086"/>
                              <a:gd name="T145" fmla="*/ T144 w 1229"/>
                              <a:gd name="T146" fmla="+- 0 742 482"/>
                              <a:gd name="T147" fmla="*/ 742 h 615"/>
                              <a:gd name="T148" fmla="+- 0 10963 10086"/>
                              <a:gd name="T149" fmla="*/ T148 w 1229"/>
                              <a:gd name="T150" fmla="+- 0 782 482"/>
                              <a:gd name="T151" fmla="*/ 782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5 482"/>
                              <a:gd name="T171" fmla="*/ 1095 h 615"/>
                              <a:gd name="T172" fmla="+- 0 11314 10086"/>
                              <a:gd name="T173" fmla="*/ T172 w 1229"/>
                              <a:gd name="T174" fmla="+- 0 1095 482"/>
                              <a:gd name="T175" fmla="*/ 1095 h 615"/>
                              <a:gd name="T176" fmla="+- 0 11309 10086"/>
                              <a:gd name="T177" fmla="*/ T176 w 1229"/>
                              <a:gd name="T178" fmla="+- 0 1018 482"/>
                              <a:gd name="T179" fmla="*/ 1018 h 615"/>
                              <a:gd name="T180" fmla="+- 0 11295 10086"/>
                              <a:gd name="T181" fmla="*/ T180 w 1229"/>
                              <a:gd name="T182" fmla="+- 0 944 482"/>
                              <a:gd name="T183" fmla="*/ 944 h 615"/>
                              <a:gd name="T184" fmla="+- 0 11272 10086"/>
                              <a:gd name="T185" fmla="*/ T184 w 1229"/>
                              <a:gd name="T186" fmla="+- 0 873 482"/>
                              <a:gd name="T187" fmla="*/ 873 h 615"/>
                              <a:gd name="T188" fmla="+- 0 11242 10086"/>
                              <a:gd name="T189" fmla="*/ T188 w 1229"/>
                              <a:gd name="T190" fmla="+- 0 807 482"/>
                              <a:gd name="T191" fmla="*/ 807 h 615"/>
                              <a:gd name="T192" fmla="+- 0 11204 10086"/>
                              <a:gd name="T193" fmla="*/ T192 w 1229"/>
                              <a:gd name="T194" fmla="+- 0 745 482"/>
                              <a:gd name="T195" fmla="*/ 745 h 615"/>
                              <a:gd name="T196" fmla="+- 0 11159 10086"/>
                              <a:gd name="T197" fmla="*/ T196 w 1229"/>
                              <a:gd name="T198" fmla="+- 0 688 482"/>
                              <a:gd name="T199" fmla="*/ 688 h 615"/>
                              <a:gd name="T200" fmla="+- 0 11157 10086"/>
                              <a:gd name="T201" fmla="*/ T200 w 1229"/>
                              <a:gd name="T202" fmla="+- 0 686 482"/>
                              <a:gd name="T203" fmla="*/ 68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4"/>
                                </a:lnTo>
                                <a:lnTo>
                                  <a:pt x="462" y="18"/>
                                </a:lnTo>
                                <a:lnTo>
                                  <a:pt x="392" y="41"/>
                                </a:lnTo>
                                <a:lnTo>
                                  <a:pt x="325" y="72"/>
                                </a:lnTo>
                                <a:lnTo>
                                  <a:pt x="263" y="110"/>
                                </a:lnTo>
                                <a:lnTo>
                                  <a:pt x="206" y="155"/>
                                </a:lnTo>
                                <a:lnTo>
                                  <a:pt x="155" y="206"/>
                                </a:lnTo>
                                <a:lnTo>
                                  <a:pt x="110" y="263"/>
                                </a:lnTo>
                                <a:lnTo>
                                  <a:pt x="72" y="325"/>
                                </a:lnTo>
                                <a:lnTo>
                                  <a:pt x="41" y="392"/>
                                </a:lnTo>
                                <a:lnTo>
                                  <a:pt x="19" y="463"/>
                                </a:lnTo>
                                <a:lnTo>
                                  <a:pt x="5" y="537"/>
                                </a:lnTo>
                                <a:lnTo>
                                  <a:pt x="0" y="614"/>
                                </a:lnTo>
                                <a:lnTo>
                                  <a:pt x="204" y="614"/>
                                </a:lnTo>
                                <a:lnTo>
                                  <a:pt x="211" y="540"/>
                                </a:lnTo>
                                <a:lnTo>
                                  <a:pt x="230" y="471"/>
                                </a:lnTo>
                                <a:lnTo>
                                  <a:pt x="260" y="407"/>
                                </a:lnTo>
                                <a:lnTo>
                                  <a:pt x="301" y="350"/>
                                </a:lnTo>
                                <a:lnTo>
                                  <a:pt x="350" y="301"/>
                                </a:lnTo>
                                <a:lnTo>
                                  <a:pt x="407" y="260"/>
                                </a:lnTo>
                                <a:lnTo>
                                  <a:pt x="471" y="230"/>
                                </a:lnTo>
                                <a:lnTo>
                                  <a:pt x="540" y="211"/>
                                </a:lnTo>
                                <a:lnTo>
                                  <a:pt x="614" y="204"/>
                                </a:lnTo>
                                <a:lnTo>
                                  <a:pt x="1071" y="204"/>
                                </a:lnTo>
                                <a:lnTo>
                                  <a:pt x="1021" y="154"/>
                                </a:lnTo>
                                <a:lnTo>
                                  <a:pt x="964" y="109"/>
                                </a:lnTo>
                                <a:lnTo>
                                  <a:pt x="902" y="71"/>
                                </a:lnTo>
                                <a:lnTo>
                                  <a:pt x="835" y="41"/>
                                </a:lnTo>
                                <a:lnTo>
                                  <a:pt x="765" y="18"/>
                                </a:lnTo>
                                <a:lnTo>
                                  <a:pt x="690" y="4"/>
                                </a:lnTo>
                                <a:lnTo>
                                  <a:pt x="613" y="0"/>
                                </a:lnTo>
                                <a:close/>
                                <a:moveTo>
                                  <a:pt x="1071" y="204"/>
                                </a:moveTo>
                                <a:lnTo>
                                  <a:pt x="614" y="204"/>
                                </a:lnTo>
                                <a:lnTo>
                                  <a:pt x="687" y="211"/>
                                </a:lnTo>
                                <a:lnTo>
                                  <a:pt x="756" y="230"/>
                                </a:lnTo>
                                <a:lnTo>
                                  <a:pt x="820" y="260"/>
                                </a:lnTo>
                                <a:lnTo>
                                  <a:pt x="877" y="300"/>
                                </a:lnTo>
                                <a:lnTo>
                                  <a:pt x="927" y="350"/>
                                </a:lnTo>
                                <a:lnTo>
                                  <a:pt x="967" y="407"/>
                                </a:lnTo>
                                <a:lnTo>
                                  <a:pt x="997" y="471"/>
                                </a:lnTo>
                                <a:lnTo>
                                  <a:pt x="1016" y="540"/>
                                </a:lnTo>
                                <a:lnTo>
                                  <a:pt x="1023" y="613"/>
                                </a:lnTo>
                                <a:lnTo>
                                  <a:pt x="1228" y="613"/>
                                </a:lnTo>
                                <a:lnTo>
                                  <a:pt x="1223" y="536"/>
                                </a:lnTo>
                                <a:lnTo>
                                  <a:pt x="1209" y="462"/>
                                </a:lnTo>
                                <a:lnTo>
                                  <a:pt x="1186" y="391"/>
                                </a:lnTo>
                                <a:lnTo>
                                  <a:pt x="1156" y="325"/>
                                </a:lnTo>
                                <a:lnTo>
                                  <a:pt x="1118" y="263"/>
                                </a:lnTo>
                                <a:lnTo>
                                  <a:pt x="1073" y="206"/>
                                </a:lnTo>
                                <a:lnTo>
                                  <a:pt x="1071" y="20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3"/>
                        <wps:cNvSpPr>
                          <a:spLocks/>
                        </wps:cNvSpPr>
                        <wps:spPr bwMode="auto">
                          <a:xfrm>
                            <a:off x="9881" y="277"/>
                            <a:ext cx="1638" cy="819"/>
                          </a:xfrm>
                          <a:custGeom>
                            <a:avLst/>
                            <a:gdLst>
                              <a:gd name="T0" fmla="+- 0 10625 9881"/>
                              <a:gd name="T1" fmla="*/ T0 w 1638"/>
                              <a:gd name="T2" fmla="+- 0 281 277"/>
                              <a:gd name="T3" fmla="*/ 281 h 819"/>
                              <a:gd name="T4" fmla="+- 0 10482 9881"/>
                              <a:gd name="T5" fmla="*/ T4 w 1638"/>
                              <a:gd name="T6" fmla="+- 0 306 277"/>
                              <a:gd name="T7" fmla="*/ 306 h 819"/>
                              <a:gd name="T8" fmla="+- 0 10349 9881"/>
                              <a:gd name="T9" fmla="*/ T8 w 1638"/>
                              <a:gd name="T10" fmla="+- 0 356 277"/>
                              <a:gd name="T11" fmla="*/ 356 h 819"/>
                              <a:gd name="T12" fmla="+- 0 10227 9881"/>
                              <a:gd name="T13" fmla="*/ T12 w 1638"/>
                              <a:gd name="T14" fmla="+- 0 427 277"/>
                              <a:gd name="T15" fmla="*/ 427 h 819"/>
                              <a:gd name="T16" fmla="+- 0 10121 9881"/>
                              <a:gd name="T17" fmla="*/ T16 w 1638"/>
                              <a:gd name="T18" fmla="+- 0 517 277"/>
                              <a:gd name="T19" fmla="*/ 517 h 819"/>
                              <a:gd name="T20" fmla="+- 0 10031 9881"/>
                              <a:gd name="T21" fmla="*/ T20 w 1638"/>
                              <a:gd name="T22" fmla="+- 0 624 277"/>
                              <a:gd name="T23" fmla="*/ 624 h 819"/>
                              <a:gd name="T24" fmla="+- 0 9960 9881"/>
                              <a:gd name="T25" fmla="*/ T24 w 1638"/>
                              <a:gd name="T26" fmla="+- 0 745 277"/>
                              <a:gd name="T27" fmla="*/ 745 h 819"/>
                              <a:gd name="T28" fmla="+- 0 9910 9881"/>
                              <a:gd name="T29" fmla="*/ T28 w 1638"/>
                              <a:gd name="T30" fmla="+- 0 878 277"/>
                              <a:gd name="T31" fmla="*/ 878 h 819"/>
                              <a:gd name="T32" fmla="+- 0 9884 9881"/>
                              <a:gd name="T33" fmla="*/ T32 w 1638"/>
                              <a:gd name="T34" fmla="+- 0 1021 277"/>
                              <a:gd name="T35" fmla="*/ 1021 h 819"/>
                              <a:gd name="T36" fmla="+- 0 10078 9881"/>
                              <a:gd name="T37" fmla="*/ T36 w 1638"/>
                              <a:gd name="T38" fmla="+- 0 1096 277"/>
                              <a:gd name="T39" fmla="*/ 1096 h 819"/>
                              <a:gd name="T40" fmla="+- 0 10094 9881"/>
                              <a:gd name="T41" fmla="*/ T40 w 1638"/>
                              <a:gd name="T42" fmla="+- 0 953 277"/>
                              <a:gd name="T43" fmla="*/ 953 h 819"/>
                              <a:gd name="T44" fmla="+- 0 10141 9881"/>
                              <a:gd name="T45" fmla="*/ T44 w 1638"/>
                              <a:gd name="T46" fmla="+- 0 822 277"/>
                              <a:gd name="T47" fmla="*/ 822 h 819"/>
                              <a:gd name="T48" fmla="+- 0 10214 9881"/>
                              <a:gd name="T49" fmla="*/ T48 w 1638"/>
                              <a:gd name="T50" fmla="+- 0 707 277"/>
                              <a:gd name="T51" fmla="*/ 707 h 819"/>
                              <a:gd name="T52" fmla="+- 0 10311 9881"/>
                              <a:gd name="T53" fmla="*/ T52 w 1638"/>
                              <a:gd name="T54" fmla="+- 0 610 277"/>
                              <a:gd name="T55" fmla="*/ 610 h 819"/>
                              <a:gd name="T56" fmla="+- 0 10426 9881"/>
                              <a:gd name="T57" fmla="*/ T56 w 1638"/>
                              <a:gd name="T58" fmla="+- 0 537 277"/>
                              <a:gd name="T59" fmla="*/ 537 h 819"/>
                              <a:gd name="T60" fmla="+- 0 10557 9881"/>
                              <a:gd name="T61" fmla="*/ T60 w 1638"/>
                              <a:gd name="T62" fmla="+- 0 490 277"/>
                              <a:gd name="T63" fmla="*/ 490 h 819"/>
                              <a:gd name="T64" fmla="+- 0 10699 9881"/>
                              <a:gd name="T65" fmla="*/ T64 w 1638"/>
                              <a:gd name="T66" fmla="+- 0 474 277"/>
                              <a:gd name="T67" fmla="*/ 474 h 819"/>
                              <a:gd name="T68" fmla="+- 0 11227 9881"/>
                              <a:gd name="T69" fmla="*/ T68 w 1638"/>
                              <a:gd name="T70" fmla="+- 0 469 277"/>
                              <a:gd name="T71" fmla="*/ 469 h 819"/>
                              <a:gd name="T72" fmla="+- 0 11113 9881"/>
                              <a:gd name="T73" fmla="*/ T72 w 1638"/>
                              <a:gd name="T74" fmla="+- 0 389 277"/>
                              <a:gd name="T75" fmla="*/ 389 h 819"/>
                              <a:gd name="T76" fmla="+- 0 10985 9881"/>
                              <a:gd name="T77" fmla="*/ T76 w 1638"/>
                              <a:gd name="T78" fmla="+- 0 328 277"/>
                              <a:gd name="T79" fmla="*/ 328 h 819"/>
                              <a:gd name="T80" fmla="+- 0 10846 9881"/>
                              <a:gd name="T81" fmla="*/ T80 w 1638"/>
                              <a:gd name="T82" fmla="+- 0 290 277"/>
                              <a:gd name="T83" fmla="*/ 290 h 819"/>
                              <a:gd name="T84" fmla="+- 0 10699 9881"/>
                              <a:gd name="T85" fmla="*/ T84 w 1638"/>
                              <a:gd name="T86" fmla="+- 0 277 277"/>
                              <a:gd name="T87" fmla="*/ 277 h 819"/>
                              <a:gd name="T88" fmla="+- 0 10699 9881"/>
                              <a:gd name="T89" fmla="*/ T88 w 1638"/>
                              <a:gd name="T90" fmla="+- 0 474 277"/>
                              <a:gd name="T91" fmla="*/ 474 h 819"/>
                              <a:gd name="T92" fmla="+- 0 10842 9881"/>
                              <a:gd name="T93" fmla="*/ T92 w 1638"/>
                              <a:gd name="T94" fmla="+- 0 490 277"/>
                              <a:gd name="T95" fmla="*/ 490 h 819"/>
                              <a:gd name="T96" fmla="+- 0 10973 9881"/>
                              <a:gd name="T97" fmla="*/ T96 w 1638"/>
                              <a:gd name="T98" fmla="+- 0 537 277"/>
                              <a:gd name="T99" fmla="*/ 537 h 819"/>
                              <a:gd name="T100" fmla="+- 0 11089 9881"/>
                              <a:gd name="T101" fmla="*/ T100 w 1638"/>
                              <a:gd name="T102" fmla="+- 0 610 277"/>
                              <a:gd name="T103" fmla="*/ 610 h 819"/>
                              <a:gd name="T104" fmla="+- 0 11185 9881"/>
                              <a:gd name="T105" fmla="*/ T104 w 1638"/>
                              <a:gd name="T106" fmla="+- 0 706 277"/>
                              <a:gd name="T107" fmla="*/ 706 h 819"/>
                              <a:gd name="T108" fmla="+- 0 11258 9881"/>
                              <a:gd name="T109" fmla="*/ T108 w 1638"/>
                              <a:gd name="T110" fmla="+- 0 822 277"/>
                              <a:gd name="T111" fmla="*/ 822 h 819"/>
                              <a:gd name="T112" fmla="+- 0 11305 9881"/>
                              <a:gd name="T113" fmla="*/ T112 w 1638"/>
                              <a:gd name="T114" fmla="+- 0 953 277"/>
                              <a:gd name="T115" fmla="*/ 953 h 819"/>
                              <a:gd name="T116" fmla="+- 0 11322 9881"/>
                              <a:gd name="T117" fmla="*/ T116 w 1638"/>
                              <a:gd name="T118" fmla="+- 0 1095 277"/>
                              <a:gd name="T119" fmla="*/ 1095 h 819"/>
                              <a:gd name="T120" fmla="+- 0 11515 9881"/>
                              <a:gd name="T121" fmla="*/ T120 w 1638"/>
                              <a:gd name="T122" fmla="+- 0 1020 277"/>
                              <a:gd name="T123" fmla="*/ 1020 h 819"/>
                              <a:gd name="T124" fmla="+- 0 11489 9881"/>
                              <a:gd name="T125" fmla="*/ T124 w 1638"/>
                              <a:gd name="T126" fmla="+- 0 877 277"/>
                              <a:gd name="T127" fmla="*/ 877 h 819"/>
                              <a:gd name="T128" fmla="+- 0 11439 9881"/>
                              <a:gd name="T129" fmla="*/ T128 w 1638"/>
                              <a:gd name="T130" fmla="+- 0 744 277"/>
                              <a:gd name="T131" fmla="*/ 744 h 819"/>
                              <a:gd name="T132" fmla="+- 0 11368 9881"/>
                              <a:gd name="T133" fmla="*/ T132 w 1638"/>
                              <a:gd name="T134" fmla="+- 0 623 277"/>
                              <a:gd name="T135" fmla="*/ 623 h 819"/>
                              <a:gd name="T136" fmla="+- 0 11278 9881"/>
                              <a:gd name="T137" fmla="*/ T136 w 1638"/>
                              <a:gd name="T138" fmla="+- 0 516 277"/>
                              <a:gd name="T139" fmla="*/ 51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4"/>
                                </a:lnTo>
                                <a:lnTo>
                                  <a:pt x="671" y="13"/>
                                </a:lnTo>
                                <a:lnTo>
                                  <a:pt x="601" y="29"/>
                                </a:lnTo>
                                <a:lnTo>
                                  <a:pt x="533" y="51"/>
                                </a:lnTo>
                                <a:lnTo>
                                  <a:pt x="468" y="79"/>
                                </a:lnTo>
                                <a:lnTo>
                                  <a:pt x="405" y="112"/>
                                </a:lnTo>
                                <a:lnTo>
                                  <a:pt x="346" y="150"/>
                                </a:lnTo>
                                <a:lnTo>
                                  <a:pt x="291" y="193"/>
                                </a:lnTo>
                                <a:lnTo>
                                  <a:pt x="240" y="240"/>
                                </a:lnTo>
                                <a:lnTo>
                                  <a:pt x="193" y="291"/>
                                </a:lnTo>
                                <a:lnTo>
                                  <a:pt x="150" y="347"/>
                                </a:lnTo>
                                <a:lnTo>
                                  <a:pt x="112" y="406"/>
                                </a:lnTo>
                                <a:lnTo>
                                  <a:pt x="79" y="468"/>
                                </a:lnTo>
                                <a:lnTo>
                                  <a:pt x="51" y="533"/>
                                </a:lnTo>
                                <a:lnTo>
                                  <a:pt x="29" y="601"/>
                                </a:lnTo>
                                <a:lnTo>
                                  <a:pt x="13" y="672"/>
                                </a:lnTo>
                                <a:lnTo>
                                  <a:pt x="3" y="744"/>
                                </a:lnTo>
                                <a:lnTo>
                                  <a:pt x="0" y="819"/>
                                </a:lnTo>
                                <a:lnTo>
                                  <a:pt x="197" y="819"/>
                                </a:lnTo>
                                <a:lnTo>
                                  <a:pt x="201" y="746"/>
                                </a:lnTo>
                                <a:lnTo>
                                  <a:pt x="213" y="676"/>
                                </a:lnTo>
                                <a:lnTo>
                                  <a:pt x="233" y="609"/>
                                </a:lnTo>
                                <a:lnTo>
                                  <a:pt x="260" y="545"/>
                                </a:lnTo>
                                <a:lnTo>
                                  <a:pt x="293" y="485"/>
                                </a:lnTo>
                                <a:lnTo>
                                  <a:pt x="333" y="430"/>
                                </a:lnTo>
                                <a:lnTo>
                                  <a:pt x="379" y="379"/>
                                </a:lnTo>
                                <a:lnTo>
                                  <a:pt x="430" y="333"/>
                                </a:lnTo>
                                <a:lnTo>
                                  <a:pt x="485" y="294"/>
                                </a:lnTo>
                                <a:lnTo>
                                  <a:pt x="545" y="260"/>
                                </a:lnTo>
                                <a:lnTo>
                                  <a:pt x="609" y="233"/>
                                </a:lnTo>
                                <a:lnTo>
                                  <a:pt x="676" y="213"/>
                                </a:lnTo>
                                <a:lnTo>
                                  <a:pt x="746" y="201"/>
                                </a:lnTo>
                                <a:lnTo>
                                  <a:pt x="818" y="197"/>
                                </a:lnTo>
                                <a:lnTo>
                                  <a:pt x="1351" y="197"/>
                                </a:lnTo>
                                <a:lnTo>
                                  <a:pt x="1346" y="192"/>
                                </a:lnTo>
                                <a:lnTo>
                                  <a:pt x="1290" y="150"/>
                                </a:lnTo>
                                <a:lnTo>
                                  <a:pt x="1232" y="112"/>
                                </a:lnTo>
                                <a:lnTo>
                                  <a:pt x="1169" y="79"/>
                                </a:lnTo>
                                <a:lnTo>
                                  <a:pt x="1104" y="51"/>
                                </a:lnTo>
                                <a:lnTo>
                                  <a:pt x="1036" y="29"/>
                                </a:lnTo>
                                <a:lnTo>
                                  <a:pt x="965" y="13"/>
                                </a:lnTo>
                                <a:lnTo>
                                  <a:pt x="893" y="3"/>
                                </a:lnTo>
                                <a:lnTo>
                                  <a:pt x="818" y="0"/>
                                </a:lnTo>
                                <a:close/>
                                <a:moveTo>
                                  <a:pt x="1351" y="197"/>
                                </a:moveTo>
                                <a:lnTo>
                                  <a:pt x="818" y="197"/>
                                </a:lnTo>
                                <a:lnTo>
                                  <a:pt x="891" y="201"/>
                                </a:lnTo>
                                <a:lnTo>
                                  <a:pt x="961" y="213"/>
                                </a:lnTo>
                                <a:lnTo>
                                  <a:pt x="1028" y="233"/>
                                </a:lnTo>
                                <a:lnTo>
                                  <a:pt x="1092" y="260"/>
                                </a:lnTo>
                                <a:lnTo>
                                  <a:pt x="1152" y="293"/>
                                </a:lnTo>
                                <a:lnTo>
                                  <a:pt x="1208" y="333"/>
                                </a:lnTo>
                                <a:lnTo>
                                  <a:pt x="1258" y="379"/>
                                </a:lnTo>
                                <a:lnTo>
                                  <a:pt x="1304" y="429"/>
                                </a:lnTo>
                                <a:lnTo>
                                  <a:pt x="1344" y="485"/>
                                </a:lnTo>
                                <a:lnTo>
                                  <a:pt x="1377" y="545"/>
                                </a:lnTo>
                                <a:lnTo>
                                  <a:pt x="1405" y="608"/>
                                </a:lnTo>
                                <a:lnTo>
                                  <a:pt x="1424" y="676"/>
                                </a:lnTo>
                                <a:lnTo>
                                  <a:pt x="1437" y="746"/>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1"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4"/>
                        <wps:cNvSpPr>
                          <a:spLocks/>
                        </wps:cNvSpPr>
                        <wps:spPr bwMode="auto">
                          <a:xfrm>
                            <a:off x="10085" y="487"/>
                            <a:ext cx="557" cy="608"/>
                          </a:xfrm>
                          <a:custGeom>
                            <a:avLst/>
                            <a:gdLst>
                              <a:gd name="T0" fmla="+- 0 10614 10086"/>
                              <a:gd name="T1" fmla="*/ T0 w 557"/>
                              <a:gd name="T2" fmla="+- 0 488 488"/>
                              <a:gd name="T3" fmla="*/ 488 h 608"/>
                              <a:gd name="T4" fmla="+- 0 10540 10086"/>
                              <a:gd name="T5" fmla="*/ T4 w 557"/>
                              <a:gd name="T6" fmla="+- 0 503 488"/>
                              <a:gd name="T7" fmla="*/ 503 h 608"/>
                              <a:gd name="T8" fmla="+- 0 10470 10086"/>
                              <a:gd name="T9" fmla="*/ T8 w 557"/>
                              <a:gd name="T10" fmla="+- 0 526 488"/>
                              <a:gd name="T11" fmla="*/ 526 h 608"/>
                              <a:gd name="T12" fmla="+- 0 10404 10086"/>
                              <a:gd name="T13" fmla="*/ T12 w 557"/>
                              <a:gd name="T14" fmla="+- 0 558 488"/>
                              <a:gd name="T15" fmla="*/ 558 h 608"/>
                              <a:gd name="T16" fmla="+- 0 10342 10086"/>
                              <a:gd name="T17" fmla="*/ T16 w 557"/>
                              <a:gd name="T18" fmla="+- 0 596 488"/>
                              <a:gd name="T19" fmla="*/ 596 h 608"/>
                              <a:gd name="T20" fmla="+- 0 10286 10086"/>
                              <a:gd name="T21" fmla="*/ T20 w 557"/>
                              <a:gd name="T22" fmla="+- 0 642 488"/>
                              <a:gd name="T23" fmla="*/ 642 h 608"/>
                              <a:gd name="T24" fmla="+- 0 10236 10086"/>
                              <a:gd name="T25" fmla="*/ T24 w 557"/>
                              <a:gd name="T26" fmla="+- 0 693 488"/>
                              <a:gd name="T27" fmla="*/ 693 h 608"/>
                              <a:gd name="T28" fmla="+- 0 10192 10086"/>
                              <a:gd name="T29" fmla="*/ T28 w 557"/>
                              <a:gd name="T30" fmla="+- 0 750 488"/>
                              <a:gd name="T31" fmla="*/ 750 h 608"/>
                              <a:gd name="T32" fmla="+- 0 10155 10086"/>
                              <a:gd name="T33" fmla="*/ T32 w 557"/>
                              <a:gd name="T34" fmla="+- 0 812 488"/>
                              <a:gd name="T35" fmla="*/ 812 h 608"/>
                              <a:gd name="T36" fmla="+- 0 10126 10086"/>
                              <a:gd name="T37" fmla="*/ T36 w 557"/>
                              <a:gd name="T38" fmla="+- 0 878 488"/>
                              <a:gd name="T39" fmla="*/ 878 h 608"/>
                              <a:gd name="T40" fmla="+- 0 10104 10086"/>
                              <a:gd name="T41" fmla="*/ T40 w 557"/>
                              <a:gd name="T42" fmla="+- 0 947 488"/>
                              <a:gd name="T43" fmla="*/ 947 h 608"/>
                              <a:gd name="T44" fmla="+- 0 10090 10086"/>
                              <a:gd name="T45" fmla="*/ T44 w 557"/>
                              <a:gd name="T46" fmla="+- 0 1020 488"/>
                              <a:gd name="T47" fmla="*/ 1020 h 608"/>
                              <a:gd name="T48" fmla="+- 0 10086 10086"/>
                              <a:gd name="T49" fmla="*/ T48 w 557"/>
                              <a:gd name="T50" fmla="+- 0 1096 488"/>
                              <a:gd name="T51" fmla="*/ 1096 h 608"/>
                              <a:gd name="T52" fmla="+- 0 10290 10086"/>
                              <a:gd name="T53" fmla="*/ T52 w 557"/>
                              <a:gd name="T54" fmla="+- 0 1096 488"/>
                              <a:gd name="T55" fmla="*/ 1096 h 608"/>
                              <a:gd name="T56" fmla="+- 0 10297 10086"/>
                              <a:gd name="T57" fmla="*/ T56 w 557"/>
                              <a:gd name="T58" fmla="+- 0 1021 488"/>
                              <a:gd name="T59" fmla="*/ 1021 h 608"/>
                              <a:gd name="T60" fmla="+- 0 10317 10086"/>
                              <a:gd name="T61" fmla="*/ T60 w 557"/>
                              <a:gd name="T62" fmla="+- 0 950 488"/>
                              <a:gd name="T63" fmla="*/ 950 h 608"/>
                              <a:gd name="T64" fmla="+- 0 10349 10086"/>
                              <a:gd name="T65" fmla="*/ T64 w 557"/>
                              <a:gd name="T66" fmla="+- 0 885 488"/>
                              <a:gd name="T67" fmla="*/ 885 h 608"/>
                              <a:gd name="T68" fmla="+- 0 10391 10086"/>
                              <a:gd name="T69" fmla="*/ T68 w 557"/>
                              <a:gd name="T70" fmla="+- 0 827 488"/>
                              <a:gd name="T71" fmla="*/ 827 h 608"/>
                              <a:gd name="T72" fmla="+- 0 10442 10086"/>
                              <a:gd name="T73" fmla="*/ T72 w 557"/>
                              <a:gd name="T74" fmla="+- 0 777 488"/>
                              <a:gd name="T75" fmla="*/ 777 h 608"/>
                              <a:gd name="T76" fmla="+- 0 10502 10086"/>
                              <a:gd name="T77" fmla="*/ T76 w 557"/>
                              <a:gd name="T78" fmla="+- 0 737 488"/>
                              <a:gd name="T79" fmla="*/ 737 h 608"/>
                              <a:gd name="T80" fmla="+- 0 10569 10086"/>
                              <a:gd name="T81" fmla="*/ T80 w 557"/>
                              <a:gd name="T82" fmla="+- 0 708 488"/>
                              <a:gd name="T83" fmla="*/ 708 h 608"/>
                              <a:gd name="T84" fmla="+- 0 10643 10086"/>
                              <a:gd name="T85" fmla="*/ T84 w 557"/>
                              <a:gd name="T86" fmla="+- 0 690 488"/>
                              <a:gd name="T87" fmla="*/ 690 h 608"/>
                              <a:gd name="T88" fmla="+- 0 10614 10086"/>
                              <a:gd name="T89" fmla="*/ T88 w 557"/>
                              <a:gd name="T90" fmla="+- 0 488 488"/>
                              <a:gd name="T91" fmla="*/ 488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57" h="608">
                                <a:moveTo>
                                  <a:pt x="528" y="0"/>
                                </a:moveTo>
                                <a:lnTo>
                                  <a:pt x="454" y="15"/>
                                </a:lnTo>
                                <a:lnTo>
                                  <a:pt x="384" y="38"/>
                                </a:lnTo>
                                <a:lnTo>
                                  <a:pt x="318" y="70"/>
                                </a:lnTo>
                                <a:lnTo>
                                  <a:pt x="256" y="108"/>
                                </a:lnTo>
                                <a:lnTo>
                                  <a:pt x="200" y="154"/>
                                </a:lnTo>
                                <a:lnTo>
                                  <a:pt x="150" y="205"/>
                                </a:lnTo>
                                <a:lnTo>
                                  <a:pt x="106" y="262"/>
                                </a:lnTo>
                                <a:lnTo>
                                  <a:pt x="69" y="324"/>
                                </a:lnTo>
                                <a:lnTo>
                                  <a:pt x="40" y="390"/>
                                </a:lnTo>
                                <a:lnTo>
                                  <a:pt x="18" y="459"/>
                                </a:lnTo>
                                <a:lnTo>
                                  <a:pt x="4" y="532"/>
                                </a:lnTo>
                                <a:lnTo>
                                  <a:pt x="0" y="608"/>
                                </a:lnTo>
                                <a:lnTo>
                                  <a:pt x="204" y="608"/>
                                </a:lnTo>
                                <a:lnTo>
                                  <a:pt x="211" y="533"/>
                                </a:lnTo>
                                <a:lnTo>
                                  <a:pt x="231" y="462"/>
                                </a:lnTo>
                                <a:lnTo>
                                  <a:pt x="263" y="397"/>
                                </a:lnTo>
                                <a:lnTo>
                                  <a:pt x="305" y="339"/>
                                </a:lnTo>
                                <a:lnTo>
                                  <a:pt x="356" y="289"/>
                                </a:lnTo>
                                <a:lnTo>
                                  <a:pt x="416" y="249"/>
                                </a:lnTo>
                                <a:lnTo>
                                  <a:pt x="483" y="220"/>
                                </a:lnTo>
                                <a:lnTo>
                                  <a:pt x="557" y="202"/>
                                </a:lnTo>
                                <a:lnTo>
                                  <a:pt x="528"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wps:cNvSpPr>
                        <wps:spPr bwMode="auto">
                          <a:xfrm>
                            <a:off x="9881" y="315"/>
                            <a:ext cx="632" cy="781"/>
                          </a:xfrm>
                          <a:custGeom>
                            <a:avLst/>
                            <a:gdLst>
                              <a:gd name="T0" fmla="+- 0 10453 9881"/>
                              <a:gd name="T1" fmla="*/ T0 w 632"/>
                              <a:gd name="T2" fmla="+- 0 315 315"/>
                              <a:gd name="T3" fmla="*/ 315 h 781"/>
                              <a:gd name="T4" fmla="+- 0 10382 9881"/>
                              <a:gd name="T5" fmla="*/ T4 w 632"/>
                              <a:gd name="T6" fmla="+- 0 341 315"/>
                              <a:gd name="T7" fmla="*/ 341 h 781"/>
                              <a:gd name="T8" fmla="+- 0 10314 9881"/>
                              <a:gd name="T9" fmla="*/ T8 w 632"/>
                              <a:gd name="T10" fmla="+- 0 374 315"/>
                              <a:gd name="T11" fmla="*/ 374 h 781"/>
                              <a:gd name="T12" fmla="+- 0 10250 9881"/>
                              <a:gd name="T13" fmla="*/ T12 w 632"/>
                              <a:gd name="T14" fmla="+- 0 411 315"/>
                              <a:gd name="T15" fmla="*/ 411 h 781"/>
                              <a:gd name="T16" fmla="+- 0 10191 9881"/>
                              <a:gd name="T17" fmla="*/ T16 w 632"/>
                              <a:gd name="T18" fmla="+- 0 455 315"/>
                              <a:gd name="T19" fmla="*/ 455 h 781"/>
                              <a:gd name="T20" fmla="+- 0 10135 9881"/>
                              <a:gd name="T21" fmla="*/ T20 w 632"/>
                              <a:gd name="T22" fmla="+- 0 503 315"/>
                              <a:gd name="T23" fmla="*/ 503 h 781"/>
                              <a:gd name="T24" fmla="+- 0 10085 9881"/>
                              <a:gd name="T25" fmla="*/ T24 w 632"/>
                              <a:gd name="T26" fmla="+- 0 555 315"/>
                              <a:gd name="T27" fmla="*/ 555 h 781"/>
                              <a:gd name="T28" fmla="+- 0 10039 9881"/>
                              <a:gd name="T29" fmla="*/ T28 w 632"/>
                              <a:gd name="T30" fmla="+- 0 612 315"/>
                              <a:gd name="T31" fmla="*/ 612 h 781"/>
                              <a:gd name="T32" fmla="+- 0 9999 9881"/>
                              <a:gd name="T33" fmla="*/ T32 w 632"/>
                              <a:gd name="T34" fmla="+- 0 673 315"/>
                              <a:gd name="T35" fmla="*/ 673 h 781"/>
                              <a:gd name="T36" fmla="+- 0 9964 9881"/>
                              <a:gd name="T37" fmla="*/ T36 w 632"/>
                              <a:gd name="T38" fmla="+- 0 737 315"/>
                              <a:gd name="T39" fmla="*/ 737 h 781"/>
                              <a:gd name="T40" fmla="+- 0 9935 9881"/>
                              <a:gd name="T41" fmla="*/ T40 w 632"/>
                              <a:gd name="T42" fmla="+- 0 804 315"/>
                              <a:gd name="T43" fmla="*/ 804 h 781"/>
                              <a:gd name="T44" fmla="+- 0 9912 9881"/>
                              <a:gd name="T45" fmla="*/ T44 w 632"/>
                              <a:gd name="T46" fmla="+- 0 874 315"/>
                              <a:gd name="T47" fmla="*/ 874 h 781"/>
                              <a:gd name="T48" fmla="+- 0 9895 9881"/>
                              <a:gd name="T49" fmla="*/ T48 w 632"/>
                              <a:gd name="T50" fmla="+- 0 946 315"/>
                              <a:gd name="T51" fmla="*/ 946 h 781"/>
                              <a:gd name="T52" fmla="+- 0 9885 9881"/>
                              <a:gd name="T53" fmla="*/ T52 w 632"/>
                              <a:gd name="T54" fmla="+- 0 1020 315"/>
                              <a:gd name="T55" fmla="*/ 1020 h 781"/>
                              <a:gd name="T56" fmla="+- 0 9881 9881"/>
                              <a:gd name="T57" fmla="*/ T56 w 632"/>
                              <a:gd name="T58" fmla="+- 0 1096 315"/>
                              <a:gd name="T59" fmla="*/ 1096 h 781"/>
                              <a:gd name="T60" fmla="+- 0 10078 9881"/>
                              <a:gd name="T61" fmla="*/ T60 w 632"/>
                              <a:gd name="T62" fmla="+- 0 1096 315"/>
                              <a:gd name="T63" fmla="*/ 1096 h 781"/>
                              <a:gd name="T64" fmla="+- 0 10082 9881"/>
                              <a:gd name="T65" fmla="*/ T64 w 632"/>
                              <a:gd name="T66" fmla="+- 0 1023 315"/>
                              <a:gd name="T67" fmla="*/ 1023 h 781"/>
                              <a:gd name="T68" fmla="+- 0 10094 9881"/>
                              <a:gd name="T69" fmla="*/ T68 w 632"/>
                              <a:gd name="T70" fmla="+- 0 952 315"/>
                              <a:gd name="T71" fmla="*/ 952 h 781"/>
                              <a:gd name="T72" fmla="+- 0 10115 9881"/>
                              <a:gd name="T73" fmla="*/ T72 w 632"/>
                              <a:gd name="T74" fmla="+- 0 883 315"/>
                              <a:gd name="T75" fmla="*/ 883 h 781"/>
                              <a:gd name="T76" fmla="+- 0 10143 9881"/>
                              <a:gd name="T77" fmla="*/ T76 w 632"/>
                              <a:gd name="T78" fmla="+- 0 818 315"/>
                              <a:gd name="T79" fmla="*/ 818 h 781"/>
                              <a:gd name="T80" fmla="+- 0 10178 9881"/>
                              <a:gd name="T81" fmla="*/ T80 w 632"/>
                              <a:gd name="T82" fmla="+- 0 757 315"/>
                              <a:gd name="T83" fmla="*/ 757 h 781"/>
                              <a:gd name="T84" fmla="+- 0 10219 9881"/>
                              <a:gd name="T85" fmla="*/ T84 w 632"/>
                              <a:gd name="T86" fmla="+- 0 700 315"/>
                              <a:gd name="T87" fmla="*/ 700 h 781"/>
                              <a:gd name="T88" fmla="+- 0 10267 9881"/>
                              <a:gd name="T89" fmla="*/ T88 w 632"/>
                              <a:gd name="T90" fmla="+- 0 648 315"/>
                              <a:gd name="T91" fmla="*/ 648 h 781"/>
                              <a:gd name="T92" fmla="+- 0 10321 9881"/>
                              <a:gd name="T93" fmla="*/ T92 w 632"/>
                              <a:gd name="T94" fmla="+- 0 602 315"/>
                              <a:gd name="T95" fmla="*/ 602 h 781"/>
                              <a:gd name="T96" fmla="+- 0 10380 9881"/>
                              <a:gd name="T97" fmla="*/ T96 w 632"/>
                              <a:gd name="T98" fmla="+- 0 562 315"/>
                              <a:gd name="T99" fmla="*/ 562 h 781"/>
                              <a:gd name="T100" fmla="+- 0 10444 9881"/>
                              <a:gd name="T101" fmla="*/ T100 w 632"/>
                              <a:gd name="T102" fmla="+- 0 529 315"/>
                              <a:gd name="T103" fmla="*/ 529 h 781"/>
                              <a:gd name="T104" fmla="+- 0 10512 9881"/>
                              <a:gd name="T105" fmla="*/ T104 w 632"/>
                              <a:gd name="T106" fmla="+- 0 503 315"/>
                              <a:gd name="T107" fmla="*/ 503 h 781"/>
                              <a:gd name="T108" fmla="+- 0 10453 9881"/>
                              <a:gd name="T109" fmla="*/ T108 w 632"/>
                              <a:gd name="T110" fmla="+- 0 315 315"/>
                              <a:gd name="T111" fmla="*/ 31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2" h="781">
                                <a:moveTo>
                                  <a:pt x="572" y="0"/>
                                </a:moveTo>
                                <a:lnTo>
                                  <a:pt x="501" y="26"/>
                                </a:lnTo>
                                <a:lnTo>
                                  <a:pt x="433" y="59"/>
                                </a:lnTo>
                                <a:lnTo>
                                  <a:pt x="369" y="96"/>
                                </a:lnTo>
                                <a:lnTo>
                                  <a:pt x="310" y="140"/>
                                </a:lnTo>
                                <a:lnTo>
                                  <a:pt x="254" y="188"/>
                                </a:lnTo>
                                <a:lnTo>
                                  <a:pt x="204" y="240"/>
                                </a:lnTo>
                                <a:lnTo>
                                  <a:pt x="158" y="297"/>
                                </a:lnTo>
                                <a:lnTo>
                                  <a:pt x="118" y="358"/>
                                </a:lnTo>
                                <a:lnTo>
                                  <a:pt x="83" y="422"/>
                                </a:lnTo>
                                <a:lnTo>
                                  <a:pt x="54" y="489"/>
                                </a:lnTo>
                                <a:lnTo>
                                  <a:pt x="31" y="559"/>
                                </a:lnTo>
                                <a:lnTo>
                                  <a:pt x="14" y="631"/>
                                </a:lnTo>
                                <a:lnTo>
                                  <a:pt x="4" y="705"/>
                                </a:lnTo>
                                <a:lnTo>
                                  <a:pt x="0" y="781"/>
                                </a:lnTo>
                                <a:lnTo>
                                  <a:pt x="197" y="781"/>
                                </a:lnTo>
                                <a:lnTo>
                                  <a:pt x="201" y="708"/>
                                </a:lnTo>
                                <a:lnTo>
                                  <a:pt x="213" y="637"/>
                                </a:lnTo>
                                <a:lnTo>
                                  <a:pt x="234" y="568"/>
                                </a:lnTo>
                                <a:lnTo>
                                  <a:pt x="262" y="503"/>
                                </a:lnTo>
                                <a:lnTo>
                                  <a:pt x="297" y="442"/>
                                </a:lnTo>
                                <a:lnTo>
                                  <a:pt x="338" y="385"/>
                                </a:lnTo>
                                <a:lnTo>
                                  <a:pt x="386" y="333"/>
                                </a:lnTo>
                                <a:lnTo>
                                  <a:pt x="440" y="287"/>
                                </a:lnTo>
                                <a:lnTo>
                                  <a:pt x="499" y="247"/>
                                </a:lnTo>
                                <a:lnTo>
                                  <a:pt x="563" y="214"/>
                                </a:lnTo>
                                <a:lnTo>
                                  <a:pt x="631" y="188"/>
                                </a:lnTo>
                                <a:lnTo>
                                  <a:pt x="572"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10559" y="284"/>
                            <a:ext cx="155" cy="814"/>
                          </a:xfrm>
                          <a:custGeom>
                            <a:avLst/>
                            <a:gdLst>
                              <a:gd name="T0" fmla="+- 0 10588 10560"/>
                              <a:gd name="T1" fmla="*/ T0 w 155"/>
                              <a:gd name="T2" fmla="+- 0 285 285"/>
                              <a:gd name="T3" fmla="*/ 285 h 814"/>
                              <a:gd name="T4" fmla="+- 0 10569 10560"/>
                              <a:gd name="T5" fmla="*/ T4 w 155"/>
                              <a:gd name="T6" fmla="+- 0 287 285"/>
                              <a:gd name="T7" fmla="*/ 287 h 814"/>
                              <a:gd name="T8" fmla="+- 0 10560 10560"/>
                              <a:gd name="T9" fmla="*/ T8 w 155"/>
                              <a:gd name="T10" fmla="+- 0 289 285"/>
                              <a:gd name="T11" fmla="*/ 289 h 814"/>
                              <a:gd name="T12" fmla="+- 0 10686 10560"/>
                              <a:gd name="T13" fmla="*/ T12 w 155"/>
                              <a:gd name="T14" fmla="+- 0 1098 285"/>
                              <a:gd name="T15" fmla="*/ 1098 h 814"/>
                              <a:gd name="T16" fmla="+- 0 10714 10560"/>
                              <a:gd name="T17" fmla="*/ T16 w 155"/>
                              <a:gd name="T18" fmla="+- 0 1094 285"/>
                              <a:gd name="T19" fmla="*/ 1094 h 814"/>
                              <a:gd name="T20" fmla="+- 0 10588 10560"/>
                              <a:gd name="T21" fmla="*/ T20 w 155"/>
                              <a:gd name="T22" fmla="+- 0 285 285"/>
                              <a:gd name="T23" fmla="*/ 285 h 814"/>
                            </a:gdLst>
                            <a:ahLst/>
                            <a:cxnLst>
                              <a:cxn ang="0">
                                <a:pos x="T1" y="T3"/>
                              </a:cxn>
                              <a:cxn ang="0">
                                <a:pos x="T5" y="T7"/>
                              </a:cxn>
                              <a:cxn ang="0">
                                <a:pos x="T9" y="T11"/>
                              </a:cxn>
                              <a:cxn ang="0">
                                <a:pos x="T13" y="T15"/>
                              </a:cxn>
                              <a:cxn ang="0">
                                <a:pos x="T17" y="T19"/>
                              </a:cxn>
                              <a:cxn ang="0">
                                <a:pos x="T21" y="T23"/>
                              </a:cxn>
                            </a:cxnLst>
                            <a:rect l="0" t="0" r="r" b="b"/>
                            <a:pathLst>
                              <a:path w="155" h="814">
                                <a:moveTo>
                                  <a:pt x="28" y="0"/>
                                </a:moveTo>
                                <a:lnTo>
                                  <a:pt x="9" y="2"/>
                                </a:lnTo>
                                <a:lnTo>
                                  <a:pt x="0" y="4"/>
                                </a:lnTo>
                                <a:lnTo>
                                  <a:pt x="126" y="813"/>
                                </a:lnTo>
                                <a:lnTo>
                                  <a:pt x="154" y="809"/>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27"/>
                        <wps:cNvSpPr>
                          <a:spLocks/>
                        </wps:cNvSpPr>
                        <wps:spPr bwMode="auto">
                          <a:xfrm>
                            <a:off x="10651" y="1047"/>
                            <a:ext cx="97" cy="97"/>
                          </a:xfrm>
                          <a:custGeom>
                            <a:avLst/>
                            <a:gdLst>
                              <a:gd name="T0" fmla="+- 0 10700 10652"/>
                              <a:gd name="T1" fmla="*/ T0 w 97"/>
                              <a:gd name="T2" fmla="+- 0 1048 1048"/>
                              <a:gd name="T3" fmla="*/ 1048 h 97"/>
                              <a:gd name="T4" fmla="+- 0 10681 10652"/>
                              <a:gd name="T5" fmla="*/ T4 w 97"/>
                              <a:gd name="T6" fmla="+- 0 1051 1048"/>
                              <a:gd name="T7" fmla="*/ 1051 h 97"/>
                              <a:gd name="T8" fmla="+- 0 10666 10652"/>
                              <a:gd name="T9" fmla="*/ T8 w 97"/>
                              <a:gd name="T10" fmla="+- 0 1062 1048"/>
                              <a:gd name="T11" fmla="*/ 1062 h 97"/>
                              <a:gd name="T12" fmla="+- 0 10655 10652"/>
                              <a:gd name="T13" fmla="*/ T12 w 97"/>
                              <a:gd name="T14" fmla="+- 0 1077 1048"/>
                              <a:gd name="T15" fmla="*/ 1077 h 97"/>
                              <a:gd name="T16" fmla="+- 0 10652 10652"/>
                              <a:gd name="T17" fmla="*/ T16 w 97"/>
                              <a:gd name="T18" fmla="+- 0 1096 1048"/>
                              <a:gd name="T19" fmla="*/ 1096 h 97"/>
                              <a:gd name="T20" fmla="+- 0 10655 10652"/>
                              <a:gd name="T21" fmla="*/ T20 w 97"/>
                              <a:gd name="T22" fmla="+- 0 1114 1048"/>
                              <a:gd name="T23" fmla="*/ 1114 h 97"/>
                              <a:gd name="T24" fmla="+- 0 10666 10652"/>
                              <a:gd name="T25" fmla="*/ T24 w 97"/>
                              <a:gd name="T26" fmla="+- 0 1130 1048"/>
                              <a:gd name="T27" fmla="*/ 1130 h 97"/>
                              <a:gd name="T28" fmla="+- 0 10681 10652"/>
                              <a:gd name="T29" fmla="*/ T28 w 97"/>
                              <a:gd name="T30" fmla="+- 0 1140 1048"/>
                              <a:gd name="T31" fmla="*/ 1140 h 97"/>
                              <a:gd name="T32" fmla="+- 0 10700 10652"/>
                              <a:gd name="T33" fmla="*/ T32 w 97"/>
                              <a:gd name="T34" fmla="+- 0 1144 1048"/>
                              <a:gd name="T35" fmla="*/ 1144 h 97"/>
                              <a:gd name="T36" fmla="+- 0 10719 10652"/>
                              <a:gd name="T37" fmla="*/ T36 w 97"/>
                              <a:gd name="T38" fmla="+- 0 1140 1048"/>
                              <a:gd name="T39" fmla="*/ 1140 h 97"/>
                              <a:gd name="T40" fmla="+- 0 10734 10652"/>
                              <a:gd name="T41" fmla="*/ T40 w 97"/>
                              <a:gd name="T42" fmla="+- 0 1130 1048"/>
                              <a:gd name="T43" fmla="*/ 1130 h 97"/>
                              <a:gd name="T44" fmla="+- 0 10744 10652"/>
                              <a:gd name="T45" fmla="*/ T44 w 97"/>
                              <a:gd name="T46" fmla="+- 0 1114 1048"/>
                              <a:gd name="T47" fmla="*/ 1114 h 97"/>
                              <a:gd name="T48" fmla="+- 0 10748 10652"/>
                              <a:gd name="T49" fmla="*/ T48 w 97"/>
                              <a:gd name="T50" fmla="+- 0 1096 1048"/>
                              <a:gd name="T51" fmla="*/ 1096 h 97"/>
                              <a:gd name="T52" fmla="+- 0 10744 10652"/>
                              <a:gd name="T53" fmla="*/ T52 w 97"/>
                              <a:gd name="T54" fmla="+- 0 1077 1048"/>
                              <a:gd name="T55" fmla="*/ 1077 h 97"/>
                              <a:gd name="T56" fmla="+- 0 10734 10652"/>
                              <a:gd name="T57" fmla="*/ T56 w 97"/>
                              <a:gd name="T58" fmla="+- 0 1062 1048"/>
                              <a:gd name="T59" fmla="*/ 1062 h 97"/>
                              <a:gd name="T60" fmla="+- 0 10719 10652"/>
                              <a:gd name="T61" fmla="*/ T60 w 97"/>
                              <a:gd name="T62" fmla="+- 0 1051 1048"/>
                              <a:gd name="T63" fmla="*/ 1051 h 97"/>
                              <a:gd name="T64" fmla="+- 0 10700 10652"/>
                              <a:gd name="T65" fmla="*/ T64 w 97"/>
                              <a:gd name="T66" fmla="+- 0 1048 1048"/>
                              <a:gd name="T67" fmla="*/ 1048 h 97"/>
                              <a:gd name="T68" fmla="+- 0 10681 10652"/>
                              <a:gd name="T69" fmla="*/ T68 w 97"/>
                              <a:gd name="T70" fmla="+- 0 1140 1048"/>
                              <a:gd name="T71" fmla="*/ 1140 h 97"/>
                              <a:gd name="T72" fmla="+- 0 10681 10652"/>
                              <a:gd name="T73" fmla="*/ T72 w 97"/>
                              <a:gd name="T74" fmla="+- 0 1140 1048"/>
                              <a:gd name="T75" fmla="*/ 1140 h 97"/>
                              <a:gd name="T76" fmla="+- 0 10681 10652"/>
                              <a:gd name="T77" fmla="*/ T76 w 97"/>
                              <a:gd name="T78" fmla="+- 0 1140 1048"/>
                              <a:gd name="T79" fmla="*/ 1140 h 97"/>
                              <a:gd name="T80" fmla="+- 0 10681 10652"/>
                              <a:gd name="T81" fmla="*/ T80 w 97"/>
                              <a:gd name="T82" fmla="+- 0 1140 1048"/>
                              <a:gd name="T83" fmla="*/ 11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3"/>
                                </a:lnTo>
                                <a:lnTo>
                                  <a:pt x="14" y="14"/>
                                </a:lnTo>
                                <a:lnTo>
                                  <a:pt x="3" y="29"/>
                                </a:lnTo>
                                <a:lnTo>
                                  <a:pt x="0" y="48"/>
                                </a:lnTo>
                                <a:lnTo>
                                  <a:pt x="3" y="66"/>
                                </a:lnTo>
                                <a:lnTo>
                                  <a:pt x="14" y="82"/>
                                </a:lnTo>
                                <a:lnTo>
                                  <a:pt x="29" y="92"/>
                                </a:lnTo>
                                <a:lnTo>
                                  <a:pt x="48" y="96"/>
                                </a:lnTo>
                                <a:lnTo>
                                  <a:pt x="67" y="92"/>
                                </a:lnTo>
                                <a:lnTo>
                                  <a:pt x="82" y="82"/>
                                </a:lnTo>
                                <a:lnTo>
                                  <a:pt x="92" y="66"/>
                                </a:lnTo>
                                <a:lnTo>
                                  <a:pt x="96" y="48"/>
                                </a:lnTo>
                                <a:lnTo>
                                  <a:pt x="92" y="29"/>
                                </a:lnTo>
                                <a:lnTo>
                                  <a:pt x="82" y="14"/>
                                </a:lnTo>
                                <a:lnTo>
                                  <a:pt x="67" y="3"/>
                                </a:lnTo>
                                <a:lnTo>
                                  <a:pt x="48" y="0"/>
                                </a:lnTo>
                                <a:close/>
                                <a:moveTo>
                                  <a:pt x="29" y="92"/>
                                </a:moveTo>
                                <a:lnTo>
                                  <a:pt x="29" y="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D7C5" id="Group 25" o:spid="_x0000_s1026" style="position:absolute;margin-left:384.7pt;margin-top:55.1pt;width:81.9pt;height:43.35pt;z-index:-251639808;mso-wrap-distance-left:0;mso-wrap-distance-right:0;mso-position-horizontal-relative:page" coordorigin="9881,277"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">
                <v:shape id="AutoShape 22" o:spid="_x0000_s1027" style="position:absolute;left:10085;top:481;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" path="m613,l536,4,462,18,392,41,325,72r-62,38l206,155r-51,51l110,263,72,325,41,392,19,463,5,537,,614r204,l211,540r19,-69l260,407r41,-57l350,301r57,-41l471,230r69,-19l614,204r457,l1021,154,964,109,902,71,835,41,765,18,690,4,613,xm1071,204r-457,l687,211r69,19l820,260r57,40l927,350r40,57l997,471r19,69l1023,613r205,l1223,536r-14,-74l1186,391r-30,-66l1118,263r-45,-57l1071,204xe" fillcolor="#ededed" stroked="f">
                  <v:path arrowok="t" o:connecttype="custom" o:connectlocs="613,482;536,486;462,500;392,523;325,554;263,592;206,637;155,688;110,745;72,807;41,874;19,945;5,1019;0,1096;204,1096;211,1022;230,953;260,889;301,832;350,783;407,742;471,712;540,693;614,686;1071,686;1021,636;964,591;902,553;835,523;765,500;690,486;613,482;1071,686;614,686;687,693;756,712;820,742;877,782;927,832;967,889;997,953;1016,1022;1023,1095;1228,1095;1223,1018;1209,944;1186,873;1156,807;1118,745;1073,688;1071,686" o:connectangles="0,0,0,0,0,0,0,0,0,0,0,0,0,0,0,0,0,0,0,0,0,0,0,0,0,0,0,0,0,0,0,0,0,0,0,0,0,0,0,0,0,0,0,0,0,0,0,0,0,0,0"/>
                </v:shape>
                <v:shape id="AutoShape 23"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" path="m818,l744,4r-73,9l601,29,533,51,468,79r-63,33l346,150r-55,43l240,240r-47,51l150,347r-38,59l79,468,51,533,29,601,13,672,3,744,,819r197,l201,746r12,-70l233,609r27,-64l293,485r40,-55l379,379r51,-46l485,294r60,-34l609,233r67,-20l746,201r72,-4l1351,197r-5,-5l1290,150r-58,-38l1169,79,1104,51,1036,29,965,13,893,3,818,xm1351,197r-533,l891,201r70,12l1028,233r64,27l1152,293r56,40l1258,379r46,50l1344,485r33,60l1405,608r19,68l1437,746r4,72l1637,818r-3,-75l1624,671r-16,-71l1586,532r-28,-65l1525,405r-38,-59l1444,291r-47,-52l1351,197xe" fillcolor="#ededed" stroked="f">
                  <v:path arrowok="t" o:connecttype="custom" o:connectlocs="744,281;601,306;468,356;346,427;240,517;150,624;79,745;29,878;3,1021;197,1096;213,953;260,822;333,707;430,610;545,537;676,490;818,474;1346,469;1232,389;1104,328;965,290;818,277;818,474;961,490;1092,537;1208,610;1304,706;1377,822;1424,953;1441,1095;1634,1020;1608,877;1558,744;1487,623;1397,516" o:connectangles="0,0,0,0,0,0,0,0,0,0,0,0,0,0,0,0,0,0,0,0,0,0,0,0,0,0,0,0,0,0,0,0,0,0,0"/>
                </v:shape>
                <v:shape id="Freeform 24" o:spid="_x0000_s1029" style="position:absolute;left:10085;top:487;width:557;height:608;visibility:visible;mso-wrap-style:square;v-text-anchor:top" coordsize="55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" path="m528,l454,15,384,38,318,70r-62,38l200,154r-50,51l106,262,69,324,40,390,18,459,4,532,,608r204,l211,533r20,-71l263,397r42,-58l356,289r60,-40l483,220r74,-18l528,xe" fillcolor="#5996ca" stroked="f">
                  <v:path arrowok="t" o:connecttype="custom" o:connectlocs="528,488;454,503;384,526;318,558;256,596;200,642;150,693;106,750;69,812;40,878;18,947;4,1020;0,1096;204,1096;211,1021;231,950;263,885;305,827;356,777;416,737;483,708;557,690;528,488" o:connectangles="0,0,0,0,0,0,0,0,0,0,0,0,0,0,0,0,0,0,0,0,0,0,0"/>
                </v:shape>
                <v:shape id="Freeform 25" o:spid="_x0000_s1030" style="position:absolute;left:9881;top:315;width:632;height:781;visibility:visible;mso-wrap-style:square;v-text-anchor:top" coordsize="6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" path="m572,l501,26,433,59,369,96r-59,44l254,188r-50,52l158,297r-40,61l83,422,54,489,31,559,14,631,4,705,,781r197,l201,708r12,-71l234,568r28,-65l297,442r41,-57l386,333r54,-46l499,247r64,-33l631,188,572,xe" fillcolor="#f0ab1d" stroked="f">
                  <v:path arrowok="t" o:connecttype="custom" o:connectlocs="572,315;501,341;433,374;369,411;310,455;254,503;204,555;158,612;118,673;83,737;54,804;31,874;14,946;4,1020;0,1096;197,1096;201,1023;213,952;234,883;262,818;297,757;338,700;386,648;440,602;499,562;563,529;631,503;572,315" o:connectangles="0,0,0,0,0,0,0,0,0,0,0,0,0,0,0,0,0,0,0,0,0,0,0,0,0,0,0,0"/>
                </v:shape>
                <v:shape id="Freeform 26" o:spid="_x0000_s1031" style="position:absolute;left:10559;top:284;width:155;height:814;visibility:visible;mso-wrap-style:square;v-text-anchor:top" coordsize="15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" path="m28,l9,2,,4,126,813r28,-4l28,xe" fillcolor="red" stroked="f">
                  <v:path arrowok="t" o:connecttype="custom" o:connectlocs="28,285;9,287;0,289;126,1098;154,1094;28,285" o:connectangles="0,0,0,0,0,0"/>
                </v:shape>
                <v:shape id="AutoShape 27" o:spid="_x0000_s1032" style="position:absolute;left:10651;top:104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" path="m48,l29,3,14,14,3,29,,48,3,66,14,82,29,92r19,4l67,92,82,82,92,66,96,48,92,29,82,14,67,3,48,xm29,92r,xe" fillcolor="red" stroked="f">
                  <v:path arrowok="t" o:connecttype="custom" o:connectlocs="48,1048;29,1051;14,1062;3,1077;0,1096;3,1114;14,1130;29,1140;48,1144;67,1140;82,1130;92,1114;96,1096;92,1077;82,1062;67,1051;48,1048;29,1140;29,1140;29,1140;29,1140" o:connectangles="0,0,0,0,0,0,0,0,0,0,0,0,0,0,0,0,0,0,0,0,0"/>
                </v:shape>
                <w10:wrap anchorx="page"/>
              </v:group>
            </w:pict>
          </mc:Fallback>
        </mc:AlternateContent>
      </w:r>
      <w:r>
        <w:tab/>
      </w:r>
      <w:r>
        <w:tab/>
      </w:r>
    </w:p>
    <w:tbl>
      <w:tblPr>
        <w:tblStyle w:val="TableGrid"/>
        <w:tblW w:w="6321" w:type="dxa"/>
        <w:tblLook w:val="04A0" w:firstRow="1" w:lastRow="0" w:firstColumn="1" w:lastColumn="0" w:noHBand="0" w:noVBand="1"/>
      </w:tblPr>
      <w:tblGrid>
        <w:gridCol w:w="2401"/>
        <w:gridCol w:w="1336"/>
        <w:gridCol w:w="1158"/>
        <w:gridCol w:w="1426"/>
      </w:tblGrid>
      <w:tr w:rsidR="00797DCD" w:rsidRPr="002A3376" w14:paraId="7D6B99A9" w14:textId="77777777" w:rsidTr="000C7D9F">
        <w:trPr>
          <w:trHeight w:val="464"/>
        </w:trPr>
        <w:tc>
          <w:tcPr>
            <w:tcW w:w="2401" w:type="dxa"/>
            <w:shd w:val="clear" w:color="auto" w:fill="E2EFD9" w:themeFill="accent6" w:themeFillTint="33"/>
          </w:tcPr>
          <w:p w14:paraId="277DBC47" w14:textId="77777777" w:rsidR="00797DCD" w:rsidRPr="002A3376" w:rsidRDefault="00797DCD" w:rsidP="0087293C">
            <w:pPr>
              <w:rPr>
                <w:rFonts w:ascii="Candara" w:hAnsi="Candara"/>
                <w:b/>
                <w:sz w:val="18"/>
                <w:szCs w:val="18"/>
              </w:rPr>
            </w:pPr>
            <w:r>
              <w:rPr>
                <w:rFonts w:ascii="Candara" w:hAnsi="Candara"/>
                <w:b/>
                <w:sz w:val="18"/>
                <w:szCs w:val="18"/>
              </w:rPr>
              <w:t>Report Area</w:t>
            </w:r>
          </w:p>
        </w:tc>
        <w:tc>
          <w:tcPr>
            <w:tcW w:w="1336" w:type="dxa"/>
            <w:shd w:val="clear" w:color="auto" w:fill="E2EFD9" w:themeFill="accent6" w:themeFillTint="33"/>
          </w:tcPr>
          <w:p w14:paraId="1DACB135" w14:textId="6E590F15" w:rsidR="00797DCD" w:rsidRPr="002A3376" w:rsidRDefault="00797DCD" w:rsidP="0087293C">
            <w:pPr>
              <w:jc w:val="center"/>
              <w:rPr>
                <w:rFonts w:ascii="Candara" w:hAnsi="Candara"/>
                <w:b/>
                <w:sz w:val="18"/>
                <w:szCs w:val="18"/>
              </w:rPr>
            </w:pPr>
            <w:r>
              <w:rPr>
                <w:rFonts w:ascii="Candara" w:hAnsi="Candara"/>
                <w:b/>
                <w:sz w:val="18"/>
                <w:szCs w:val="18"/>
              </w:rPr>
              <w:t>Total Population</w:t>
            </w:r>
          </w:p>
        </w:tc>
        <w:tc>
          <w:tcPr>
            <w:tcW w:w="1158" w:type="dxa"/>
            <w:shd w:val="clear" w:color="auto" w:fill="E2EFD9" w:themeFill="accent6" w:themeFillTint="33"/>
          </w:tcPr>
          <w:p w14:paraId="051707B0" w14:textId="3FC9E3C7" w:rsidR="00797DCD" w:rsidRPr="002A3376" w:rsidRDefault="00797DCD" w:rsidP="0087293C">
            <w:pPr>
              <w:jc w:val="center"/>
              <w:rPr>
                <w:rFonts w:ascii="Candara" w:hAnsi="Candara"/>
                <w:b/>
                <w:sz w:val="18"/>
                <w:szCs w:val="18"/>
              </w:rPr>
            </w:pPr>
            <w:r>
              <w:rPr>
                <w:rFonts w:ascii="Candara" w:hAnsi="Candara"/>
                <w:b/>
                <w:sz w:val="18"/>
                <w:szCs w:val="18"/>
              </w:rPr>
              <w:t>Population in Poverty</w:t>
            </w:r>
          </w:p>
        </w:tc>
        <w:tc>
          <w:tcPr>
            <w:tcW w:w="1426" w:type="dxa"/>
            <w:shd w:val="clear" w:color="auto" w:fill="E2EFD9" w:themeFill="accent6" w:themeFillTint="33"/>
          </w:tcPr>
          <w:p w14:paraId="5F8E9EB6" w14:textId="3716F65C" w:rsidR="00797DCD" w:rsidRPr="002A3376" w:rsidRDefault="00797DCD" w:rsidP="0087293C">
            <w:pPr>
              <w:jc w:val="center"/>
              <w:rPr>
                <w:rFonts w:ascii="Candara" w:hAnsi="Candara"/>
                <w:b/>
                <w:sz w:val="18"/>
                <w:szCs w:val="18"/>
              </w:rPr>
            </w:pPr>
            <w:r>
              <w:rPr>
                <w:rFonts w:ascii="Candara" w:hAnsi="Candara"/>
                <w:b/>
                <w:sz w:val="18"/>
                <w:szCs w:val="18"/>
              </w:rPr>
              <w:t>% Population in Poverty</w:t>
            </w:r>
          </w:p>
        </w:tc>
      </w:tr>
      <w:tr w:rsidR="00C164A3" w:rsidRPr="002A3376" w14:paraId="1627F16C" w14:textId="77777777" w:rsidTr="000C7D9F">
        <w:trPr>
          <w:trHeight w:val="235"/>
        </w:trPr>
        <w:tc>
          <w:tcPr>
            <w:tcW w:w="2401" w:type="dxa"/>
          </w:tcPr>
          <w:p w14:paraId="23F2D7AA" w14:textId="77777777" w:rsidR="00C164A3" w:rsidRPr="002A3376" w:rsidRDefault="00C164A3" w:rsidP="00C164A3">
            <w:pPr>
              <w:rPr>
                <w:rFonts w:ascii="Candara" w:hAnsi="Candara"/>
                <w:bCs/>
                <w:sz w:val="18"/>
                <w:szCs w:val="18"/>
              </w:rPr>
            </w:pPr>
            <w:r>
              <w:rPr>
                <w:rFonts w:ascii="Candara" w:hAnsi="Candara"/>
                <w:bCs/>
                <w:sz w:val="18"/>
                <w:szCs w:val="18"/>
              </w:rPr>
              <w:t>Report Location</w:t>
            </w:r>
          </w:p>
        </w:tc>
        <w:tc>
          <w:tcPr>
            <w:tcW w:w="1336" w:type="dxa"/>
            <w:shd w:val="clear" w:color="auto" w:fill="auto"/>
          </w:tcPr>
          <w:p w14:paraId="3648648F" w14:textId="21FC4266" w:rsidR="00C164A3" w:rsidRPr="002A3376" w:rsidRDefault="00C164A3" w:rsidP="00C164A3">
            <w:pPr>
              <w:jc w:val="right"/>
              <w:rPr>
                <w:rFonts w:ascii="Candara" w:hAnsi="Candara"/>
                <w:bCs/>
                <w:sz w:val="18"/>
                <w:szCs w:val="18"/>
              </w:rPr>
            </w:pPr>
            <w:r>
              <w:rPr>
                <w:color w:val="201F1F"/>
                <w:sz w:val="17"/>
              </w:rPr>
              <w:t>278,089</w:t>
            </w:r>
          </w:p>
        </w:tc>
        <w:tc>
          <w:tcPr>
            <w:tcW w:w="1158" w:type="dxa"/>
            <w:shd w:val="clear" w:color="auto" w:fill="auto"/>
          </w:tcPr>
          <w:p w14:paraId="12468696" w14:textId="49FD27C9" w:rsidR="00C164A3" w:rsidRPr="002A3376" w:rsidRDefault="00C164A3" w:rsidP="00C164A3">
            <w:pPr>
              <w:jc w:val="right"/>
              <w:rPr>
                <w:rFonts w:ascii="Candara" w:hAnsi="Candara"/>
                <w:bCs/>
                <w:sz w:val="18"/>
                <w:szCs w:val="18"/>
              </w:rPr>
            </w:pPr>
            <w:r>
              <w:rPr>
                <w:color w:val="201F1F"/>
                <w:sz w:val="17"/>
              </w:rPr>
              <w:t>40,121</w:t>
            </w:r>
          </w:p>
        </w:tc>
        <w:tc>
          <w:tcPr>
            <w:tcW w:w="1426" w:type="dxa"/>
            <w:shd w:val="clear" w:color="auto" w:fill="auto"/>
          </w:tcPr>
          <w:p w14:paraId="36A5EAA8" w14:textId="01524201" w:rsidR="00C164A3" w:rsidRPr="002A3376" w:rsidRDefault="00C164A3" w:rsidP="00C164A3">
            <w:pPr>
              <w:jc w:val="right"/>
              <w:rPr>
                <w:rFonts w:ascii="Candara" w:hAnsi="Candara"/>
                <w:bCs/>
                <w:sz w:val="18"/>
                <w:szCs w:val="18"/>
              </w:rPr>
            </w:pPr>
            <w:r>
              <w:rPr>
                <w:b/>
                <w:color w:val="DD0000"/>
                <w:sz w:val="17"/>
              </w:rPr>
              <w:t>14.43%</w:t>
            </w:r>
          </w:p>
        </w:tc>
      </w:tr>
      <w:tr w:rsidR="00C164A3" w14:paraId="687D019B" w14:textId="77777777" w:rsidTr="000C7D9F">
        <w:trPr>
          <w:trHeight w:val="235"/>
        </w:trPr>
        <w:tc>
          <w:tcPr>
            <w:tcW w:w="2401" w:type="dxa"/>
          </w:tcPr>
          <w:p w14:paraId="15656D2A" w14:textId="77777777" w:rsidR="00C164A3" w:rsidRDefault="00C164A3" w:rsidP="00C164A3">
            <w:pPr>
              <w:rPr>
                <w:rFonts w:ascii="Candara" w:hAnsi="Candara"/>
                <w:bCs/>
                <w:sz w:val="18"/>
                <w:szCs w:val="18"/>
              </w:rPr>
            </w:pPr>
            <w:r>
              <w:rPr>
                <w:rFonts w:ascii="Candara" w:hAnsi="Candara"/>
                <w:bCs/>
                <w:sz w:val="18"/>
                <w:szCs w:val="18"/>
              </w:rPr>
              <w:t>Androscoggin County</w:t>
            </w:r>
          </w:p>
        </w:tc>
        <w:tc>
          <w:tcPr>
            <w:tcW w:w="1336" w:type="dxa"/>
            <w:shd w:val="clear" w:color="auto" w:fill="auto"/>
          </w:tcPr>
          <w:p w14:paraId="6F19AF2F" w14:textId="658C109A" w:rsidR="00C164A3" w:rsidRDefault="00C164A3" w:rsidP="00C164A3">
            <w:pPr>
              <w:jc w:val="right"/>
              <w:rPr>
                <w:rFonts w:ascii="Candara" w:hAnsi="Candara"/>
                <w:bCs/>
                <w:sz w:val="18"/>
                <w:szCs w:val="18"/>
              </w:rPr>
            </w:pPr>
            <w:r>
              <w:rPr>
                <w:color w:val="201F1F"/>
                <w:sz w:val="17"/>
              </w:rPr>
              <w:t>104,105</w:t>
            </w:r>
          </w:p>
        </w:tc>
        <w:tc>
          <w:tcPr>
            <w:tcW w:w="1158" w:type="dxa"/>
            <w:shd w:val="clear" w:color="auto" w:fill="auto"/>
          </w:tcPr>
          <w:p w14:paraId="4762907D" w14:textId="0FEC2583" w:rsidR="00C164A3" w:rsidRDefault="00C164A3" w:rsidP="00C164A3">
            <w:pPr>
              <w:jc w:val="right"/>
              <w:rPr>
                <w:rFonts w:ascii="Candara" w:hAnsi="Candara"/>
                <w:bCs/>
                <w:sz w:val="18"/>
                <w:szCs w:val="18"/>
              </w:rPr>
            </w:pPr>
            <w:r>
              <w:rPr>
                <w:color w:val="201F1F"/>
                <w:sz w:val="17"/>
              </w:rPr>
              <w:t>14,910</w:t>
            </w:r>
          </w:p>
        </w:tc>
        <w:tc>
          <w:tcPr>
            <w:tcW w:w="1426" w:type="dxa"/>
            <w:shd w:val="clear" w:color="auto" w:fill="auto"/>
          </w:tcPr>
          <w:p w14:paraId="2B4DF356" w14:textId="4BBAE2AD" w:rsidR="00C164A3" w:rsidRDefault="00C164A3" w:rsidP="00C164A3">
            <w:pPr>
              <w:jc w:val="right"/>
              <w:rPr>
                <w:rFonts w:ascii="Candara" w:hAnsi="Candara"/>
                <w:bCs/>
                <w:sz w:val="18"/>
                <w:szCs w:val="18"/>
              </w:rPr>
            </w:pPr>
            <w:r>
              <w:rPr>
                <w:color w:val="201F1F"/>
                <w:sz w:val="17"/>
              </w:rPr>
              <w:t>14.32%</w:t>
            </w:r>
          </w:p>
        </w:tc>
      </w:tr>
      <w:tr w:rsidR="00C164A3" w14:paraId="2E2F88AF" w14:textId="77777777" w:rsidTr="000C7D9F">
        <w:trPr>
          <w:trHeight w:val="235"/>
        </w:trPr>
        <w:tc>
          <w:tcPr>
            <w:tcW w:w="2401" w:type="dxa"/>
          </w:tcPr>
          <w:p w14:paraId="1EB38F92" w14:textId="77777777" w:rsidR="00C164A3" w:rsidRDefault="00C164A3" w:rsidP="00C164A3">
            <w:pPr>
              <w:rPr>
                <w:rFonts w:ascii="Candara" w:hAnsi="Candara"/>
                <w:bCs/>
                <w:sz w:val="18"/>
                <w:szCs w:val="18"/>
              </w:rPr>
            </w:pPr>
            <w:r>
              <w:rPr>
                <w:rFonts w:ascii="Candara" w:hAnsi="Candara"/>
                <w:bCs/>
                <w:sz w:val="18"/>
                <w:szCs w:val="18"/>
              </w:rPr>
              <w:t>Kennebec County</w:t>
            </w:r>
          </w:p>
        </w:tc>
        <w:tc>
          <w:tcPr>
            <w:tcW w:w="1336" w:type="dxa"/>
            <w:shd w:val="clear" w:color="auto" w:fill="auto"/>
          </w:tcPr>
          <w:p w14:paraId="69979BF8" w14:textId="4965E413" w:rsidR="00C164A3" w:rsidRDefault="00C164A3" w:rsidP="00C164A3">
            <w:pPr>
              <w:jc w:val="right"/>
              <w:rPr>
                <w:rFonts w:ascii="Candara" w:hAnsi="Candara"/>
                <w:bCs/>
                <w:sz w:val="18"/>
                <w:szCs w:val="18"/>
              </w:rPr>
            </w:pPr>
            <w:r>
              <w:rPr>
                <w:color w:val="201F1F"/>
                <w:sz w:val="17"/>
              </w:rPr>
              <w:t>117,507</w:t>
            </w:r>
          </w:p>
        </w:tc>
        <w:tc>
          <w:tcPr>
            <w:tcW w:w="1158" w:type="dxa"/>
            <w:shd w:val="clear" w:color="auto" w:fill="auto"/>
          </w:tcPr>
          <w:p w14:paraId="78476151" w14:textId="7167BDBF" w:rsidR="00C164A3" w:rsidRDefault="00C164A3" w:rsidP="00C164A3">
            <w:pPr>
              <w:jc w:val="right"/>
              <w:rPr>
                <w:rFonts w:ascii="Candara" w:hAnsi="Candara"/>
                <w:bCs/>
                <w:sz w:val="18"/>
                <w:szCs w:val="18"/>
              </w:rPr>
            </w:pPr>
            <w:r>
              <w:rPr>
                <w:color w:val="201F1F"/>
                <w:sz w:val="17"/>
              </w:rPr>
              <w:t>16,623</w:t>
            </w:r>
          </w:p>
        </w:tc>
        <w:tc>
          <w:tcPr>
            <w:tcW w:w="1426" w:type="dxa"/>
            <w:shd w:val="clear" w:color="auto" w:fill="auto"/>
          </w:tcPr>
          <w:p w14:paraId="656D53AA" w14:textId="5B96D72C" w:rsidR="00C164A3" w:rsidRDefault="00C164A3" w:rsidP="00C164A3">
            <w:pPr>
              <w:jc w:val="right"/>
              <w:rPr>
                <w:rFonts w:ascii="Candara" w:hAnsi="Candara"/>
                <w:bCs/>
                <w:sz w:val="18"/>
                <w:szCs w:val="18"/>
              </w:rPr>
            </w:pPr>
            <w:r>
              <w:rPr>
                <w:color w:val="201F1F"/>
                <w:sz w:val="17"/>
              </w:rPr>
              <w:t>14.15%</w:t>
            </w:r>
          </w:p>
        </w:tc>
      </w:tr>
      <w:tr w:rsidR="00C164A3" w14:paraId="43B65CF3" w14:textId="77777777" w:rsidTr="000C7D9F">
        <w:trPr>
          <w:trHeight w:val="228"/>
        </w:trPr>
        <w:tc>
          <w:tcPr>
            <w:tcW w:w="2401" w:type="dxa"/>
          </w:tcPr>
          <w:p w14:paraId="709B78F0" w14:textId="77777777" w:rsidR="00C164A3" w:rsidRDefault="00C164A3" w:rsidP="00C164A3">
            <w:pPr>
              <w:rPr>
                <w:rFonts w:ascii="Candara" w:hAnsi="Candara"/>
                <w:bCs/>
                <w:sz w:val="18"/>
                <w:szCs w:val="18"/>
              </w:rPr>
            </w:pPr>
            <w:r>
              <w:rPr>
                <w:rFonts w:ascii="Candara" w:hAnsi="Candara"/>
                <w:bCs/>
                <w:sz w:val="18"/>
                <w:szCs w:val="18"/>
              </w:rPr>
              <w:t>Oxford County</w:t>
            </w:r>
          </w:p>
        </w:tc>
        <w:tc>
          <w:tcPr>
            <w:tcW w:w="1336" w:type="dxa"/>
            <w:shd w:val="clear" w:color="auto" w:fill="auto"/>
          </w:tcPr>
          <w:p w14:paraId="177B8773" w14:textId="64EB779B" w:rsidR="00C164A3" w:rsidRDefault="00C164A3" w:rsidP="00C164A3">
            <w:pPr>
              <w:jc w:val="right"/>
              <w:rPr>
                <w:rFonts w:ascii="Candara" w:hAnsi="Candara"/>
                <w:bCs/>
                <w:sz w:val="18"/>
                <w:szCs w:val="18"/>
              </w:rPr>
            </w:pPr>
            <w:r>
              <w:rPr>
                <w:color w:val="201F1F"/>
                <w:sz w:val="17"/>
              </w:rPr>
              <w:t>56,477</w:t>
            </w:r>
          </w:p>
        </w:tc>
        <w:tc>
          <w:tcPr>
            <w:tcW w:w="1158" w:type="dxa"/>
            <w:shd w:val="clear" w:color="auto" w:fill="auto"/>
          </w:tcPr>
          <w:p w14:paraId="79080EC8" w14:textId="33E73A34" w:rsidR="00C164A3" w:rsidRDefault="00C164A3" w:rsidP="00C164A3">
            <w:pPr>
              <w:jc w:val="right"/>
              <w:rPr>
                <w:rFonts w:ascii="Candara" w:hAnsi="Candara"/>
                <w:bCs/>
                <w:sz w:val="18"/>
                <w:szCs w:val="18"/>
              </w:rPr>
            </w:pPr>
            <w:r>
              <w:rPr>
                <w:color w:val="201F1F"/>
                <w:sz w:val="17"/>
              </w:rPr>
              <w:t>8,588</w:t>
            </w:r>
          </w:p>
        </w:tc>
        <w:tc>
          <w:tcPr>
            <w:tcW w:w="1426" w:type="dxa"/>
            <w:shd w:val="clear" w:color="auto" w:fill="auto"/>
          </w:tcPr>
          <w:p w14:paraId="452BFDDA" w14:textId="44C98D7F" w:rsidR="00C164A3" w:rsidRPr="00581483" w:rsidRDefault="00C164A3" w:rsidP="00C164A3">
            <w:pPr>
              <w:jc w:val="right"/>
              <w:rPr>
                <w:rFonts w:ascii="Candara" w:hAnsi="Candara"/>
                <w:b/>
                <w:bCs/>
                <w:sz w:val="18"/>
                <w:szCs w:val="18"/>
              </w:rPr>
            </w:pPr>
            <w:r w:rsidRPr="00581483">
              <w:rPr>
                <w:b/>
                <w:bCs/>
                <w:color w:val="FF0000"/>
                <w:sz w:val="17"/>
              </w:rPr>
              <w:t>15.21%</w:t>
            </w:r>
          </w:p>
        </w:tc>
      </w:tr>
      <w:tr w:rsidR="00C164A3" w14:paraId="1E18D8AC" w14:textId="77777777" w:rsidTr="000C7D9F">
        <w:trPr>
          <w:trHeight w:val="235"/>
        </w:trPr>
        <w:tc>
          <w:tcPr>
            <w:tcW w:w="2401" w:type="dxa"/>
          </w:tcPr>
          <w:p w14:paraId="4618BE6D" w14:textId="77777777" w:rsidR="00C164A3" w:rsidRDefault="00C164A3" w:rsidP="00C164A3">
            <w:pPr>
              <w:rPr>
                <w:rFonts w:ascii="Candara" w:hAnsi="Candara"/>
                <w:bCs/>
                <w:sz w:val="18"/>
                <w:szCs w:val="18"/>
              </w:rPr>
            </w:pPr>
            <w:r>
              <w:rPr>
                <w:rFonts w:ascii="Candara" w:hAnsi="Candara"/>
                <w:bCs/>
                <w:sz w:val="18"/>
                <w:szCs w:val="18"/>
              </w:rPr>
              <w:t>Maine</w:t>
            </w:r>
          </w:p>
        </w:tc>
        <w:tc>
          <w:tcPr>
            <w:tcW w:w="1336" w:type="dxa"/>
            <w:shd w:val="clear" w:color="auto" w:fill="auto"/>
          </w:tcPr>
          <w:p w14:paraId="3E4E47DF" w14:textId="385852D2" w:rsidR="00C164A3" w:rsidRDefault="00C164A3" w:rsidP="00C164A3">
            <w:pPr>
              <w:jc w:val="right"/>
              <w:rPr>
                <w:rFonts w:ascii="Candara" w:hAnsi="Candara"/>
                <w:bCs/>
                <w:sz w:val="18"/>
                <w:szCs w:val="18"/>
              </w:rPr>
            </w:pPr>
            <w:r>
              <w:rPr>
                <w:color w:val="201F1F"/>
                <w:sz w:val="17"/>
              </w:rPr>
              <w:t>1,294,998</w:t>
            </w:r>
          </w:p>
        </w:tc>
        <w:tc>
          <w:tcPr>
            <w:tcW w:w="1158" w:type="dxa"/>
            <w:shd w:val="clear" w:color="auto" w:fill="auto"/>
          </w:tcPr>
          <w:p w14:paraId="5C27FB8B" w14:textId="48B0B36F" w:rsidR="00C164A3" w:rsidRDefault="00C164A3" w:rsidP="00C164A3">
            <w:pPr>
              <w:jc w:val="right"/>
              <w:rPr>
                <w:rFonts w:ascii="Candara" w:hAnsi="Candara"/>
                <w:bCs/>
                <w:sz w:val="18"/>
                <w:szCs w:val="18"/>
              </w:rPr>
            </w:pPr>
            <w:r>
              <w:rPr>
                <w:color w:val="201F1F"/>
                <w:sz w:val="17"/>
              </w:rPr>
              <w:t>166,904</w:t>
            </w:r>
          </w:p>
        </w:tc>
        <w:tc>
          <w:tcPr>
            <w:tcW w:w="1426" w:type="dxa"/>
            <w:shd w:val="clear" w:color="auto" w:fill="auto"/>
          </w:tcPr>
          <w:p w14:paraId="04E9F2EB" w14:textId="03462B2A" w:rsidR="00C164A3" w:rsidRDefault="00C164A3" w:rsidP="00C164A3">
            <w:pPr>
              <w:jc w:val="right"/>
              <w:rPr>
                <w:rFonts w:ascii="Candara" w:hAnsi="Candara"/>
                <w:bCs/>
                <w:sz w:val="18"/>
                <w:szCs w:val="18"/>
              </w:rPr>
            </w:pPr>
            <w:r>
              <w:rPr>
                <w:color w:val="201F1F"/>
                <w:sz w:val="17"/>
              </w:rPr>
              <w:t>12.89%</w:t>
            </w:r>
          </w:p>
        </w:tc>
      </w:tr>
      <w:tr w:rsidR="00C164A3" w14:paraId="2785B221" w14:textId="77777777" w:rsidTr="000C7D9F">
        <w:trPr>
          <w:trHeight w:val="242"/>
        </w:trPr>
        <w:tc>
          <w:tcPr>
            <w:tcW w:w="2401" w:type="dxa"/>
          </w:tcPr>
          <w:p w14:paraId="3A3CF3E9" w14:textId="77777777" w:rsidR="00C164A3" w:rsidRDefault="00C164A3" w:rsidP="00C164A3">
            <w:pPr>
              <w:rPr>
                <w:rFonts w:ascii="Candara" w:hAnsi="Candara"/>
                <w:bCs/>
                <w:sz w:val="18"/>
                <w:szCs w:val="18"/>
              </w:rPr>
            </w:pPr>
            <w:r>
              <w:rPr>
                <w:rFonts w:ascii="Candara" w:hAnsi="Candara"/>
                <w:bCs/>
                <w:sz w:val="18"/>
                <w:szCs w:val="18"/>
              </w:rPr>
              <w:t>United States</w:t>
            </w:r>
          </w:p>
        </w:tc>
        <w:tc>
          <w:tcPr>
            <w:tcW w:w="1336" w:type="dxa"/>
            <w:shd w:val="clear" w:color="auto" w:fill="auto"/>
          </w:tcPr>
          <w:p w14:paraId="4F65F8AD" w14:textId="2F6E1024" w:rsidR="00C164A3" w:rsidRDefault="00C164A3" w:rsidP="00C164A3">
            <w:pPr>
              <w:jc w:val="right"/>
              <w:rPr>
                <w:rFonts w:ascii="Candara" w:hAnsi="Candara"/>
                <w:bCs/>
                <w:sz w:val="18"/>
                <w:szCs w:val="18"/>
              </w:rPr>
            </w:pPr>
            <w:r>
              <w:rPr>
                <w:color w:val="201F1F"/>
                <w:sz w:val="17"/>
              </w:rPr>
              <w:t>313,048,563</w:t>
            </w:r>
          </w:p>
        </w:tc>
        <w:tc>
          <w:tcPr>
            <w:tcW w:w="1158" w:type="dxa"/>
            <w:shd w:val="clear" w:color="auto" w:fill="auto"/>
          </w:tcPr>
          <w:p w14:paraId="1601E62F" w14:textId="3DE07B4C" w:rsidR="00C164A3" w:rsidRDefault="00C164A3" w:rsidP="00C164A3">
            <w:pPr>
              <w:jc w:val="right"/>
              <w:rPr>
                <w:rFonts w:ascii="Candara" w:hAnsi="Candara"/>
                <w:bCs/>
                <w:sz w:val="18"/>
                <w:szCs w:val="18"/>
              </w:rPr>
            </w:pPr>
            <w:r>
              <w:rPr>
                <w:color w:val="201F1F"/>
                <w:sz w:val="17"/>
              </w:rPr>
              <w:t>45,650,345</w:t>
            </w:r>
          </w:p>
        </w:tc>
        <w:tc>
          <w:tcPr>
            <w:tcW w:w="1426" w:type="dxa"/>
            <w:shd w:val="clear" w:color="auto" w:fill="auto"/>
          </w:tcPr>
          <w:p w14:paraId="61E84AAD" w14:textId="35F29E8F" w:rsidR="00C164A3" w:rsidRDefault="00C164A3" w:rsidP="00C164A3">
            <w:pPr>
              <w:jc w:val="right"/>
              <w:rPr>
                <w:rFonts w:ascii="Candara" w:hAnsi="Candara"/>
                <w:bCs/>
                <w:sz w:val="18"/>
                <w:szCs w:val="18"/>
              </w:rPr>
            </w:pPr>
            <w:r>
              <w:rPr>
                <w:color w:val="201F1F"/>
                <w:sz w:val="17"/>
              </w:rPr>
              <w:t>14.58%</w:t>
            </w:r>
          </w:p>
        </w:tc>
      </w:tr>
    </w:tbl>
    <w:p w14:paraId="4F0F6950" w14:textId="77777777" w:rsidR="00797DCD" w:rsidRDefault="00797DCD" w:rsidP="00797DCD">
      <w:pPr>
        <w:spacing w:before="82" w:after="0" w:line="240" w:lineRule="auto"/>
        <w:ind w:left="115"/>
        <w:rPr>
          <w:i/>
          <w:sz w:val="11"/>
        </w:rPr>
      </w:pPr>
      <w:r>
        <w:rPr>
          <w:i/>
          <w:w w:val="105"/>
          <w:sz w:val="11"/>
        </w:rPr>
        <w:t>Note: This indicator is compared to the state average.</w:t>
      </w:r>
    </w:p>
    <w:p w14:paraId="1D480D4A" w14:textId="77777777" w:rsidR="00797DCD" w:rsidRDefault="00797DCD" w:rsidP="00797DCD">
      <w:pPr>
        <w:spacing w:after="0" w:line="240" w:lineRule="auto"/>
        <w:ind w:left="115"/>
        <w:rPr>
          <w:i/>
          <w:sz w:val="11"/>
        </w:rPr>
      </w:pPr>
      <w:r>
        <w:rPr>
          <w:i/>
          <w:w w:val="105"/>
          <w:sz w:val="11"/>
        </w:rPr>
        <w:t xml:space="preserve">Data Source: US Census Bureau, </w:t>
      </w:r>
      <w:hyperlink r:id="rId26">
        <w:r>
          <w:rPr>
            <w:i/>
            <w:color w:val="008DAA"/>
            <w:w w:val="105"/>
            <w:sz w:val="11"/>
          </w:rPr>
          <w:t>Small Area Income &amp; Poverty Estimates</w:t>
        </w:r>
      </w:hyperlink>
      <w:r>
        <w:rPr>
          <w:i/>
          <w:w w:val="105"/>
          <w:sz w:val="11"/>
        </w:rPr>
        <w:t>. 2017. Source geography: county</w:t>
      </w:r>
    </w:p>
    <w:p w14:paraId="28B1413C" w14:textId="58245229" w:rsidR="00797DCD" w:rsidRDefault="00797DCD" w:rsidP="001B1642">
      <w:pPr>
        <w:pStyle w:val="indicator-name"/>
        <w:spacing w:after="0"/>
        <w:rPr>
          <w:rFonts w:ascii="Georgia" w:hAnsi="Georgia"/>
          <w:sz w:val="22"/>
          <w:u w:val="none"/>
        </w:rPr>
      </w:pPr>
    </w:p>
    <w:p w14:paraId="0470CD02" w14:textId="77777777" w:rsidR="00C23CED" w:rsidRDefault="00C23CED" w:rsidP="001B1642">
      <w:pPr>
        <w:pStyle w:val="indicator-name"/>
        <w:spacing w:after="0"/>
        <w:rPr>
          <w:rFonts w:ascii="Georgia" w:hAnsi="Georgia"/>
          <w:sz w:val="22"/>
          <w:u w:val="none"/>
        </w:rPr>
      </w:pPr>
    </w:p>
    <w:p w14:paraId="068F1AE6" w14:textId="600AAE30" w:rsidR="000D1736" w:rsidRPr="005E3F10" w:rsidRDefault="000D1736" w:rsidP="000D1736">
      <w:pPr>
        <w:rPr>
          <w:rFonts w:ascii="Georgia" w:hAnsi="Georgia"/>
          <w:b/>
          <w:sz w:val="24"/>
          <w:szCs w:val="24"/>
        </w:rPr>
      </w:pPr>
      <w:r w:rsidRPr="005E3F10">
        <w:rPr>
          <w:rFonts w:ascii="Georgia" w:hAnsi="Georgia"/>
          <w:b/>
          <w:sz w:val="24"/>
          <w:szCs w:val="24"/>
        </w:rPr>
        <w:t>Population in Poverty by Gender</w:t>
      </w:r>
    </w:p>
    <w:tbl>
      <w:tblPr>
        <w:tblStyle w:val="TableGrid"/>
        <w:tblW w:w="7735" w:type="dxa"/>
        <w:tblLook w:val="04A0" w:firstRow="1" w:lastRow="0" w:firstColumn="1" w:lastColumn="0" w:noHBand="0" w:noVBand="1"/>
      </w:tblPr>
      <w:tblGrid>
        <w:gridCol w:w="2425"/>
        <w:gridCol w:w="1350"/>
        <w:gridCol w:w="1260"/>
        <w:gridCol w:w="1260"/>
        <w:gridCol w:w="1440"/>
      </w:tblGrid>
      <w:tr w:rsidR="000D1736" w:rsidRPr="002A3376" w14:paraId="6DC6B886" w14:textId="77777777" w:rsidTr="000C7D9F">
        <w:tc>
          <w:tcPr>
            <w:tcW w:w="2425" w:type="dxa"/>
            <w:shd w:val="clear" w:color="auto" w:fill="E2EFD9" w:themeFill="accent6" w:themeFillTint="33"/>
          </w:tcPr>
          <w:p w14:paraId="3B079B75" w14:textId="77777777" w:rsidR="000D1736" w:rsidRPr="002A3376" w:rsidRDefault="000D1736" w:rsidP="0087293C">
            <w:pPr>
              <w:rPr>
                <w:rFonts w:ascii="Candara" w:hAnsi="Candara"/>
                <w:b/>
                <w:sz w:val="18"/>
                <w:szCs w:val="18"/>
              </w:rPr>
            </w:pPr>
            <w:r>
              <w:rPr>
                <w:rFonts w:ascii="Candara" w:hAnsi="Candara"/>
                <w:b/>
                <w:sz w:val="18"/>
                <w:szCs w:val="18"/>
              </w:rPr>
              <w:t>Report Area</w:t>
            </w:r>
          </w:p>
        </w:tc>
        <w:tc>
          <w:tcPr>
            <w:tcW w:w="1350" w:type="dxa"/>
            <w:shd w:val="clear" w:color="auto" w:fill="E2EFD9" w:themeFill="accent6" w:themeFillTint="33"/>
          </w:tcPr>
          <w:p w14:paraId="2DE3B04C" w14:textId="1EF175CF" w:rsidR="000D1736" w:rsidRPr="002A3376" w:rsidRDefault="000D1736" w:rsidP="0087293C">
            <w:pPr>
              <w:rPr>
                <w:rFonts w:ascii="Candara" w:hAnsi="Candara"/>
                <w:b/>
                <w:sz w:val="18"/>
                <w:szCs w:val="18"/>
              </w:rPr>
            </w:pPr>
            <w:r>
              <w:rPr>
                <w:rFonts w:ascii="Candara" w:hAnsi="Candara"/>
                <w:b/>
                <w:sz w:val="18"/>
                <w:szCs w:val="18"/>
              </w:rPr>
              <w:t>Total Male</w:t>
            </w:r>
          </w:p>
        </w:tc>
        <w:tc>
          <w:tcPr>
            <w:tcW w:w="1260" w:type="dxa"/>
            <w:shd w:val="clear" w:color="auto" w:fill="E2EFD9" w:themeFill="accent6" w:themeFillTint="33"/>
          </w:tcPr>
          <w:p w14:paraId="12EF1074" w14:textId="636838B5" w:rsidR="000D1736" w:rsidRPr="002A3376" w:rsidRDefault="000D1736" w:rsidP="0087293C">
            <w:pPr>
              <w:rPr>
                <w:rFonts w:ascii="Candara" w:hAnsi="Candara"/>
                <w:b/>
                <w:sz w:val="18"/>
                <w:szCs w:val="18"/>
              </w:rPr>
            </w:pPr>
            <w:r>
              <w:rPr>
                <w:rFonts w:ascii="Candara" w:hAnsi="Candara"/>
                <w:b/>
                <w:sz w:val="18"/>
                <w:szCs w:val="18"/>
              </w:rPr>
              <w:t>Total Female</w:t>
            </w:r>
          </w:p>
        </w:tc>
        <w:tc>
          <w:tcPr>
            <w:tcW w:w="1260" w:type="dxa"/>
            <w:shd w:val="clear" w:color="auto" w:fill="E2EFD9" w:themeFill="accent6" w:themeFillTint="33"/>
          </w:tcPr>
          <w:p w14:paraId="7856F87F" w14:textId="02DFC96A" w:rsidR="000D1736" w:rsidRPr="002A3376" w:rsidRDefault="000D1736" w:rsidP="0087293C">
            <w:pPr>
              <w:rPr>
                <w:rFonts w:ascii="Candara" w:hAnsi="Candara"/>
                <w:b/>
                <w:sz w:val="18"/>
                <w:szCs w:val="18"/>
              </w:rPr>
            </w:pPr>
            <w:r>
              <w:rPr>
                <w:rFonts w:ascii="Candara" w:hAnsi="Candara"/>
                <w:b/>
                <w:sz w:val="18"/>
                <w:szCs w:val="18"/>
              </w:rPr>
              <w:t>Percent Male</w:t>
            </w:r>
          </w:p>
        </w:tc>
        <w:tc>
          <w:tcPr>
            <w:tcW w:w="1440" w:type="dxa"/>
            <w:shd w:val="clear" w:color="auto" w:fill="E2EFD9" w:themeFill="accent6" w:themeFillTint="33"/>
          </w:tcPr>
          <w:p w14:paraId="3B880F7B" w14:textId="150583DD" w:rsidR="000D1736" w:rsidRPr="002A3376" w:rsidRDefault="000D1736" w:rsidP="0087293C">
            <w:pPr>
              <w:rPr>
                <w:rFonts w:ascii="Candara" w:hAnsi="Candara"/>
                <w:b/>
                <w:sz w:val="18"/>
                <w:szCs w:val="18"/>
              </w:rPr>
            </w:pPr>
            <w:r>
              <w:rPr>
                <w:rFonts w:ascii="Candara" w:hAnsi="Candara"/>
                <w:b/>
                <w:sz w:val="18"/>
                <w:szCs w:val="18"/>
              </w:rPr>
              <w:t>Percent Female</w:t>
            </w:r>
          </w:p>
        </w:tc>
      </w:tr>
      <w:tr w:rsidR="000D1736" w:rsidRPr="002A3376" w14:paraId="66863118" w14:textId="77777777" w:rsidTr="000C7D9F">
        <w:tc>
          <w:tcPr>
            <w:tcW w:w="2425" w:type="dxa"/>
          </w:tcPr>
          <w:p w14:paraId="7BA1DA85" w14:textId="10F80956" w:rsidR="000D1736" w:rsidRPr="002A3376" w:rsidRDefault="000D1736" w:rsidP="000D1736">
            <w:pPr>
              <w:rPr>
                <w:rFonts w:ascii="Candara" w:hAnsi="Candara"/>
                <w:bCs/>
                <w:sz w:val="18"/>
                <w:szCs w:val="18"/>
              </w:rPr>
            </w:pPr>
            <w:r>
              <w:rPr>
                <w:rFonts w:ascii="Candara" w:hAnsi="Candara"/>
                <w:bCs/>
                <w:sz w:val="18"/>
                <w:szCs w:val="18"/>
              </w:rPr>
              <w:t>Report Location</w:t>
            </w:r>
          </w:p>
        </w:tc>
        <w:tc>
          <w:tcPr>
            <w:tcW w:w="1350" w:type="dxa"/>
            <w:shd w:val="clear" w:color="auto" w:fill="auto"/>
          </w:tcPr>
          <w:p w14:paraId="0B492B9D" w14:textId="6F4A892C" w:rsidR="000D1736" w:rsidRPr="002A3376" w:rsidRDefault="000D1736" w:rsidP="000D1736">
            <w:pPr>
              <w:jc w:val="right"/>
              <w:rPr>
                <w:rFonts w:ascii="Candara" w:hAnsi="Candara"/>
                <w:bCs/>
                <w:sz w:val="18"/>
                <w:szCs w:val="18"/>
              </w:rPr>
            </w:pPr>
            <w:r>
              <w:rPr>
                <w:color w:val="201F1F"/>
                <w:sz w:val="17"/>
              </w:rPr>
              <w:t>17,995</w:t>
            </w:r>
          </w:p>
        </w:tc>
        <w:tc>
          <w:tcPr>
            <w:tcW w:w="1260" w:type="dxa"/>
            <w:shd w:val="clear" w:color="auto" w:fill="auto"/>
          </w:tcPr>
          <w:p w14:paraId="111ACCED" w14:textId="1A6AFB27" w:rsidR="000D1736" w:rsidRPr="002A3376" w:rsidRDefault="000D1736" w:rsidP="000D1736">
            <w:pPr>
              <w:jc w:val="right"/>
              <w:rPr>
                <w:rFonts w:ascii="Candara" w:hAnsi="Candara"/>
                <w:bCs/>
                <w:sz w:val="18"/>
                <w:szCs w:val="18"/>
              </w:rPr>
            </w:pPr>
            <w:r>
              <w:rPr>
                <w:color w:val="201F1F"/>
                <w:sz w:val="17"/>
              </w:rPr>
              <w:t>22,126</w:t>
            </w:r>
          </w:p>
        </w:tc>
        <w:tc>
          <w:tcPr>
            <w:tcW w:w="1260" w:type="dxa"/>
            <w:shd w:val="clear" w:color="auto" w:fill="auto"/>
          </w:tcPr>
          <w:p w14:paraId="4C345DFD" w14:textId="4249221A" w:rsidR="000D1736" w:rsidRPr="002A3376" w:rsidRDefault="000D1736" w:rsidP="000D1736">
            <w:pPr>
              <w:jc w:val="right"/>
              <w:rPr>
                <w:rFonts w:ascii="Candara" w:hAnsi="Candara"/>
                <w:bCs/>
                <w:sz w:val="18"/>
                <w:szCs w:val="18"/>
              </w:rPr>
            </w:pPr>
            <w:r>
              <w:rPr>
                <w:color w:val="201F1F"/>
                <w:sz w:val="17"/>
              </w:rPr>
              <w:t>13.25%</w:t>
            </w:r>
          </w:p>
        </w:tc>
        <w:tc>
          <w:tcPr>
            <w:tcW w:w="1440" w:type="dxa"/>
            <w:shd w:val="clear" w:color="auto" w:fill="auto"/>
          </w:tcPr>
          <w:p w14:paraId="10068E1A" w14:textId="389AF180" w:rsidR="000D1736" w:rsidRPr="002A3376" w:rsidRDefault="000D1736" w:rsidP="000D1736">
            <w:pPr>
              <w:jc w:val="right"/>
              <w:rPr>
                <w:rFonts w:ascii="Candara" w:hAnsi="Candara"/>
                <w:bCs/>
                <w:sz w:val="18"/>
                <w:szCs w:val="18"/>
              </w:rPr>
            </w:pPr>
            <w:r>
              <w:rPr>
                <w:color w:val="201F1F"/>
                <w:sz w:val="17"/>
              </w:rPr>
              <w:t>15.55%</w:t>
            </w:r>
          </w:p>
        </w:tc>
      </w:tr>
      <w:tr w:rsidR="000D1736" w14:paraId="1A759A12" w14:textId="77777777" w:rsidTr="000C7D9F">
        <w:tc>
          <w:tcPr>
            <w:tcW w:w="2425" w:type="dxa"/>
          </w:tcPr>
          <w:p w14:paraId="451641A8" w14:textId="77777777" w:rsidR="000D1736" w:rsidRDefault="000D1736" w:rsidP="000D1736">
            <w:pPr>
              <w:rPr>
                <w:rFonts w:ascii="Candara" w:hAnsi="Candara"/>
                <w:bCs/>
                <w:sz w:val="18"/>
                <w:szCs w:val="18"/>
              </w:rPr>
            </w:pPr>
            <w:r>
              <w:rPr>
                <w:rFonts w:ascii="Candara" w:hAnsi="Candara"/>
                <w:bCs/>
                <w:sz w:val="18"/>
                <w:szCs w:val="18"/>
              </w:rPr>
              <w:t>Androscoggin County</w:t>
            </w:r>
          </w:p>
        </w:tc>
        <w:tc>
          <w:tcPr>
            <w:tcW w:w="1350" w:type="dxa"/>
            <w:shd w:val="clear" w:color="auto" w:fill="auto"/>
          </w:tcPr>
          <w:p w14:paraId="01E19F01" w14:textId="197D40B7" w:rsidR="000D1736" w:rsidRDefault="000D1736" w:rsidP="000D1736">
            <w:pPr>
              <w:jc w:val="right"/>
              <w:rPr>
                <w:rFonts w:ascii="Candara" w:hAnsi="Candara"/>
                <w:bCs/>
                <w:sz w:val="18"/>
                <w:szCs w:val="18"/>
              </w:rPr>
            </w:pPr>
            <w:r>
              <w:rPr>
                <w:color w:val="201F1F"/>
                <w:sz w:val="17"/>
              </w:rPr>
              <w:t>6,731</w:t>
            </w:r>
          </w:p>
        </w:tc>
        <w:tc>
          <w:tcPr>
            <w:tcW w:w="1260" w:type="dxa"/>
            <w:shd w:val="clear" w:color="auto" w:fill="auto"/>
          </w:tcPr>
          <w:p w14:paraId="479D9C17" w14:textId="1531D087" w:rsidR="000D1736" w:rsidRDefault="000D1736" w:rsidP="000D1736">
            <w:pPr>
              <w:jc w:val="right"/>
              <w:rPr>
                <w:rFonts w:ascii="Candara" w:hAnsi="Candara"/>
                <w:bCs/>
                <w:sz w:val="18"/>
                <w:szCs w:val="18"/>
              </w:rPr>
            </w:pPr>
            <w:r>
              <w:rPr>
                <w:color w:val="201F1F"/>
                <w:sz w:val="17"/>
              </w:rPr>
              <w:t>8,179</w:t>
            </w:r>
          </w:p>
        </w:tc>
        <w:tc>
          <w:tcPr>
            <w:tcW w:w="1260" w:type="dxa"/>
            <w:shd w:val="clear" w:color="auto" w:fill="auto"/>
          </w:tcPr>
          <w:p w14:paraId="0479F714" w14:textId="0AAE1385" w:rsidR="000D1736" w:rsidRDefault="000D1736" w:rsidP="000D1736">
            <w:pPr>
              <w:jc w:val="right"/>
              <w:rPr>
                <w:rFonts w:ascii="Candara" w:hAnsi="Candara"/>
                <w:bCs/>
                <w:sz w:val="18"/>
                <w:szCs w:val="18"/>
              </w:rPr>
            </w:pPr>
            <w:r>
              <w:rPr>
                <w:color w:val="201F1F"/>
                <w:sz w:val="17"/>
              </w:rPr>
              <w:t>13.2%</w:t>
            </w:r>
          </w:p>
        </w:tc>
        <w:tc>
          <w:tcPr>
            <w:tcW w:w="1440" w:type="dxa"/>
            <w:shd w:val="clear" w:color="auto" w:fill="auto"/>
          </w:tcPr>
          <w:p w14:paraId="560860C7" w14:textId="2B2F8515" w:rsidR="000D1736" w:rsidRDefault="000D1736" w:rsidP="000D1736">
            <w:pPr>
              <w:jc w:val="right"/>
              <w:rPr>
                <w:rFonts w:ascii="Candara" w:hAnsi="Candara"/>
                <w:bCs/>
                <w:sz w:val="18"/>
                <w:szCs w:val="18"/>
              </w:rPr>
            </w:pPr>
            <w:r>
              <w:rPr>
                <w:color w:val="201F1F"/>
                <w:sz w:val="17"/>
              </w:rPr>
              <w:t>15.4%</w:t>
            </w:r>
          </w:p>
        </w:tc>
      </w:tr>
      <w:tr w:rsidR="000D1736" w14:paraId="15E6F44C" w14:textId="77777777" w:rsidTr="000C7D9F">
        <w:tc>
          <w:tcPr>
            <w:tcW w:w="2425" w:type="dxa"/>
          </w:tcPr>
          <w:p w14:paraId="2CA46DF8" w14:textId="77777777" w:rsidR="000D1736" w:rsidRDefault="000D1736" w:rsidP="000D1736">
            <w:pPr>
              <w:rPr>
                <w:rFonts w:ascii="Candara" w:hAnsi="Candara"/>
                <w:bCs/>
                <w:sz w:val="18"/>
                <w:szCs w:val="18"/>
              </w:rPr>
            </w:pPr>
            <w:r>
              <w:rPr>
                <w:rFonts w:ascii="Candara" w:hAnsi="Candara"/>
                <w:bCs/>
                <w:sz w:val="18"/>
                <w:szCs w:val="18"/>
              </w:rPr>
              <w:t>Kennebec County</w:t>
            </w:r>
          </w:p>
        </w:tc>
        <w:tc>
          <w:tcPr>
            <w:tcW w:w="1350" w:type="dxa"/>
            <w:shd w:val="clear" w:color="auto" w:fill="auto"/>
          </w:tcPr>
          <w:p w14:paraId="3B1B9D3C" w14:textId="75287D53" w:rsidR="000D1736" w:rsidRDefault="000D1736" w:rsidP="000D1736">
            <w:pPr>
              <w:jc w:val="right"/>
              <w:rPr>
                <w:rFonts w:ascii="Candara" w:hAnsi="Candara"/>
                <w:bCs/>
                <w:sz w:val="18"/>
                <w:szCs w:val="18"/>
              </w:rPr>
            </w:pPr>
            <w:r>
              <w:rPr>
                <w:color w:val="201F1F"/>
                <w:sz w:val="17"/>
              </w:rPr>
              <w:t>7,646</w:t>
            </w:r>
          </w:p>
        </w:tc>
        <w:tc>
          <w:tcPr>
            <w:tcW w:w="1260" w:type="dxa"/>
            <w:shd w:val="clear" w:color="auto" w:fill="auto"/>
          </w:tcPr>
          <w:p w14:paraId="2D6BCDFB" w14:textId="331977DA" w:rsidR="000D1736" w:rsidRDefault="000D1736" w:rsidP="000D1736">
            <w:pPr>
              <w:jc w:val="right"/>
              <w:rPr>
                <w:rFonts w:ascii="Candara" w:hAnsi="Candara"/>
                <w:bCs/>
                <w:sz w:val="18"/>
                <w:szCs w:val="18"/>
              </w:rPr>
            </w:pPr>
            <w:r>
              <w:rPr>
                <w:color w:val="201F1F"/>
                <w:sz w:val="17"/>
              </w:rPr>
              <w:t>8,977</w:t>
            </w:r>
          </w:p>
        </w:tc>
        <w:tc>
          <w:tcPr>
            <w:tcW w:w="1260" w:type="dxa"/>
            <w:shd w:val="clear" w:color="auto" w:fill="auto"/>
          </w:tcPr>
          <w:p w14:paraId="1BC9DF17" w14:textId="532F8126" w:rsidR="000D1736" w:rsidRDefault="000D1736" w:rsidP="000D1736">
            <w:pPr>
              <w:jc w:val="right"/>
              <w:rPr>
                <w:rFonts w:ascii="Candara" w:hAnsi="Candara"/>
                <w:bCs/>
                <w:sz w:val="18"/>
                <w:szCs w:val="18"/>
              </w:rPr>
            </w:pPr>
            <w:r>
              <w:rPr>
                <w:color w:val="201F1F"/>
                <w:sz w:val="17"/>
              </w:rPr>
              <w:t>13.4%</w:t>
            </w:r>
          </w:p>
        </w:tc>
        <w:tc>
          <w:tcPr>
            <w:tcW w:w="1440" w:type="dxa"/>
            <w:shd w:val="clear" w:color="auto" w:fill="auto"/>
          </w:tcPr>
          <w:p w14:paraId="2A804515" w14:textId="59113857" w:rsidR="000D1736" w:rsidRDefault="000D1736" w:rsidP="000D1736">
            <w:pPr>
              <w:jc w:val="right"/>
              <w:rPr>
                <w:rFonts w:ascii="Candara" w:hAnsi="Candara"/>
                <w:bCs/>
                <w:sz w:val="18"/>
                <w:szCs w:val="18"/>
              </w:rPr>
            </w:pPr>
            <w:r>
              <w:rPr>
                <w:color w:val="201F1F"/>
                <w:sz w:val="17"/>
              </w:rPr>
              <w:t>14.85%</w:t>
            </w:r>
          </w:p>
        </w:tc>
      </w:tr>
      <w:tr w:rsidR="000D1736" w14:paraId="74A2E9E3" w14:textId="77777777" w:rsidTr="000C7D9F">
        <w:tc>
          <w:tcPr>
            <w:tcW w:w="2425" w:type="dxa"/>
          </w:tcPr>
          <w:p w14:paraId="5836CDE4" w14:textId="77777777" w:rsidR="000D1736" w:rsidRDefault="000D1736" w:rsidP="000D1736">
            <w:pPr>
              <w:rPr>
                <w:rFonts w:ascii="Candara" w:hAnsi="Candara"/>
                <w:bCs/>
                <w:sz w:val="18"/>
                <w:szCs w:val="18"/>
              </w:rPr>
            </w:pPr>
            <w:r>
              <w:rPr>
                <w:rFonts w:ascii="Candara" w:hAnsi="Candara"/>
                <w:bCs/>
                <w:sz w:val="18"/>
                <w:szCs w:val="18"/>
              </w:rPr>
              <w:t>Oxford County</w:t>
            </w:r>
          </w:p>
        </w:tc>
        <w:tc>
          <w:tcPr>
            <w:tcW w:w="1350" w:type="dxa"/>
            <w:shd w:val="clear" w:color="auto" w:fill="auto"/>
          </w:tcPr>
          <w:p w14:paraId="49858C34" w14:textId="2D5CD8FB" w:rsidR="000D1736" w:rsidRDefault="000D1736" w:rsidP="000D1736">
            <w:pPr>
              <w:jc w:val="right"/>
              <w:rPr>
                <w:rFonts w:ascii="Candara" w:hAnsi="Candara"/>
                <w:bCs/>
                <w:sz w:val="18"/>
                <w:szCs w:val="18"/>
              </w:rPr>
            </w:pPr>
            <w:r>
              <w:rPr>
                <w:color w:val="201F1F"/>
                <w:sz w:val="17"/>
              </w:rPr>
              <w:t>3,618</w:t>
            </w:r>
          </w:p>
        </w:tc>
        <w:tc>
          <w:tcPr>
            <w:tcW w:w="1260" w:type="dxa"/>
            <w:shd w:val="clear" w:color="auto" w:fill="auto"/>
          </w:tcPr>
          <w:p w14:paraId="236081B5" w14:textId="7317B17F" w:rsidR="000D1736" w:rsidRDefault="000D1736" w:rsidP="000D1736">
            <w:pPr>
              <w:jc w:val="right"/>
              <w:rPr>
                <w:rFonts w:ascii="Candara" w:hAnsi="Candara"/>
                <w:bCs/>
                <w:sz w:val="18"/>
                <w:szCs w:val="18"/>
              </w:rPr>
            </w:pPr>
            <w:r>
              <w:rPr>
                <w:color w:val="201F1F"/>
                <w:sz w:val="17"/>
              </w:rPr>
              <w:t>4,970</w:t>
            </w:r>
          </w:p>
        </w:tc>
        <w:tc>
          <w:tcPr>
            <w:tcW w:w="1260" w:type="dxa"/>
            <w:shd w:val="clear" w:color="auto" w:fill="auto"/>
          </w:tcPr>
          <w:p w14:paraId="485CB5ED" w14:textId="607A729C" w:rsidR="000D1736" w:rsidRDefault="000D1736" w:rsidP="000D1736">
            <w:pPr>
              <w:jc w:val="right"/>
              <w:rPr>
                <w:rFonts w:ascii="Candara" w:hAnsi="Candara"/>
                <w:bCs/>
                <w:sz w:val="18"/>
                <w:szCs w:val="18"/>
              </w:rPr>
            </w:pPr>
            <w:r>
              <w:rPr>
                <w:color w:val="201F1F"/>
                <w:sz w:val="17"/>
              </w:rPr>
              <w:t>13.01%</w:t>
            </w:r>
          </w:p>
        </w:tc>
        <w:tc>
          <w:tcPr>
            <w:tcW w:w="1440" w:type="dxa"/>
            <w:shd w:val="clear" w:color="auto" w:fill="auto"/>
          </w:tcPr>
          <w:p w14:paraId="27BC0F47" w14:textId="04AB46EA" w:rsidR="000D1736" w:rsidRPr="00581483" w:rsidRDefault="000D1736" w:rsidP="000D1736">
            <w:pPr>
              <w:jc w:val="right"/>
              <w:rPr>
                <w:rFonts w:ascii="Candara" w:hAnsi="Candara"/>
                <w:b/>
                <w:bCs/>
                <w:sz w:val="18"/>
                <w:szCs w:val="18"/>
              </w:rPr>
            </w:pPr>
            <w:r w:rsidRPr="00581483">
              <w:rPr>
                <w:b/>
                <w:bCs/>
                <w:color w:val="FF0000"/>
                <w:sz w:val="17"/>
              </w:rPr>
              <w:t>17.33%</w:t>
            </w:r>
          </w:p>
        </w:tc>
      </w:tr>
      <w:tr w:rsidR="000D1736" w14:paraId="4A1E9A2A" w14:textId="77777777" w:rsidTr="000C7D9F">
        <w:tc>
          <w:tcPr>
            <w:tcW w:w="2425" w:type="dxa"/>
          </w:tcPr>
          <w:p w14:paraId="28F3942A" w14:textId="77777777" w:rsidR="000D1736" w:rsidRDefault="000D1736" w:rsidP="000D1736">
            <w:pPr>
              <w:rPr>
                <w:rFonts w:ascii="Candara" w:hAnsi="Candara"/>
                <w:bCs/>
                <w:sz w:val="18"/>
                <w:szCs w:val="18"/>
              </w:rPr>
            </w:pPr>
            <w:r>
              <w:rPr>
                <w:rFonts w:ascii="Candara" w:hAnsi="Candara"/>
                <w:bCs/>
                <w:sz w:val="18"/>
                <w:szCs w:val="18"/>
              </w:rPr>
              <w:t>Maine</w:t>
            </w:r>
          </w:p>
        </w:tc>
        <w:tc>
          <w:tcPr>
            <w:tcW w:w="1350" w:type="dxa"/>
            <w:shd w:val="clear" w:color="auto" w:fill="auto"/>
          </w:tcPr>
          <w:p w14:paraId="2387DBE9" w14:textId="5DFCEA87" w:rsidR="000D1736" w:rsidRDefault="000D1736" w:rsidP="000D1736">
            <w:pPr>
              <w:jc w:val="right"/>
              <w:rPr>
                <w:rFonts w:ascii="Candara" w:hAnsi="Candara"/>
                <w:bCs/>
                <w:sz w:val="18"/>
                <w:szCs w:val="18"/>
              </w:rPr>
            </w:pPr>
            <w:r>
              <w:rPr>
                <w:color w:val="201F1F"/>
                <w:sz w:val="17"/>
              </w:rPr>
              <w:t>75,323</w:t>
            </w:r>
          </w:p>
        </w:tc>
        <w:tc>
          <w:tcPr>
            <w:tcW w:w="1260" w:type="dxa"/>
            <w:shd w:val="clear" w:color="auto" w:fill="auto"/>
          </w:tcPr>
          <w:p w14:paraId="2E0C4C84" w14:textId="6F014407" w:rsidR="000D1736" w:rsidRDefault="000D1736" w:rsidP="000D1736">
            <w:pPr>
              <w:jc w:val="right"/>
              <w:rPr>
                <w:rFonts w:ascii="Candara" w:hAnsi="Candara"/>
                <w:bCs/>
                <w:sz w:val="18"/>
                <w:szCs w:val="18"/>
              </w:rPr>
            </w:pPr>
            <w:r>
              <w:rPr>
                <w:color w:val="201F1F"/>
                <w:sz w:val="17"/>
              </w:rPr>
              <w:t>91,581</w:t>
            </w:r>
          </w:p>
        </w:tc>
        <w:tc>
          <w:tcPr>
            <w:tcW w:w="1260" w:type="dxa"/>
            <w:shd w:val="clear" w:color="auto" w:fill="auto"/>
          </w:tcPr>
          <w:p w14:paraId="28E039BF" w14:textId="548BA269" w:rsidR="000D1736" w:rsidRDefault="000D1736" w:rsidP="000D1736">
            <w:pPr>
              <w:jc w:val="right"/>
              <w:rPr>
                <w:rFonts w:ascii="Candara" w:hAnsi="Candara"/>
                <w:bCs/>
                <w:sz w:val="18"/>
                <w:szCs w:val="18"/>
              </w:rPr>
            </w:pPr>
            <w:r>
              <w:rPr>
                <w:color w:val="201F1F"/>
                <w:sz w:val="17"/>
              </w:rPr>
              <w:t>11.92%</w:t>
            </w:r>
          </w:p>
        </w:tc>
        <w:tc>
          <w:tcPr>
            <w:tcW w:w="1440" w:type="dxa"/>
            <w:shd w:val="clear" w:color="auto" w:fill="auto"/>
          </w:tcPr>
          <w:p w14:paraId="3D142D67" w14:textId="39CC224D" w:rsidR="000D1736" w:rsidRDefault="000D1736" w:rsidP="000D1736">
            <w:pPr>
              <w:jc w:val="right"/>
              <w:rPr>
                <w:rFonts w:ascii="Candara" w:hAnsi="Candara"/>
                <w:bCs/>
                <w:sz w:val="18"/>
                <w:szCs w:val="18"/>
              </w:rPr>
            </w:pPr>
            <w:r>
              <w:rPr>
                <w:color w:val="201F1F"/>
                <w:sz w:val="17"/>
              </w:rPr>
              <w:t>13.82%</w:t>
            </w:r>
          </w:p>
        </w:tc>
      </w:tr>
      <w:tr w:rsidR="000D1736" w14:paraId="442F7002" w14:textId="77777777" w:rsidTr="000C7D9F">
        <w:tc>
          <w:tcPr>
            <w:tcW w:w="2425" w:type="dxa"/>
          </w:tcPr>
          <w:p w14:paraId="130D1D9E" w14:textId="77777777" w:rsidR="000D1736" w:rsidRDefault="000D1736" w:rsidP="000D1736">
            <w:pPr>
              <w:rPr>
                <w:rFonts w:ascii="Candara" w:hAnsi="Candara"/>
                <w:bCs/>
                <w:sz w:val="18"/>
                <w:szCs w:val="18"/>
              </w:rPr>
            </w:pPr>
            <w:r>
              <w:rPr>
                <w:rFonts w:ascii="Candara" w:hAnsi="Candara"/>
                <w:bCs/>
                <w:sz w:val="18"/>
                <w:szCs w:val="18"/>
              </w:rPr>
              <w:t>United States</w:t>
            </w:r>
          </w:p>
        </w:tc>
        <w:tc>
          <w:tcPr>
            <w:tcW w:w="1350" w:type="dxa"/>
            <w:shd w:val="clear" w:color="auto" w:fill="auto"/>
          </w:tcPr>
          <w:p w14:paraId="79360080" w14:textId="4ABE129C" w:rsidR="000D1736" w:rsidRDefault="000D1736" w:rsidP="000D1736">
            <w:pPr>
              <w:jc w:val="right"/>
              <w:rPr>
                <w:rFonts w:ascii="Candara" w:hAnsi="Candara"/>
                <w:bCs/>
                <w:sz w:val="18"/>
                <w:szCs w:val="18"/>
              </w:rPr>
            </w:pPr>
            <w:r>
              <w:rPr>
                <w:color w:val="201F1F"/>
                <w:sz w:val="17"/>
              </w:rPr>
              <w:t>20,408,626</w:t>
            </w:r>
          </w:p>
        </w:tc>
        <w:tc>
          <w:tcPr>
            <w:tcW w:w="1260" w:type="dxa"/>
            <w:shd w:val="clear" w:color="auto" w:fill="auto"/>
          </w:tcPr>
          <w:p w14:paraId="27BE20FE" w14:textId="1E9BBA27" w:rsidR="000D1736" w:rsidRDefault="000D1736" w:rsidP="000D1736">
            <w:pPr>
              <w:jc w:val="right"/>
              <w:rPr>
                <w:rFonts w:ascii="Candara" w:hAnsi="Candara"/>
                <w:bCs/>
                <w:sz w:val="18"/>
                <w:szCs w:val="18"/>
              </w:rPr>
            </w:pPr>
            <w:r>
              <w:rPr>
                <w:color w:val="201F1F"/>
                <w:sz w:val="17"/>
              </w:rPr>
              <w:t>25,241,719</w:t>
            </w:r>
          </w:p>
        </w:tc>
        <w:tc>
          <w:tcPr>
            <w:tcW w:w="1260" w:type="dxa"/>
            <w:shd w:val="clear" w:color="auto" w:fill="auto"/>
          </w:tcPr>
          <w:p w14:paraId="440478BB" w14:textId="0BE28AE3" w:rsidR="000D1736" w:rsidRDefault="000D1736" w:rsidP="000D1736">
            <w:pPr>
              <w:jc w:val="right"/>
              <w:rPr>
                <w:rFonts w:ascii="Candara" w:hAnsi="Candara"/>
                <w:bCs/>
                <w:sz w:val="18"/>
                <w:szCs w:val="18"/>
              </w:rPr>
            </w:pPr>
            <w:r>
              <w:rPr>
                <w:color w:val="201F1F"/>
                <w:sz w:val="17"/>
              </w:rPr>
              <w:t>13.31%</w:t>
            </w:r>
          </w:p>
        </w:tc>
        <w:tc>
          <w:tcPr>
            <w:tcW w:w="1440" w:type="dxa"/>
            <w:shd w:val="clear" w:color="auto" w:fill="auto"/>
          </w:tcPr>
          <w:p w14:paraId="7A986A35" w14:textId="674CACA7" w:rsidR="000D1736" w:rsidRDefault="000D1736" w:rsidP="000D1736">
            <w:pPr>
              <w:jc w:val="right"/>
              <w:rPr>
                <w:rFonts w:ascii="Candara" w:hAnsi="Candara"/>
                <w:bCs/>
                <w:sz w:val="18"/>
                <w:szCs w:val="18"/>
              </w:rPr>
            </w:pPr>
            <w:r>
              <w:rPr>
                <w:color w:val="201F1F"/>
                <w:sz w:val="17"/>
              </w:rPr>
              <w:t>15.8%</w:t>
            </w:r>
          </w:p>
        </w:tc>
      </w:tr>
    </w:tbl>
    <w:p w14:paraId="4FE5AFCA" w14:textId="77777777" w:rsidR="000D64EF" w:rsidRDefault="000D64EF" w:rsidP="001B1642">
      <w:pPr>
        <w:pStyle w:val="indicator-name"/>
        <w:spacing w:after="0"/>
        <w:rPr>
          <w:rFonts w:ascii="Georgia" w:hAnsi="Georgia"/>
          <w:sz w:val="22"/>
          <w:u w:val="none"/>
        </w:rPr>
      </w:pPr>
    </w:p>
    <w:p w14:paraId="4B60B791" w14:textId="7E2CE5B1" w:rsidR="00717667" w:rsidRPr="005E3F10" w:rsidRDefault="00717667" w:rsidP="00717667">
      <w:pPr>
        <w:spacing w:before="182"/>
        <w:ind w:left="117"/>
        <w:rPr>
          <w:rFonts w:ascii="Georgia" w:hAnsi="Georgia"/>
          <w:b/>
          <w:sz w:val="24"/>
          <w:szCs w:val="24"/>
        </w:rPr>
      </w:pPr>
      <w:r w:rsidRPr="005E3F10">
        <w:rPr>
          <w:rFonts w:ascii="Georgia" w:hAnsi="Georgia"/>
          <w:b/>
          <w:sz w:val="24"/>
          <w:szCs w:val="24"/>
        </w:rPr>
        <w:t>Families in Poverty by Family Type</w:t>
      </w:r>
    </w:p>
    <w:p w14:paraId="586F23AB" w14:textId="1FA8B5B0" w:rsidR="00717667" w:rsidRPr="00707F93" w:rsidRDefault="00717667" w:rsidP="00717667">
      <w:pPr>
        <w:pStyle w:val="BodyText"/>
        <w:spacing w:before="176" w:line="242" w:lineRule="auto"/>
        <w:ind w:left="117" w:right="808"/>
        <w:rPr>
          <w:rFonts w:ascii="Georgia" w:hAnsi="Georgia"/>
          <w:sz w:val="22"/>
          <w:szCs w:val="22"/>
        </w:rPr>
      </w:pPr>
      <w:r w:rsidRPr="00AB2E73">
        <w:rPr>
          <w:rFonts w:ascii="Georgia" w:hAnsi="Georgia"/>
          <w:sz w:val="24"/>
          <w:szCs w:val="24"/>
        </w:rPr>
        <w:t>The number of families in poverty by type are shown in the report area. According to ACS 2013</w:t>
      </w:r>
      <w:r w:rsidRPr="00AB2E73">
        <w:rPr>
          <w:rFonts w:ascii="Times New Roman" w:hAnsi="Times New Roman" w:cs="Times New Roman"/>
          <w:sz w:val="24"/>
          <w:szCs w:val="24"/>
        </w:rPr>
        <w:t>‐</w:t>
      </w:r>
      <w:r w:rsidRPr="00AB2E73">
        <w:rPr>
          <w:rFonts w:ascii="Georgia" w:hAnsi="Georgia"/>
          <w:sz w:val="24"/>
          <w:szCs w:val="24"/>
        </w:rPr>
        <w:t>2017 5 - year estimates for the report area, there were 6,771 families living in poverty</w:t>
      </w:r>
      <w:r w:rsidRPr="00707F93">
        <w:rPr>
          <w:rFonts w:ascii="Georgia" w:hAnsi="Georgia"/>
          <w:sz w:val="22"/>
          <w:szCs w:val="22"/>
        </w:rPr>
        <w:t>.</w:t>
      </w:r>
    </w:p>
    <w:p w14:paraId="4193A5FB" w14:textId="264EE3B3" w:rsidR="000D1736" w:rsidRDefault="000D1736" w:rsidP="001B1642">
      <w:pPr>
        <w:pStyle w:val="indicator-name"/>
        <w:spacing w:after="0"/>
        <w:rPr>
          <w:rFonts w:ascii="Georgia" w:hAnsi="Georgia"/>
          <w:sz w:val="22"/>
          <w:u w:val="none"/>
        </w:rPr>
      </w:pPr>
    </w:p>
    <w:tbl>
      <w:tblPr>
        <w:tblStyle w:val="TableGrid"/>
        <w:tblW w:w="9895" w:type="dxa"/>
        <w:tblLook w:val="04A0" w:firstRow="1" w:lastRow="0" w:firstColumn="1" w:lastColumn="0" w:noHBand="0" w:noVBand="1"/>
      </w:tblPr>
      <w:tblGrid>
        <w:gridCol w:w="1885"/>
        <w:gridCol w:w="1170"/>
        <w:gridCol w:w="1260"/>
        <w:gridCol w:w="1800"/>
        <w:gridCol w:w="1890"/>
        <w:gridCol w:w="1890"/>
      </w:tblGrid>
      <w:tr w:rsidR="00717667" w:rsidRPr="002A3376" w14:paraId="06E6244A" w14:textId="77777777" w:rsidTr="000C7D9F">
        <w:tc>
          <w:tcPr>
            <w:tcW w:w="1885" w:type="dxa"/>
            <w:shd w:val="clear" w:color="auto" w:fill="E2EFD9" w:themeFill="accent6" w:themeFillTint="33"/>
          </w:tcPr>
          <w:p w14:paraId="45DD2ADA" w14:textId="77777777" w:rsidR="00717667" w:rsidRPr="002A3376" w:rsidRDefault="00717667" w:rsidP="0087293C">
            <w:pPr>
              <w:rPr>
                <w:rFonts w:ascii="Candara" w:hAnsi="Candara"/>
                <w:b/>
                <w:sz w:val="18"/>
                <w:szCs w:val="18"/>
              </w:rPr>
            </w:pPr>
            <w:r>
              <w:rPr>
                <w:rFonts w:ascii="Candara" w:hAnsi="Candara"/>
                <w:b/>
                <w:sz w:val="18"/>
                <w:szCs w:val="18"/>
              </w:rPr>
              <w:t>Report Area</w:t>
            </w:r>
          </w:p>
        </w:tc>
        <w:tc>
          <w:tcPr>
            <w:tcW w:w="1170" w:type="dxa"/>
            <w:shd w:val="clear" w:color="auto" w:fill="E2EFD9" w:themeFill="accent6" w:themeFillTint="33"/>
          </w:tcPr>
          <w:p w14:paraId="3608C9EA" w14:textId="43F891E4" w:rsidR="00717667" w:rsidRPr="002A3376" w:rsidRDefault="00717667" w:rsidP="0087293C">
            <w:pPr>
              <w:jc w:val="center"/>
              <w:rPr>
                <w:rFonts w:ascii="Candara" w:hAnsi="Candara"/>
                <w:b/>
                <w:sz w:val="18"/>
                <w:szCs w:val="18"/>
              </w:rPr>
            </w:pPr>
            <w:r>
              <w:rPr>
                <w:rFonts w:ascii="Candara" w:hAnsi="Candara"/>
                <w:b/>
                <w:sz w:val="18"/>
                <w:szCs w:val="18"/>
              </w:rPr>
              <w:t>Total Families</w:t>
            </w:r>
          </w:p>
        </w:tc>
        <w:tc>
          <w:tcPr>
            <w:tcW w:w="1260" w:type="dxa"/>
            <w:shd w:val="clear" w:color="auto" w:fill="E2EFD9" w:themeFill="accent6" w:themeFillTint="33"/>
          </w:tcPr>
          <w:p w14:paraId="789949A1" w14:textId="35ECC3D4" w:rsidR="00717667" w:rsidRPr="002A3376" w:rsidRDefault="00717667" w:rsidP="0087293C">
            <w:pPr>
              <w:jc w:val="center"/>
              <w:rPr>
                <w:rFonts w:ascii="Candara" w:hAnsi="Candara"/>
                <w:b/>
                <w:sz w:val="18"/>
                <w:szCs w:val="18"/>
              </w:rPr>
            </w:pPr>
            <w:r>
              <w:rPr>
                <w:rFonts w:ascii="Candara" w:hAnsi="Candara"/>
                <w:b/>
                <w:sz w:val="18"/>
                <w:szCs w:val="18"/>
              </w:rPr>
              <w:t>Families in Poverty Total</w:t>
            </w:r>
          </w:p>
        </w:tc>
        <w:tc>
          <w:tcPr>
            <w:tcW w:w="1800" w:type="dxa"/>
            <w:shd w:val="clear" w:color="auto" w:fill="E2EFD9" w:themeFill="accent6" w:themeFillTint="33"/>
          </w:tcPr>
          <w:p w14:paraId="4D3022A3" w14:textId="65AFC89C" w:rsidR="00717667" w:rsidRDefault="00717667" w:rsidP="0087293C">
            <w:pPr>
              <w:jc w:val="center"/>
              <w:rPr>
                <w:rFonts w:ascii="Candara" w:hAnsi="Candara"/>
                <w:b/>
                <w:sz w:val="18"/>
                <w:szCs w:val="18"/>
              </w:rPr>
            </w:pPr>
            <w:r>
              <w:rPr>
                <w:rFonts w:ascii="Candara" w:hAnsi="Candara"/>
                <w:b/>
                <w:sz w:val="18"/>
                <w:szCs w:val="18"/>
              </w:rPr>
              <w:t>Families in Poverty Married Couples</w:t>
            </w:r>
          </w:p>
        </w:tc>
        <w:tc>
          <w:tcPr>
            <w:tcW w:w="1890" w:type="dxa"/>
            <w:shd w:val="clear" w:color="auto" w:fill="E2EFD9" w:themeFill="accent6" w:themeFillTint="33"/>
          </w:tcPr>
          <w:p w14:paraId="4AAD967D" w14:textId="49AFC883" w:rsidR="00717667" w:rsidRPr="002A3376" w:rsidRDefault="00717667" w:rsidP="0087293C">
            <w:pPr>
              <w:jc w:val="center"/>
              <w:rPr>
                <w:rFonts w:ascii="Candara" w:hAnsi="Candara"/>
                <w:b/>
                <w:sz w:val="18"/>
                <w:szCs w:val="18"/>
              </w:rPr>
            </w:pPr>
            <w:r>
              <w:rPr>
                <w:rFonts w:ascii="Candara" w:hAnsi="Candara"/>
                <w:b/>
                <w:sz w:val="18"/>
                <w:szCs w:val="18"/>
              </w:rPr>
              <w:t>Families in Poverty Male Householder</w:t>
            </w:r>
          </w:p>
        </w:tc>
        <w:tc>
          <w:tcPr>
            <w:tcW w:w="1890" w:type="dxa"/>
            <w:shd w:val="clear" w:color="auto" w:fill="E2EFD9" w:themeFill="accent6" w:themeFillTint="33"/>
          </w:tcPr>
          <w:p w14:paraId="5AB90448" w14:textId="683D03DE" w:rsidR="00717667" w:rsidRPr="002A3376" w:rsidRDefault="00717667" w:rsidP="0087293C">
            <w:pPr>
              <w:jc w:val="center"/>
              <w:rPr>
                <w:rFonts w:ascii="Candara" w:hAnsi="Candara"/>
                <w:b/>
                <w:sz w:val="18"/>
                <w:szCs w:val="18"/>
              </w:rPr>
            </w:pPr>
            <w:r>
              <w:rPr>
                <w:rFonts w:ascii="Candara" w:hAnsi="Candara"/>
                <w:b/>
                <w:sz w:val="18"/>
                <w:szCs w:val="18"/>
              </w:rPr>
              <w:t>Families in Poverty Female Householder</w:t>
            </w:r>
          </w:p>
        </w:tc>
      </w:tr>
      <w:tr w:rsidR="004F05C3" w:rsidRPr="002A3376" w14:paraId="682C5537" w14:textId="77777777" w:rsidTr="000C7D9F">
        <w:tc>
          <w:tcPr>
            <w:tcW w:w="1885" w:type="dxa"/>
          </w:tcPr>
          <w:p w14:paraId="460AD990" w14:textId="77777777" w:rsidR="004F05C3" w:rsidRPr="002A3376" w:rsidRDefault="004F05C3" w:rsidP="004F05C3">
            <w:pPr>
              <w:rPr>
                <w:rFonts w:ascii="Candara" w:hAnsi="Candara"/>
                <w:bCs/>
                <w:sz w:val="18"/>
                <w:szCs w:val="18"/>
              </w:rPr>
            </w:pPr>
            <w:r>
              <w:rPr>
                <w:rFonts w:ascii="Candara" w:hAnsi="Candara"/>
                <w:bCs/>
                <w:sz w:val="18"/>
                <w:szCs w:val="18"/>
              </w:rPr>
              <w:t>Report Location</w:t>
            </w:r>
          </w:p>
        </w:tc>
        <w:tc>
          <w:tcPr>
            <w:tcW w:w="1170" w:type="dxa"/>
            <w:shd w:val="clear" w:color="auto" w:fill="auto"/>
          </w:tcPr>
          <w:p w14:paraId="2949495F" w14:textId="31E33921" w:rsidR="004F05C3" w:rsidRPr="002A3376" w:rsidRDefault="004F05C3" w:rsidP="004F05C3">
            <w:pPr>
              <w:jc w:val="right"/>
              <w:rPr>
                <w:rFonts w:ascii="Candara" w:hAnsi="Candara"/>
                <w:bCs/>
                <w:sz w:val="18"/>
                <w:szCs w:val="18"/>
              </w:rPr>
            </w:pPr>
            <w:r>
              <w:rPr>
                <w:color w:val="201F1F"/>
                <w:sz w:val="17"/>
              </w:rPr>
              <w:t>73,181</w:t>
            </w:r>
          </w:p>
        </w:tc>
        <w:tc>
          <w:tcPr>
            <w:tcW w:w="1260" w:type="dxa"/>
            <w:shd w:val="clear" w:color="auto" w:fill="auto"/>
          </w:tcPr>
          <w:p w14:paraId="7B90961A" w14:textId="23504391" w:rsidR="004F05C3" w:rsidRPr="002A3376" w:rsidRDefault="004F05C3" w:rsidP="004F05C3">
            <w:pPr>
              <w:jc w:val="right"/>
              <w:rPr>
                <w:rFonts w:ascii="Candara" w:hAnsi="Candara"/>
                <w:bCs/>
                <w:sz w:val="18"/>
                <w:szCs w:val="18"/>
              </w:rPr>
            </w:pPr>
            <w:r>
              <w:rPr>
                <w:color w:val="201F1F"/>
                <w:sz w:val="17"/>
              </w:rPr>
              <w:t>6,771</w:t>
            </w:r>
          </w:p>
        </w:tc>
        <w:tc>
          <w:tcPr>
            <w:tcW w:w="1800" w:type="dxa"/>
            <w:shd w:val="clear" w:color="auto" w:fill="auto"/>
          </w:tcPr>
          <w:p w14:paraId="74DB666B" w14:textId="593CD243" w:rsidR="004F05C3" w:rsidRDefault="004F05C3" w:rsidP="004F05C3">
            <w:pPr>
              <w:jc w:val="right"/>
              <w:rPr>
                <w:rFonts w:ascii="Candara" w:hAnsi="Candara"/>
                <w:bCs/>
                <w:sz w:val="18"/>
                <w:szCs w:val="18"/>
              </w:rPr>
            </w:pPr>
            <w:r>
              <w:rPr>
                <w:color w:val="201F1F"/>
                <w:sz w:val="17"/>
              </w:rPr>
              <w:t>2,403</w:t>
            </w:r>
          </w:p>
        </w:tc>
        <w:tc>
          <w:tcPr>
            <w:tcW w:w="1890" w:type="dxa"/>
            <w:shd w:val="clear" w:color="auto" w:fill="auto"/>
          </w:tcPr>
          <w:p w14:paraId="1FF50432" w14:textId="10826515" w:rsidR="004F05C3" w:rsidRPr="002A3376" w:rsidRDefault="004F05C3" w:rsidP="004F05C3">
            <w:pPr>
              <w:jc w:val="right"/>
              <w:rPr>
                <w:rFonts w:ascii="Candara" w:hAnsi="Candara"/>
                <w:bCs/>
                <w:sz w:val="18"/>
                <w:szCs w:val="18"/>
              </w:rPr>
            </w:pPr>
            <w:r>
              <w:rPr>
                <w:color w:val="201F1F"/>
                <w:sz w:val="17"/>
              </w:rPr>
              <w:t>953</w:t>
            </w:r>
          </w:p>
        </w:tc>
        <w:tc>
          <w:tcPr>
            <w:tcW w:w="1890" w:type="dxa"/>
            <w:shd w:val="clear" w:color="auto" w:fill="auto"/>
          </w:tcPr>
          <w:p w14:paraId="15AEA63E" w14:textId="756C9857" w:rsidR="004F05C3" w:rsidRPr="002A3376" w:rsidRDefault="004F05C3" w:rsidP="004F05C3">
            <w:pPr>
              <w:jc w:val="right"/>
              <w:rPr>
                <w:rFonts w:ascii="Candara" w:hAnsi="Candara"/>
                <w:bCs/>
                <w:sz w:val="18"/>
                <w:szCs w:val="18"/>
              </w:rPr>
            </w:pPr>
            <w:r>
              <w:rPr>
                <w:color w:val="201F1F"/>
                <w:sz w:val="17"/>
              </w:rPr>
              <w:t>3,415</w:t>
            </w:r>
          </w:p>
        </w:tc>
      </w:tr>
      <w:tr w:rsidR="004F05C3" w14:paraId="218E7EF3" w14:textId="77777777" w:rsidTr="000C7D9F">
        <w:tc>
          <w:tcPr>
            <w:tcW w:w="1885" w:type="dxa"/>
          </w:tcPr>
          <w:p w14:paraId="07CDFDC5" w14:textId="77777777" w:rsidR="004F05C3" w:rsidRDefault="004F05C3" w:rsidP="004F05C3">
            <w:pPr>
              <w:rPr>
                <w:rFonts w:ascii="Candara" w:hAnsi="Candara"/>
                <w:bCs/>
                <w:sz w:val="18"/>
                <w:szCs w:val="18"/>
              </w:rPr>
            </w:pPr>
            <w:r>
              <w:rPr>
                <w:rFonts w:ascii="Candara" w:hAnsi="Candara"/>
                <w:bCs/>
                <w:sz w:val="18"/>
                <w:szCs w:val="18"/>
              </w:rPr>
              <w:t>Androscoggin County</w:t>
            </w:r>
          </w:p>
        </w:tc>
        <w:tc>
          <w:tcPr>
            <w:tcW w:w="1170" w:type="dxa"/>
            <w:shd w:val="clear" w:color="auto" w:fill="auto"/>
          </w:tcPr>
          <w:p w14:paraId="048D196E" w14:textId="75137523" w:rsidR="004F05C3" w:rsidRDefault="004F05C3" w:rsidP="004F05C3">
            <w:pPr>
              <w:jc w:val="right"/>
              <w:rPr>
                <w:rFonts w:ascii="Candara" w:hAnsi="Candara"/>
                <w:bCs/>
                <w:sz w:val="18"/>
                <w:szCs w:val="18"/>
              </w:rPr>
            </w:pPr>
            <w:r>
              <w:rPr>
                <w:color w:val="201F1F"/>
                <w:sz w:val="17"/>
              </w:rPr>
              <w:t>27,608</w:t>
            </w:r>
          </w:p>
        </w:tc>
        <w:tc>
          <w:tcPr>
            <w:tcW w:w="1260" w:type="dxa"/>
            <w:shd w:val="clear" w:color="auto" w:fill="auto"/>
          </w:tcPr>
          <w:p w14:paraId="3415408B" w14:textId="0D5B4436" w:rsidR="004F05C3" w:rsidRDefault="004F05C3" w:rsidP="004F05C3">
            <w:pPr>
              <w:jc w:val="right"/>
              <w:rPr>
                <w:rFonts w:ascii="Candara" w:hAnsi="Candara"/>
                <w:bCs/>
                <w:sz w:val="18"/>
                <w:szCs w:val="18"/>
              </w:rPr>
            </w:pPr>
            <w:r>
              <w:rPr>
                <w:color w:val="201F1F"/>
                <w:sz w:val="17"/>
              </w:rPr>
              <w:t>2,621</w:t>
            </w:r>
          </w:p>
        </w:tc>
        <w:tc>
          <w:tcPr>
            <w:tcW w:w="1800" w:type="dxa"/>
            <w:shd w:val="clear" w:color="auto" w:fill="auto"/>
          </w:tcPr>
          <w:p w14:paraId="2E59D516" w14:textId="0154865D" w:rsidR="004F05C3" w:rsidRDefault="004F05C3" w:rsidP="004F05C3">
            <w:pPr>
              <w:jc w:val="right"/>
              <w:rPr>
                <w:rFonts w:ascii="Candara" w:hAnsi="Candara"/>
                <w:bCs/>
                <w:sz w:val="18"/>
                <w:szCs w:val="18"/>
              </w:rPr>
            </w:pPr>
            <w:r>
              <w:rPr>
                <w:color w:val="201F1F"/>
                <w:sz w:val="17"/>
              </w:rPr>
              <w:t>777</w:t>
            </w:r>
          </w:p>
        </w:tc>
        <w:tc>
          <w:tcPr>
            <w:tcW w:w="1890" w:type="dxa"/>
            <w:shd w:val="clear" w:color="auto" w:fill="auto"/>
          </w:tcPr>
          <w:p w14:paraId="4750767F" w14:textId="621D26E8" w:rsidR="004F05C3" w:rsidRDefault="004F05C3" w:rsidP="004F05C3">
            <w:pPr>
              <w:jc w:val="right"/>
              <w:rPr>
                <w:rFonts w:ascii="Candara" w:hAnsi="Candara"/>
                <w:bCs/>
                <w:sz w:val="18"/>
                <w:szCs w:val="18"/>
              </w:rPr>
            </w:pPr>
            <w:r>
              <w:rPr>
                <w:color w:val="201F1F"/>
                <w:sz w:val="17"/>
              </w:rPr>
              <w:t>275</w:t>
            </w:r>
          </w:p>
        </w:tc>
        <w:tc>
          <w:tcPr>
            <w:tcW w:w="1890" w:type="dxa"/>
            <w:shd w:val="clear" w:color="auto" w:fill="auto"/>
          </w:tcPr>
          <w:p w14:paraId="74DEC73E" w14:textId="136A824D" w:rsidR="004F05C3" w:rsidRDefault="004F05C3" w:rsidP="004F05C3">
            <w:pPr>
              <w:jc w:val="right"/>
              <w:rPr>
                <w:rFonts w:ascii="Candara" w:hAnsi="Candara"/>
                <w:bCs/>
                <w:sz w:val="18"/>
                <w:szCs w:val="18"/>
              </w:rPr>
            </w:pPr>
            <w:r>
              <w:rPr>
                <w:color w:val="201F1F"/>
                <w:sz w:val="17"/>
              </w:rPr>
              <w:t>1,569</w:t>
            </w:r>
          </w:p>
        </w:tc>
      </w:tr>
      <w:tr w:rsidR="004F05C3" w14:paraId="278FF1EF" w14:textId="77777777" w:rsidTr="000C7D9F">
        <w:tc>
          <w:tcPr>
            <w:tcW w:w="1885" w:type="dxa"/>
          </w:tcPr>
          <w:p w14:paraId="72A8F9A1" w14:textId="77777777" w:rsidR="004F05C3" w:rsidRDefault="004F05C3" w:rsidP="004F05C3">
            <w:pPr>
              <w:rPr>
                <w:rFonts w:ascii="Candara" w:hAnsi="Candara"/>
                <w:bCs/>
                <w:sz w:val="18"/>
                <w:szCs w:val="18"/>
              </w:rPr>
            </w:pPr>
            <w:r>
              <w:rPr>
                <w:rFonts w:ascii="Candara" w:hAnsi="Candara"/>
                <w:bCs/>
                <w:sz w:val="18"/>
                <w:szCs w:val="18"/>
              </w:rPr>
              <w:t>Kennebec County</w:t>
            </w:r>
          </w:p>
        </w:tc>
        <w:tc>
          <w:tcPr>
            <w:tcW w:w="1170" w:type="dxa"/>
            <w:shd w:val="clear" w:color="auto" w:fill="auto"/>
          </w:tcPr>
          <w:p w14:paraId="577D8F05" w14:textId="0681AADE" w:rsidR="004F05C3" w:rsidRDefault="004F05C3" w:rsidP="004F05C3">
            <w:pPr>
              <w:jc w:val="right"/>
              <w:rPr>
                <w:rFonts w:ascii="Candara" w:hAnsi="Candara"/>
                <w:bCs/>
                <w:sz w:val="18"/>
                <w:szCs w:val="18"/>
              </w:rPr>
            </w:pPr>
            <w:r>
              <w:rPr>
                <w:color w:val="201F1F"/>
                <w:sz w:val="17"/>
              </w:rPr>
              <w:t>31,954</w:t>
            </w:r>
          </w:p>
        </w:tc>
        <w:tc>
          <w:tcPr>
            <w:tcW w:w="1260" w:type="dxa"/>
            <w:shd w:val="clear" w:color="auto" w:fill="auto"/>
          </w:tcPr>
          <w:p w14:paraId="06E4A4A3" w14:textId="22B360D9" w:rsidR="004F05C3" w:rsidRDefault="004F05C3" w:rsidP="004F05C3">
            <w:pPr>
              <w:jc w:val="right"/>
              <w:rPr>
                <w:rFonts w:ascii="Candara" w:hAnsi="Candara"/>
                <w:bCs/>
                <w:sz w:val="18"/>
                <w:szCs w:val="18"/>
              </w:rPr>
            </w:pPr>
            <w:r>
              <w:rPr>
                <w:color w:val="201F1F"/>
                <w:sz w:val="17"/>
              </w:rPr>
              <w:t>2,845</w:t>
            </w:r>
          </w:p>
        </w:tc>
        <w:tc>
          <w:tcPr>
            <w:tcW w:w="1800" w:type="dxa"/>
            <w:shd w:val="clear" w:color="auto" w:fill="auto"/>
          </w:tcPr>
          <w:p w14:paraId="0C8CB153" w14:textId="56972E1D" w:rsidR="004F05C3" w:rsidRDefault="004F05C3" w:rsidP="004F05C3">
            <w:pPr>
              <w:jc w:val="right"/>
              <w:rPr>
                <w:rFonts w:ascii="Candara" w:hAnsi="Candara"/>
                <w:bCs/>
                <w:sz w:val="18"/>
                <w:szCs w:val="18"/>
              </w:rPr>
            </w:pPr>
            <w:r>
              <w:rPr>
                <w:color w:val="201F1F"/>
                <w:sz w:val="17"/>
              </w:rPr>
              <w:t>1,084</w:t>
            </w:r>
          </w:p>
        </w:tc>
        <w:tc>
          <w:tcPr>
            <w:tcW w:w="1890" w:type="dxa"/>
            <w:shd w:val="clear" w:color="auto" w:fill="auto"/>
          </w:tcPr>
          <w:p w14:paraId="0C7B61CC" w14:textId="78158CA6" w:rsidR="004F05C3" w:rsidRDefault="004F05C3" w:rsidP="004F05C3">
            <w:pPr>
              <w:jc w:val="right"/>
              <w:rPr>
                <w:rFonts w:ascii="Candara" w:hAnsi="Candara"/>
                <w:bCs/>
                <w:sz w:val="18"/>
                <w:szCs w:val="18"/>
              </w:rPr>
            </w:pPr>
            <w:r>
              <w:rPr>
                <w:color w:val="201F1F"/>
                <w:sz w:val="17"/>
              </w:rPr>
              <w:t>466</w:t>
            </w:r>
          </w:p>
        </w:tc>
        <w:tc>
          <w:tcPr>
            <w:tcW w:w="1890" w:type="dxa"/>
            <w:shd w:val="clear" w:color="auto" w:fill="auto"/>
          </w:tcPr>
          <w:p w14:paraId="74637BC4" w14:textId="6DC1C3D9" w:rsidR="004F05C3" w:rsidRDefault="004F05C3" w:rsidP="004F05C3">
            <w:pPr>
              <w:jc w:val="right"/>
              <w:rPr>
                <w:rFonts w:ascii="Candara" w:hAnsi="Candara"/>
                <w:bCs/>
                <w:sz w:val="18"/>
                <w:szCs w:val="18"/>
              </w:rPr>
            </w:pPr>
            <w:r>
              <w:rPr>
                <w:color w:val="201F1F"/>
                <w:sz w:val="17"/>
              </w:rPr>
              <w:t>1,295</w:t>
            </w:r>
          </w:p>
        </w:tc>
      </w:tr>
      <w:tr w:rsidR="004F05C3" w14:paraId="7903854F" w14:textId="77777777" w:rsidTr="000C7D9F">
        <w:tc>
          <w:tcPr>
            <w:tcW w:w="1885" w:type="dxa"/>
          </w:tcPr>
          <w:p w14:paraId="58412EAC" w14:textId="77777777" w:rsidR="004F05C3" w:rsidRDefault="004F05C3" w:rsidP="004F05C3">
            <w:pPr>
              <w:rPr>
                <w:rFonts w:ascii="Candara" w:hAnsi="Candara"/>
                <w:bCs/>
                <w:sz w:val="18"/>
                <w:szCs w:val="18"/>
              </w:rPr>
            </w:pPr>
            <w:r>
              <w:rPr>
                <w:rFonts w:ascii="Candara" w:hAnsi="Candara"/>
                <w:bCs/>
                <w:sz w:val="18"/>
                <w:szCs w:val="18"/>
              </w:rPr>
              <w:t>Oxford County</w:t>
            </w:r>
          </w:p>
        </w:tc>
        <w:tc>
          <w:tcPr>
            <w:tcW w:w="1170" w:type="dxa"/>
            <w:shd w:val="clear" w:color="auto" w:fill="auto"/>
          </w:tcPr>
          <w:p w14:paraId="57A855F3" w14:textId="3784B089" w:rsidR="004F05C3" w:rsidRDefault="004F05C3" w:rsidP="004F05C3">
            <w:pPr>
              <w:jc w:val="right"/>
              <w:rPr>
                <w:rFonts w:ascii="Candara" w:hAnsi="Candara"/>
                <w:bCs/>
                <w:sz w:val="18"/>
                <w:szCs w:val="18"/>
              </w:rPr>
            </w:pPr>
            <w:r>
              <w:rPr>
                <w:color w:val="201F1F"/>
                <w:sz w:val="17"/>
              </w:rPr>
              <w:t>13,619</w:t>
            </w:r>
          </w:p>
        </w:tc>
        <w:tc>
          <w:tcPr>
            <w:tcW w:w="1260" w:type="dxa"/>
            <w:shd w:val="clear" w:color="auto" w:fill="auto"/>
          </w:tcPr>
          <w:p w14:paraId="6FF62078" w14:textId="00D0E63E" w:rsidR="004F05C3" w:rsidRDefault="004F05C3" w:rsidP="004F05C3">
            <w:pPr>
              <w:jc w:val="right"/>
              <w:rPr>
                <w:rFonts w:ascii="Candara" w:hAnsi="Candara"/>
                <w:bCs/>
                <w:sz w:val="18"/>
                <w:szCs w:val="18"/>
              </w:rPr>
            </w:pPr>
            <w:r>
              <w:rPr>
                <w:color w:val="201F1F"/>
                <w:sz w:val="17"/>
              </w:rPr>
              <w:t>1,305</w:t>
            </w:r>
          </w:p>
        </w:tc>
        <w:tc>
          <w:tcPr>
            <w:tcW w:w="1800" w:type="dxa"/>
            <w:shd w:val="clear" w:color="auto" w:fill="auto"/>
          </w:tcPr>
          <w:p w14:paraId="50488996" w14:textId="691D9045" w:rsidR="004F05C3" w:rsidRDefault="004F05C3" w:rsidP="004F05C3">
            <w:pPr>
              <w:jc w:val="right"/>
              <w:rPr>
                <w:rFonts w:ascii="Candara" w:hAnsi="Candara"/>
                <w:bCs/>
                <w:sz w:val="18"/>
                <w:szCs w:val="18"/>
              </w:rPr>
            </w:pPr>
            <w:r>
              <w:rPr>
                <w:color w:val="201F1F"/>
                <w:sz w:val="17"/>
              </w:rPr>
              <w:t>542</w:t>
            </w:r>
          </w:p>
        </w:tc>
        <w:tc>
          <w:tcPr>
            <w:tcW w:w="1890" w:type="dxa"/>
            <w:shd w:val="clear" w:color="auto" w:fill="auto"/>
          </w:tcPr>
          <w:p w14:paraId="09D33236" w14:textId="3D834C4D" w:rsidR="004F05C3" w:rsidRDefault="004F05C3" w:rsidP="004F05C3">
            <w:pPr>
              <w:jc w:val="right"/>
              <w:rPr>
                <w:rFonts w:ascii="Candara" w:hAnsi="Candara"/>
                <w:bCs/>
                <w:sz w:val="18"/>
                <w:szCs w:val="18"/>
              </w:rPr>
            </w:pPr>
            <w:r>
              <w:rPr>
                <w:color w:val="201F1F"/>
                <w:sz w:val="17"/>
              </w:rPr>
              <w:t>212</w:t>
            </w:r>
          </w:p>
        </w:tc>
        <w:tc>
          <w:tcPr>
            <w:tcW w:w="1890" w:type="dxa"/>
            <w:shd w:val="clear" w:color="auto" w:fill="auto"/>
          </w:tcPr>
          <w:p w14:paraId="0639F89E" w14:textId="7112F22C" w:rsidR="004F05C3" w:rsidRDefault="004F05C3" w:rsidP="004F05C3">
            <w:pPr>
              <w:jc w:val="right"/>
              <w:rPr>
                <w:rFonts w:ascii="Candara" w:hAnsi="Candara"/>
                <w:bCs/>
                <w:sz w:val="18"/>
                <w:szCs w:val="18"/>
              </w:rPr>
            </w:pPr>
            <w:r>
              <w:rPr>
                <w:color w:val="201F1F"/>
                <w:sz w:val="17"/>
              </w:rPr>
              <w:t>551</w:t>
            </w:r>
          </w:p>
        </w:tc>
      </w:tr>
      <w:tr w:rsidR="004F05C3" w14:paraId="5C48F97F" w14:textId="77777777" w:rsidTr="000C7D9F">
        <w:tc>
          <w:tcPr>
            <w:tcW w:w="1885" w:type="dxa"/>
          </w:tcPr>
          <w:p w14:paraId="171E2595" w14:textId="77777777" w:rsidR="004F05C3" w:rsidRDefault="004F05C3" w:rsidP="004F05C3">
            <w:pPr>
              <w:rPr>
                <w:rFonts w:ascii="Candara" w:hAnsi="Candara"/>
                <w:bCs/>
                <w:sz w:val="18"/>
                <w:szCs w:val="18"/>
              </w:rPr>
            </w:pPr>
            <w:r>
              <w:rPr>
                <w:rFonts w:ascii="Candara" w:hAnsi="Candara"/>
                <w:bCs/>
                <w:sz w:val="18"/>
                <w:szCs w:val="18"/>
              </w:rPr>
              <w:t>Maine</w:t>
            </w:r>
          </w:p>
        </w:tc>
        <w:tc>
          <w:tcPr>
            <w:tcW w:w="1170" w:type="dxa"/>
            <w:shd w:val="clear" w:color="auto" w:fill="auto"/>
          </w:tcPr>
          <w:p w14:paraId="7A947E98" w14:textId="78753FD9" w:rsidR="004F05C3" w:rsidRDefault="004F05C3" w:rsidP="004F05C3">
            <w:pPr>
              <w:jc w:val="right"/>
              <w:rPr>
                <w:rFonts w:ascii="Candara" w:hAnsi="Candara"/>
                <w:bCs/>
                <w:sz w:val="18"/>
                <w:szCs w:val="18"/>
              </w:rPr>
            </w:pPr>
            <w:r>
              <w:rPr>
                <w:color w:val="201F1F"/>
                <w:sz w:val="17"/>
              </w:rPr>
              <w:t>348,315</w:t>
            </w:r>
          </w:p>
        </w:tc>
        <w:tc>
          <w:tcPr>
            <w:tcW w:w="1260" w:type="dxa"/>
            <w:shd w:val="clear" w:color="auto" w:fill="auto"/>
          </w:tcPr>
          <w:p w14:paraId="2DC999A3" w14:textId="2E34864E" w:rsidR="004F05C3" w:rsidRDefault="004F05C3" w:rsidP="004F05C3">
            <w:pPr>
              <w:jc w:val="right"/>
              <w:rPr>
                <w:rFonts w:ascii="Candara" w:hAnsi="Candara"/>
                <w:bCs/>
                <w:sz w:val="18"/>
                <w:szCs w:val="18"/>
              </w:rPr>
            </w:pPr>
            <w:r>
              <w:rPr>
                <w:color w:val="201F1F"/>
                <w:sz w:val="17"/>
              </w:rPr>
              <w:t>29,262</w:t>
            </w:r>
          </w:p>
        </w:tc>
        <w:tc>
          <w:tcPr>
            <w:tcW w:w="1800" w:type="dxa"/>
            <w:shd w:val="clear" w:color="auto" w:fill="auto"/>
          </w:tcPr>
          <w:p w14:paraId="2A17C4FA" w14:textId="3011181B" w:rsidR="004F05C3" w:rsidRDefault="004F05C3" w:rsidP="004F05C3">
            <w:pPr>
              <w:jc w:val="right"/>
              <w:rPr>
                <w:rFonts w:ascii="Candara" w:hAnsi="Candara"/>
                <w:bCs/>
                <w:sz w:val="18"/>
                <w:szCs w:val="18"/>
              </w:rPr>
            </w:pPr>
            <w:r>
              <w:rPr>
                <w:color w:val="201F1F"/>
                <w:sz w:val="17"/>
              </w:rPr>
              <w:t>10,982</w:t>
            </w:r>
          </w:p>
        </w:tc>
        <w:tc>
          <w:tcPr>
            <w:tcW w:w="1890" w:type="dxa"/>
            <w:shd w:val="clear" w:color="auto" w:fill="auto"/>
          </w:tcPr>
          <w:p w14:paraId="6CEC7E96" w14:textId="7EE177C5" w:rsidR="004F05C3" w:rsidRDefault="004F05C3" w:rsidP="004F05C3">
            <w:pPr>
              <w:jc w:val="right"/>
              <w:rPr>
                <w:rFonts w:ascii="Candara" w:hAnsi="Candara"/>
                <w:bCs/>
                <w:sz w:val="18"/>
                <w:szCs w:val="18"/>
              </w:rPr>
            </w:pPr>
            <w:r>
              <w:rPr>
                <w:color w:val="201F1F"/>
                <w:sz w:val="17"/>
              </w:rPr>
              <w:t>4,152</w:t>
            </w:r>
          </w:p>
        </w:tc>
        <w:tc>
          <w:tcPr>
            <w:tcW w:w="1890" w:type="dxa"/>
            <w:shd w:val="clear" w:color="auto" w:fill="auto"/>
          </w:tcPr>
          <w:p w14:paraId="47C1438B" w14:textId="2ABCAF16" w:rsidR="004F05C3" w:rsidRDefault="004F05C3" w:rsidP="004F05C3">
            <w:pPr>
              <w:jc w:val="right"/>
              <w:rPr>
                <w:rFonts w:ascii="Candara" w:hAnsi="Candara"/>
                <w:bCs/>
                <w:sz w:val="18"/>
                <w:szCs w:val="18"/>
              </w:rPr>
            </w:pPr>
            <w:r>
              <w:rPr>
                <w:color w:val="201F1F"/>
                <w:sz w:val="17"/>
              </w:rPr>
              <w:t>14,128</w:t>
            </w:r>
          </w:p>
        </w:tc>
      </w:tr>
      <w:tr w:rsidR="004F05C3" w14:paraId="188744FB" w14:textId="77777777" w:rsidTr="000C7D9F">
        <w:tc>
          <w:tcPr>
            <w:tcW w:w="1885" w:type="dxa"/>
          </w:tcPr>
          <w:p w14:paraId="76985A58" w14:textId="77777777" w:rsidR="004F05C3" w:rsidRDefault="004F05C3" w:rsidP="004F05C3">
            <w:pPr>
              <w:rPr>
                <w:rFonts w:ascii="Candara" w:hAnsi="Candara"/>
                <w:bCs/>
                <w:sz w:val="18"/>
                <w:szCs w:val="18"/>
              </w:rPr>
            </w:pPr>
            <w:r>
              <w:rPr>
                <w:rFonts w:ascii="Candara" w:hAnsi="Candara"/>
                <w:bCs/>
                <w:sz w:val="18"/>
                <w:szCs w:val="18"/>
              </w:rPr>
              <w:t>United States</w:t>
            </w:r>
          </w:p>
        </w:tc>
        <w:tc>
          <w:tcPr>
            <w:tcW w:w="1170" w:type="dxa"/>
            <w:shd w:val="clear" w:color="auto" w:fill="auto"/>
          </w:tcPr>
          <w:p w14:paraId="4DCEE0AC" w14:textId="451F5DFE" w:rsidR="004F05C3" w:rsidRDefault="004F05C3" w:rsidP="004F05C3">
            <w:pPr>
              <w:jc w:val="right"/>
              <w:rPr>
                <w:rFonts w:ascii="Candara" w:hAnsi="Candara"/>
                <w:bCs/>
                <w:sz w:val="18"/>
                <w:szCs w:val="18"/>
              </w:rPr>
            </w:pPr>
            <w:r>
              <w:rPr>
                <w:color w:val="201F1F"/>
                <w:sz w:val="17"/>
              </w:rPr>
              <w:t>78,298,703</w:t>
            </w:r>
          </w:p>
        </w:tc>
        <w:tc>
          <w:tcPr>
            <w:tcW w:w="1260" w:type="dxa"/>
            <w:shd w:val="clear" w:color="auto" w:fill="auto"/>
          </w:tcPr>
          <w:p w14:paraId="148E0652" w14:textId="1AD69F60" w:rsidR="004F05C3" w:rsidRDefault="004F05C3" w:rsidP="004F05C3">
            <w:pPr>
              <w:jc w:val="right"/>
              <w:rPr>
                <w:rFonts w:ascii="Candara" w:hAnsi="Candara"/>
                <w:bCs/>
                <w:sz w:val="18"/>
                <w:szCs w:val="18"/>
              </w:rPr>
            </w:pPr>
            <w:r>
              <w:rPr>
                <w:color w:val="201F1F"/>
                <w:sz w:val="17"/>
              </w:rPr>
              <w:t>8,253,388</w:t>
            </w:r>
          </w:p>
        </w:tc>
        <w:tc>
          <w:tcPr>
            <w:tcW w:w="1800" w:type="dxa"/>
            <w:shd w:val="clear" w:color="auto" w:fill="auto"/>
          </w:tcPr>
          <w:p w14:paraId="2795377B" w14:textId="36ACD801" w:rsidR="004F05C3" w:rsidRDefault="004F05C3" w:rsidP="004F05C3">
            <w:pPr>
              <w:jc w:val="right"/>
              <w:rPr>
                <w:rFonts w:ascii="Candara" w:hAnsi="Candara"/>
                <w:bCs/>
                <w:sz w:val="18"/>
                <w:szCs w:val="18"/>
              </w:rPr>
            </w:pPr>
            <w:r>
              <w:rPr>
                <w:color w:val="201F1F"/>
                <w:sz w:val="17"/>
              </w:rPr>
              <w:t>3,023,580</w:t>
            </w:r>
          </w:p>
        </w:tc>
        <w:tc>
          <w:tcPr>
            <w:tcW w:w="1890" w:type="dxa"/>
            <w:shd w:val="clear" w:color="auto" w:fill="auto"/>
          </w:tcPr>
          <w:p w14:paraId="227E2C4C" w14:textId="2395B5D6" w:rsidR="004F05C3" w:rsidRDefault="004F05C3" w:rsidP="004F05C3">
            <w:pPr>
              <w:jc w:val="right"/>
              <w:rPr>
                <w:rFonts w:ascii="Candara" w:hAnsi="Candara"/>
                <w:bCs/>
                <w:sz w:val="18"/>
                <w:szCs w:val="18"/>
              </w:rPr>
            </w:pPr>
            <w:r>
              <w:rPr>
                <w:color w:val="201F1F"/>
                <w:sz w:val="17"/>
              </w:rPr>
              <w:t>880,989</w:t>
            </w:r>
          </w:p>
        </w:tc>
        <w:tc>
          <w:tcPr>
            <w:tcW w:w="1890" w:type="dxa"/>
            <w:shd w:val="clear" w:color="auto" w:fill="auto"/>
          </w:tcPr>
          <w:p w14:paraId="5D762571" w14:textId="416D9A39" w:rsidR="004F05C3" w:rsidRDefault="004F05C3" w:rsidP="004F05C3">
            <w:pPr>
              <w:jc w:val="right"/>
              <w:rPr>
                <w:rFonts w:ascii="Candara" w:hAnsi="Candara"/>
                <w:bCs/>
                <w:sz w:val="18"/>
                <w:szCs w:val="18"/>
              </w:rPr>
            </w:pPr>
            <w:r>
              <w:rPr>
                <w:color w:val="201F1F"/>
                <w:sz w:val="17"/>
              </w:rPr>
              <w:t>4,348,819</w:t>
            </w:r>
          </w:p>
        </w:tc>
      </w:tr>
    </w:tbl>
    <w:p w14:paraId="5EEC40D5" w14:textId="77777777" w:rsidR="004F05C3" w:rsidRDefault="004F05C3" w:rsidP="004F05C3">
      <w:pPr>
        <w:spacing w:before="107"/>
        <w:ind w:left="117"/>
        <w:rPr>
          <w:i/>
          <w:sz w:val="11"/>
        </w:rPr>
      </w:pPr>
      <w:bookmarkStart w:id="12" w:name="_Hlk16948815"/>
      <w:r>
        <w:rPr>
          <w:i/>
          <w:w w:val="105"/>
          <w:sz w:val="11"/>
        </w:rPr>
        <w:t xml:space="preserve">Data Source: US Census Bureau, </w:t>
      </w:r>
      <w:hyperlink r:id="rId27">
        <w:r>
          <w:rPr>
            <w:i/>
            <w:color w:val="008DAA"/>
            <w:w w:val="105"/>
            <w:sz w:val="11"/>
          </w:rPr>
          <w:t>American Community Survey</w:t>
        </w:r>
      </w:hyperlink>
      <w:r>
        <w:rPr>
          <w:i/>
          <w:w w:val="105"/>
          <w:sz w:val="11"/>
        </w:rPr>
        <w:t>. 2013‐17. Source geography: County</w:t>
      </w:r>
    </w:p>
    <w:bookmarkEnd w:id="12"/>
    <w:p w14:paraId="72BD00C5" w14:textId="77777777" w:rsidR="00D110EA" w:rsidRPr="005E3F10" w:rsidRDefault="00D110EA" w:rsidP="00D110EA">
      <w:pPr>
        <w:pStyle w:val="Heading2"/>
        <w:spacing w:before="190"/>
        <w:rPr>
          <w:rFonts w:ascii="Georgia" w:hAnsi="Georgia"/>
          <w:sz w:val="24"/>
          <w:szCs w:val="24"/>
        </w:rPr>
      </w:pPr>
      <w:r w:rsidRPr="005E3F10">
        <w:rPr>
          <w:rFonts w:ascii="Georgia" w:hAnsi="Georgia"/>
          <w:sz w:val="24"/>
          <w:szCs w:val="24"/>
        </w:rPr>
        <w:t>Family Poverty Rate by Family Type</w:t>
      </w:r>
    </w:p>
    <w:p w14:paraId="57D36972" w14:textId="2F5F35D6" w:rsidR="00D110EA" w:rsidRPr="00707F93" w:rsidRDefault="00D110EA" w:rsidP="00D110EA">
      <w:pPr>
        <w:pStyle w:val="BodyText"/>
        <w:spacing w:before="176" w:line="242" w:lineRule="auto"/>
        <w:ind w:left="117" w:right="808"/>
        <w:rPr>
          <w:rFonts w:ascii="Georgia" w:hAnsi="Georgia"/>
          <w:sz w:val="22"/>
          <w:szCs w:val="22"/>
        </w:rPr>
      </w:pPr>
      <w:r w:rsidRPr="00AB2E73">
        <w:rPr>
          <w:rFonts w:ascii="Georgia" w:hAnsi="Georgia"/>
          <w:sz w:val="24"/>
          <w:szCs w:val="24"/>
        </w:rPr>
        <w:t>The percentage of households in poverty by household type are shown for the report area. It is estimated that 9.3% of all households were living in poverty within the report area, compared to the national average of 10.5%. Of the households in poverty, female headed households represented 4.7% of all households in poverty, compared to 3.3% and 1.3% of households headed by males and married couples, respectively.</w:t>
      </w:r>
      <w:r w:rsidR="0087293C" w:rsidRPr="00AB2E73">
        <w:rPr>
          <w:rFonts w:ascii="Georgia" w:hAnsi="Georgia"/>
          <w:sz w:val="24"/>
          <w:szCs w:val="24"/>
        </w:rPr>
        <w:t xml:space="preserve">  </w:t>
      </w:r>
      <w:r w:rsidR="00DF0D10" w:rsidRPr="00AB2E73">
        <w:rPr>
          <w:rFonts w:ascii="Georgia" w:hAnsi="Georgia"/>
          <w:sz w:val="24"/>
          <w:szCs w:val="24"/>
        </w:rPr>
        <w:t>Note that Androscoggin County’s Female Household poverty rate exceeds both the state rate and the national rate.  If this county were the only one measured the indicator would place it in the red—an issue of concern</w:t>
      </w:r>
      <w:r w:rsidR="00DF0D10" w:rsidRPr="00707F93">
        <w:rPr>
          <w:rFonts w:ascii="Georgia" w:hAnsi="Georgia"/>
          <w:sz w:val="22"/>
          <w:szCs w:val="22"/>
        </w:rPr>
        <w:t>.</w:t>
      </w:r>
    </w:p>
    <w:p w14:paraId="5AE330D8" w14:textId="1BCC8B67" w:rsidR="0087293C" w:rsidRDefault="00C15906" w:rsidP="00D110EA">
      <w:pPr>
        <w:pStyle w:val="BodyText"/>
        <w:spacing w:before="7"/>
        <w:rPr>
          <w:sz w:val="26"/>
        </w:rPr>
      </w:pPr>
      <w:r>
        <w:rPr>
          <w:noProof/>
          <w:sz w:val="26"/>
        </w:rPr>
        <mc:AlternateContent>
          <mc:Choice Requires="wpg">
            <w:drawing>
              <wp:anchor distT="0" distB="0" distL="114300" distR="114300" simplePos="0" relativeHeight="251679744" behindDoc="1" locked="0" layoutInCell="1" allowOverlap="1" wp14:anchorId="352CAEE0" wp14:editId="2C4DD46C">
                <wp:simplePos x="0" y="0"/>
                <wp:positionH relativeFrom="column">
                  <wp:posOffset>5267325</wp:posOffset>
                </wp:positionH>
                <wp:positionV relativeFrom="paragraph">
                  <wp:posOffset>387350</wp:posOffset>
                </wp:positionV>
                <wp:extent cx="1040130" cy="550545"/>
                <wp:effectExtent l="0" t="0" r="762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260" name="AutoShape 3"/>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4"/>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6 h 819"/>
                              <a:gd name="T34" fmla="*/ 1346 w 1638"/>
                              <a:gd name="T35" fmla="*/ 192 h 819"/>
                              <a:gd name="T36" fmla="*/ 1231 w 1638"/>
                              <a:gd name="T37" fmla="*/ 111 h 819"/>
                              <a:gd name="T38" fmla="*/ 1104 w 1638"/>
                              <a:gd name="T39" fmla="*/ 51 h 819"/>
                              <a:gd name="T40" fmla="*/ 965 w 1638"/>
                              <a:gd name="T41" fmla="*/ 13 h 819"/>
                              <a:gd name="T42" fmla="*/ 818 w 1638"/>
                              <a:gd name="T43" fmla="*/ 0 h 819"/>
                              <a:gd name="T44" fmla="*/ 818 w 1638"/>
                              <a:gd name="T45" fmla="*/ 196 h 819"/>
                              <a:gd name="T46" fmla="*/ 961 w 1638"/>
                              <a:gd name="T47" fmla="*/ 213 h 819"/>
                              <a:gd name="T48" fmla="*/ 1092 w 1638"/>
                              <a:gd name="T49" fmla="*/ 260 h 819"/>
                              <a:gd name="T50" fmla="*/ 1207 w 1638"/>
                              <a:gd name="T51" fmla="*/ 333 h 819"/>
                              <a:gd name="T52" fmla="*/ 1304 w 1638"/>
                              <a:gd name="T53" fmla="*/ 429 h 819"/>
                              <a:gd name="T54" fmla="*/ 1377 w 1638"/>
                              <a:gd name="T55" fmla="*/ 544 h 819"/>
                              <a:gd name="T56" fmla="*/ 1424 w 1638"/>
                              <a:gd name="T57" fmla="*/ 675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3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1"/>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6"/>
                                </a:lnTo>
                                <a:lnTo>
                                  <a:pt x="1350" y="196"/>
                                </a:lnTo>
                                <a:lnTo>
                                  <a:pt x="1346" y="192"/>
                                </a:lnTo>
                                <a:lnTo>
                                  <a:pt x="1290" y="149"/>
                                </a:lnTo>
                                <a:lnTo>
                                  <a:pt x="1231" y="111"/>
                                </a:lnTo>
                                <a:lnTo>
                                  <a:pt x="1169" y="79"/>
                                </a:lnTo>
                                <a:lnTo>
                                  <a:pt x="1104" y="51"/>
                                </a:lnTo>
                                <a:lnTo>
                                  <a:pt x="1036" y="29"/>
                                </a:lnTo>
                                <a:lnTo>
                                  <a:pt x="965" y="13"/>
                                </a:lnTo>
                                <a:lnTo>
                                  <a:pt x="893" y="3"/>
                                </a:lnTo>
                                <a:lnTo>
                                  <a:pt x="818" y="0"/>
                                </a:lnTo>
                                <a:close/>
                                <a:moveTo>
                                  <a:pt x="1350" y="196"/>
                                </a:moveTo>
                                <a:lnTo>
                                  <a:pt x="818" y="196"/>
                                </a:lnTo>
                                <a:lnTo>
                                  <a:pt x="891" y="201"/>
                                </a:lnTo>
                                <a:lnTo>
                                  <a:pt x="961" y="213"/>
                                </a:lnTo>
                                <a:lnTo>
                                  <a:pt x="1028" y="233"/>
                                </a:lnTo>
                                <a:lnTo>
                                  <a:pt x="1092" y="260"/>
                                </a:lnTo>
                                <a:lnTo>
                                  <a:pt x="1152" y="293"/>
                                </a:lnTo>
                                <a:lnTo>
                                  <a:pt x="1207" y="333"/>
                                </a:lnTo>
                                <a:lnTo>
                                  <a:pt x="1258" y="378"/>
                                </a:lnTo>
                                <a:lnTo>
                                  <a:pt x="1304" y="429"/>
                                </a:lnTo>
                                <a:lnTo>
                                  <a:pt x="1344" y="485"/>
                                </a:lnTo>
                                <a:lnTo>
                                  <a:pt x="1377" y="544"/>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
                        <wps:cNvSpPr>
                          <a:spLocks/>
                        </wps:cNvSpPr>
                        <wps:spPr bwMode="auto">
                          <a:xfrm>
                            <a:off x="204" y="204"/>
                            <a:ext cx="666" cy="614"/>
                          </a:xfrm>
                          <a:custGeom>
                            <a:avLst/>
                            <a:gdLst>
                              <a:gd name="T0" fmla="+- 0 797 205"/>
                              <a:gd name="T1" fmla="*/ T0 w 666"/>
                              <a:gd name="T2" fmla="+- 0 205 205"/>
                              <a:gd name="T3" fmla="*/ 205 h 614"/>
                              <a:gd name="T4" fmla="+- 0 725 205"/>
                              <a:gd name="T5" fmla="*/ T4 w 666"/>
                              <a:gd name="T6" fmla="+- 0 212 205"/>
                              <a:gd name="T7" fmla="*/ 212 h 614"/>
                              <a:gd name="T8" fmla="+- 0 654 205"/>
                              <a:gd name="T9" fmla="*/ T8 w 666"/>
                              <a:gd name="T10" fmla="+- 0 227 205"/>
                              <a:gd name="T11" fmla="*/ 227 h 614"/>
                              <a:gd name="T12" fmla="+- 0 586 205"/>
                              <a:gd name="T13" fmla="*/ T12 w 666"/>
                              <a:gd name="T14" fmla="+- 0 250 205"/>
                              <a:gd name="T15" fmla="*/ 250 h 614"/>
                              <a:gd name="T16" fmla="+- 0 521 205"/>
                              <a:gd name="T17" fmla="*/ T16 w 666"/>
                              <a:gd name="T18" fmla="+- 0 282 205"/>
                              <a:gd name="T19" fmla="*/ 282 h 614"/>
                              <a:gd name="T20" fmla="+- 0 460 205"/>
                              <a:gd name="T21" fmla="*/ T20 w 666"/>
                              <a:gd name="T22" fmla="+- 0 320 205"/>
                              <a:gd name="T23" fmla="*/ 320 h 614"/>
                              <a:gd name="T24" fmla="+- 0 403 205"/>
                              <a:gd name="T25" fmla="*/ T24 w 666"/>
                              <a:gd name="T26" fmla="+- 0 367 205"/>
                              <a:gd name="T27" fmla="*/ 367 h 614"/>
                              <a:gd name="T28" fmla="+- 0 352 205"/>
                              <a:gd name="T29" fmla="*/ T28 w 666"/>
                              <a:gd name="T30" fmla="+- 0 419 205"/>
                              <a:gd name="T31" fmla="*/ 419 h 614"/>
                              <a:gd name="T32" fmla="+- 0 308 205"/>
                              <a:gd name="T33" fmla="*/ T32 w 666"/>
                              <a:gd name="T34" fmla="+- 0 477 205"/>
                              <a:gd name="T35" fmla="*/ 477 h 614"/>
                              <a:gd name="T36" fmla="+- 0 272 205"/>
                              <a:gd name="T37" fmla="*/ T36 w 666"/>
                              <a:gd name="T38" fmla="+- 0 539 205"/>
                              <a:gd name="T39" fmla="*/ 539 h 614"/>
                              <a:gd name="T40" fmla="+- 0 243 205"/>
                              <a:gd name="T41" fmla="*/ T40 w 666"/>
                              <a:gd name="T42" fmla="+- 0 605 205"/>
                              <a:gd name="T43" fmla="*/ 605 h 614"/>
                              <a:gd name="T44" fmla="+- 0 222 205"/>
                              <a:gd name="T45" fmla="*/ T44 w 666"/>
                              <a:gd name="T46" fmla="+- 0 674 205"/>
                              <a:gd name="T47" fmla="*/ 674 h 614"/>
                              <a:gd name="T48" fmla="+- 0 209 205"/>
                              <a:gd name="T49" fmla="*/ T48 w 666"/>
                              <a:gd name="T50" fmla="+- 0 746 205"/>
                              <a:gd name="T51" fmla="*/ 746 h 614"/>
                              <a:gd name="T52" fmla="+- 0 205 205"/>
                              <a:gd name="T53" fmla="*/ T52 w 666"/>
                              <a:gd name="T54" fmla="+- 0 819 205"/>
                              <a:gd name="T55" fmla="*/ 819 h 614"/>
                              <a:gd name="T56" fmla="+- 0 409 205"/>
                              <a:gd name="T57" fmla="*/ T56 w 666"/>
                              <a:gd name="T58" fmla="+- 0 819 205"/>
                              <a:gd name="T59" fmla="*/ 819 h 614"/>
                              <a:gd name="T60" fmla="+- 0 418 205"/>
                              <a:gd name="T61" fmla="*/ T60 w 666"/>
                              <a:gd name="T62" fmla="+- 0 734 205"/>
                              <a:gd name="T63" fmla="*/ 734 h 614"/>
                              <a:gd name="T64" fmla="+- 0 444 205"/>
                              <a:gd name="T65" fmla="*/ T64 w 666"/>
                              <a:gd name="T66" fmla="+- 0 654 205"/>
                              <a:gd name="T67" fmla="*/ 654 h 614"/>
                              <a:gd name="T68" fmla="+- 0 485 205"/>
                              <a:gd name="T69" fmla="*/ T68 w 666"/>
                              <a:gd name="T70" fmla="+- 0 581 205"/>
                              <a:gd name="T71" fmla="*/ 581 h 614"/>
                              <a:gd name="T72" fmla="+- 0 542 205"/>
                              <a:gd name="T73" fmla="*/ T72 w 666"/>
                              <a:gd name="T74" fmla="+- 0 517 205"/>
                              <a:gd name="T75" fmla="*/ 517 h 614"/>
                              <a:gd name="T76" fmla="+- 0 610 205"/>
                              <a:gd name="T77" fmla="*/ T76 w 666"/>
                              <a:gd name="T78" fmla="+- 0 467 205"/>
                              <a:gd name="T79" fmla="*/ 467 h 614"/>
                              <a:gd name="T80" fmla="+- 0 686 205"/>
                              <a:gd name="T81" fmla="*/ T80 w 666"/>
                              <a:gd name="T82" fmla="+- 0 431 205"/>
                              <a:gd name="T83" fmla="*/ 431 h 614"/>
                              <a:gd name="T84" fmla="+- 0 768 205"/>
                              <a:gd name="T85" fmla="*/ T84 w 666"/>
                              <a:gd name="T86" fmla="+- 0 412 205"/>
                              <a:gd name="T87" fmla="*/ 412 h 614"/>
                              <a:gd name="T88" fmla="+- 0 853 205"/>
                              <a:gd name="T89" fmla="*/ T88 w 666"/>
                              <a:gd name="T90" fmla="+- 0 411 205"/>
                              <a:gd name="T91" fmla="*/ 411 h 614"/>
                              <a:gd name="T92" fmla="+- 0 870 205"/>
                              <a:gd name="T93" fmla="*/ T92 w 666"/>
                              <a:gd name="T94" fmla="+- 0 207 205"/>
                              <a:gd name="T95" fmla="*/ 207 h 614"/>
                              <a:gd name="T96" fmla="+- 0 797 205"/>
                              <a:gd name="T97" fmla="*/ T96 w 666"/>
                              <a:gd name="T98" fmla="+- 0 205 205"/>
                              <a:gd name="T99" fmla="*/ 205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6" h="614">
                                <a:moveTo>
                                  <a:pt x="592" y="0"/>
                                </a:moveTo>
                                <a:lnTo>
                                  <a:pt x="520" y="7"/>
                                </a:lnTo>
                                <a:lnTo>
                                  <a:pt x="449" y="22"/>
                                </a:lnTo>
                                <a:lnTo>
                                  <a:pt x="381" y="45"/>
                                </a:lnTo>
                                <a:lnTo>
                                  <a:pt x="316" y="77"/>
                                </a:lnTo>
                                <a:lnTo>
                                  <a:pt x="255" y="115"/>
                                </a:lnTo>
                                <a:lnTo>
                                  <a:pt x="198" y="162"/>
                                </a:lnTo>
                                <a:lnTo>
                                  <a:pt x="147" y="214"/>
                                </a:lnTo>
                                <a:lnTo>
                                  <a:pt x="103" y="272"/>
                                </a:lnTo>
                                <a:lnTo>
                                  <a:pt x="67" y="334"/>
                                </a:lnTo>
                                <a:lnTo>
                                  <a:pt x="38" y="400"/>
                                </a:lnTo>
                                <a:lnTo>
                                  <a:pt x="17" y="469"/>
                                </a:lnTo>
                                <a:lnTo>
                                  <a:pt x="4" y="541"/>
                                </a:lnTo>
                                <a:lnTo>
                                  <a:pt x="0" y="614"/>
                                </a:lnTo>
                                <a:lnTo>
                                  <a:pt x="204" y="614"/>
                                </a:lnTo>
                                <a:lnTo>
                                  <a:pt x="213" y="529"/>
                                </a:lnTo>
                                <a:lnTo>
                                  <a:pt x="239" y="449"/>
                                </a:lnTo>
                                <a:lnTo>
                                  <a:pt x="280" y="376"/>
                                </a:lnTo>
                                <a:lnTo>
                                  <a:pt x="337" y="312"/>
                                </a:lnTo>
                                <a:lnTo>
                                  <a:pt x="405" y="262"/>
                                </a:lnTo>
                                <a:lnTo>
                                  <a:pt x="481" y="226"/>
                                </a:lnTo>
                                <a:lnTo>
                                  <a:pt x="563" y="207"/>
                                </a:lnTo>
                                <a:lnTo>
                                  <a:pt x="648" y="206"/>
                                </a:lnTo>
                                <a:lnTo>
                                  <a:pt x="665" y="2"/>
                                </a:lnTo>
                                <a:lnTo>
                                  <a:pt x="592"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
                        <wps:cNvSpPr>
                          <a:spLocks/>
                        </wps:cNvSpPr>
                        <wps:spPr bwMode="auto">
                          <a:xfrm>
                            <a:off x="0" y="1"/>
                            <a:ext cx="785" cy="818"/>
                          </a:xfrm>
                          <a:custGeom>
                            <a:avLst/>
                            <a:gdLst>
                              <a:gd name="T0" fmla="*/ 774 w 785"/>
                              <a:gd name="T1" fmla="+- 0 1 1"/>
                              <a:gd name="T2" fmla="*/ 1 h 818"/>
                              <a:gd name="T3" fmla="*/ 699 w 785"/>
                              <a:gd name="T4" fmla="+- 0 9 1"/>
                              <a:gd name="T5" fmla="*/ 9 h 818"/>
                              <a:gd name="T6" fmla="*/ 625 w 785"/>
                              <a:gd name="T7" fmla="+- 0 23 1"/>
                              <a:gd name="T8" fmla="*/ 23 h 818"/>
                              <a:gd name="T9" fmla="*/ 554 w 785"/>
                              <a:gd name="T10" fmla="+- 0 44 1"/>
                              <a:gd name="T11" fmla="*/ 44 h 818"/>
                              <a:gd name="T12" fmla="*/ 487 w 785"/>
                              <a:gd name="T13" fmla="+- 0 70 1"/>
                              <a:gd name="T14" fmla="*/ 70 h 818"/>
                              <a:gd name="T15" fmla="*/ 422 w 785"/>
                              <a:gd name="T16" fmla="+- 0 102 1"/>
                              <a:gd name="T17" fmla="*/ 102 h 818"/>
                              <a:gd name="T18" fmla="*/ 360 w 785"/>
                              <a:gd name="T19" fmla="+- 0 140 1"/>
                              <a:gd name="T20" fmla="*/ 140 h 818"/>
                              <a:gd name="T21" fmla="*/ 303 w 785"/>
                              <a:gd name="T22" fmla="+- 0 183 1"/>
                              <a:gd name="T23" fmla="*/ 183 h 818"/>
                              <a:gd name="T24" fmla="*/ 249 w 785"/>
                              <a:gd name="T25" fmla="+- 0 230 1"/>
                              <a:gd name="T26" fmla="*/ 230 h 818"/>
                              <a:gd name="T27" fmla="*/ 200 w 785"/>
                              <a:gd name="T28" fmla="+- 0 282 1"/>
                              <a:gd name="T29" fmla="*/ 282 h 818"/>
                              <a:gd name="T30" fmla="*/ 156 w 785"/>
                              <a:gd name="T31" fmla="+- 0 338 1"/>
                              <a:gd name="T32" fmla="*/ 338 h 818"/>
                              <a:gd name="T33" fmla="*/ 116 w 785"/>
                              <a:gd name="T34" fmla="+- 0 398 1"/>
                              <a:gd name="T35" fmla="*/ 398 h 818"/>
                              <a:gd name="T36" fmla="*/ 82 w 785"/>
                              <a:gd name="T37" fmla="+- 0 461 1"/>
                              <a:gd name="T38" fmla="*/ 461 h 818"/>
                              <a:gd name="T39" fmla="*/ 53 w 785"/>
                              <a:gd name="T40" fmla="+- 0 528 1"/>
                              <a:gd name="T41" fmla="*/ 528 h 818"/>
                              <a:gd name="T42" fmla="*/ 30 w 785"/>
                              <a:gd name="T43" fmla="+- 0 597 1"/>
                              <a:gd name="T44" fmla="*/ 597 h 818"/>
                              <a:gd name="T45" fmla="*/ 14 w 785"/>
                              <a:gd name="T46" fmla="+- 0 669 1"/>
                              <a:gd name="T47" fmla="*/ 669 h 818"/>
                              <a:gd name="T48" fmla="*/ 3 w 785"/>
                              <a:gd name="T49" fmla="+- 0 743 1"/>
                              <a:gd name="T50" fmla="*/ 743 h 818"/>
                              <a:gd name="T51" fmla="*/ 0 w 785"/>
                              <a:gd name="T52" fmla="+- 0 819 1"/>
                              <a:gd name="T53" fmla="*/ 819 h 818"/>
                              <a:gd name="T54" fmla="*/ 196 w 785"/>
                              <a:gd name="T55" fmla="+- 0 819 1"/>
                              <a:gd name="T56" fmla="*/ 819 h 818"/>
                              <a:gd name="T57" fmla="*/ 201 w 785"/>
                              <a:gd name="T58" fmla="+- 0 743 1"/>
                              <a:gd name="T59" fmla="*/ 743 h 818"/>
                              <a:gd name="T60" fmla="*/ 214 w 785"/>
                              <a:gd name="T61" fmla="+- 0 671 1"/>
                              <a:gd name="T62" fmla="*/ 671 h 818"/>
                              <a:gd name="T63" fmla="*/ 235 w 785"/>
                              <a:gd name="T64" fmla="+- 0 601 1"/>
                              <a:gd name="T65" fmla="*/ 601 h 818"/>
                              <a:gd name="T66" fmla="*/ 264 w 785"/>
                              <a:gd name="T67" fmla="+- 0 536 1"/>
                              <a:gd name="T68" fmla="*/ 536 h 818"/>
                              <a:gd name="T69" fmla="*/ 301 w 785"/>
                              <a:gd name="T70" fmla="+- 0 474 1"/>
                              <a:gd name="T71" fmla="*/ 474 h 818"/>
                              <a:gd name="T72" fmla="*/ 343 w 785"/>
                              <a:gd name="T73" fmla="+- 0 417 1"/>
                              <a:gd name="T74" fmla="*/ 417 h 818"/>
                              <a:gd name="T75" fmla="*/ 392 w 785"/>
                              <a:gd name="T76" fmla="+- 0 366 1"/>
                              <a:gd name="T77" fmla="*/ 366 h 818"/>
                              <a:gd name="T78" fmla="*/ 446 w 785"/>
                              <a:gd name="T79" fmla="+- 0 320 1"/>
                              <a:gd name="T80" fmla="*/ 320 h 818"/>
                              <a:gd name="T81" fmla="*/ 506 w 785"/>
                              <a:gd name="T82" fmla="+- 0 281 1"/>
                              <a:gd name="T83" fmla="*/ 281 h 818"/>
                              <a:gd name="T84" fmla="*/ 570 w 785"/>
                              <a:gd name="T85" fmla="+- 0 248 1"/>
                              <a:gd name="T86" fmla="*/ 248 h 818"/>
                              <a:gd name="T87" fmla="*/ 638 w 785"/>
                              <a:gd name="T88" fmla="+- 0 223 1"/>
                              <a:gd name="T89" fmla="*/ 223 h 818"/>
                              <a:gd name="T90" fmla="*/ 710 w 785"/>
                              <a:gd name="T91" fmla="+- 0 206 1"/>
                              <a:gd name="T92" fmla="*/ 206 h 818"/>
                              <a:gd name="T93" fmla="*/ 785 w 785"/>
                              <a:gd name="T94" fmla="+- 0 197 1"/>
                              <a:gd name="T95" fmla="*/ 197 h 818"/>
                              <a:gd name="T96" fmla="*/ 774 w 785"/>
                              <a:gd name="T97" fmla="+- 0 1 1"/>
                              <a:gd name="T98" fmla="*/ 1 h 8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785" h="818">
                                <a:moveTo>
                                  <a:pt x="774" y="0"/>
                                </a:moveTo>
                                <a:lnTo>
                                  <a:pt x="699" y="8"/>
                                </a:lnTo>
                                <a:lnTo>
                                  <a:pt x="625" y="22"/>
                                </a:lnTo>
                                <a:lnTo>
                                  <a:pt x="554" y="43"/>
                                </a:lnTo>
                                <a:lnTo>
                                  <a:pt x="487" y="69"/>
                                </a:lnTo>
                                <a:lnTo>
                                  <a:pt x="422" y="101"/>
                                </a:lnTo>
                                <a:lnTo>
                                  <a:pt x="360" y="139"/>
                                </a:lnTo>
                                <a:lnTo>
                                  <a:pt x="303" y="182"/>
                                </a:lnTo>
                                <a:lnTo>
                                  <a:pt x="249" y="229"/>
                                </a:lnTo>
                                <a:lnTo>
                                  <a:pt x="200" y="281"/>
                                </a:lnTo>
                                <a:lnTo>
                                  <a:pt x="156" y="337"/>
                                </a:lnTo>
                                <a:lnTo>
                                  <a:pt x="116" y="397"/>
                                </a:lnTo>
                                <a:lnTo>
                                  <a:pt x="82" y="460"/>
                                </a:lnTo>
                                <a:lnTo>
                                  <a:pt x="53" y="527"/>
                                </a:lnTo>
                                <a:lnTo>
                                  <a:pt x="30" y="596"/>
                                </a:lnTo>
                                <a:lnTo>
                                  <a:pt x="14" y="668"/>
                                </a:lnTo>
                                <a:lnTo>
                                  <a:pt x="3" y="742"/>
                                </a:lnTo>
                                <a:lnTo>
                                  <a:pt x="0" y="818"/>
                                </a:lnTo>
                                <a:lnTo>
                                  <a:pt x="196" y="818"/>
                                </a:lnTo>
                                <a:lnTo>
                                  <a:pt x="201" y="742"/>
                                </a:lnTo>
                                <a:lnTo>
                                  <a:pt x="214" y="670"/>
                                </a:lnTo>
                                <a:lnTo>
                                  <a:pt x="235" y="600"/>
                                </a:lnTo>
                                <a:lnTo>
                                  <a:pt x="264" y="535"/>
                                </a:lnTo>
                                <a:lnTo>
                                  <a:pt x="301" y="473"/>
                                </a:lnTo>
                                <a:lnTo>
                                  <a:pt x="343" y="416"/>
                                </a:lnTo>
                                <a:lnTo>
                                  <a:pt x="392" y="365"/>
                                </a:lnTo>
                                <a:lnTo>
                                  <a:pt x="446" y="319"/>
                                </a:lnTo>
                                <a:lnTo>
                                  <a:pt x="506" y="280"/>
                                </a:lnTo>
                                <a:lnTo>
                                  <a:pt x="570" y="247"/>
                                </a:lnTo>
                                <a:lnTo>
                                  <a:pt x="638" y="222"/>
                                </a:lnTo>
                                <a:lnTo>
                                  <a:pt x="710" y="205"/>
                                </a:lnTo>
                                <a:lnTo>
                                  <a:pt x="785" y="196"/>
                                </a:lnTo>
                                <a:lnTo>
                                  <a:pt x="774"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7"/>
                        <wps:cNvSpPr>
                          <a:spLocks/>
                        </wps:cNvSpPr>
                        <wps:spPr bwMode="auto">
                          <a:xfrm>
                            <a:off x="6" y="683"/>
                            <a:ext cx="815" cy="149"/>
                          </a:xfrm>
                          <a:custGeom>
                            <a:avLst/>
                            <a:gdLst>
                              <a:gd name="T0" fmla="+- 0 11 7"/>
                              <a:gd name="T1" fmla="*/ T0 w 815"/>
                              <a:gd name="T2" fmla="+- 0 684 684"/>
                              <a:gd name="T3" fmla="*/ 684 h 149"/>
                              <a:gd name="T4" fmla="+- 0 7 7"/>
                              <a:gd name="T5" fmla="*/ T4 w 815"/>
                              <a:gd name="T6" fmla="+- 0 712 684"/>
                              <a:gd name="T7" fmla="*/ 712 h 149"/>
                              <a:gd name="T8" fmla="+- 0 817 7"/>
                              <a:gd name="T9" fmla="*/ T8 w 815"/>
                              <a:gd name="T10" fmla="+- 0 833 684"/>
                              <a:gd name="T11" fmla="*/ 833 h 149"/>
                              <a:gd name="T12" fmla="+- 0 821 7"/>
                              <a:gd name="T13" fmla="*/ T12 w 815"/>
                              <a:gd name="T14" fmla="+- 0 804 684"/>
                              <a:gd name="T15" fmla="*/ 804 h 149"/>
                              <a:gd name="T16" fmla="+- 0 11 7"/>
                              <a:gd name="T17" fmla="*/ T16 w 815"/>
                              <a:gd name="T18" fmla="+- 0 684 684"/>
                              <a:gd name="T19" fmla="*/ 684 h 149"/>
                            </a:gdLst>
                            <a:ahLst/>
                            <a:cxnLst>
                              <a:cxn ang="0">
                                <a:pos x="T1" y="T3"/>
                              </a:cxn>
                              <a:cxn ang="0">
                                <a:pos x="T5" y="T7"/>
                              </a:cxn>
                              <a:cxn ang="0">
                                <a:pos x="T9" y="T11"/>
                              </a:cxn>
                              <a:cxn ang="0">
                                <a:pos x="T13" y="T15"/>
                              </a:cxn>
                              <a:cxn ang="0">
                                <a:pos x="T17" y="T19"/>
                              </a:cxn>
                            </a:cxnLst>
                            <a:rect l="0" t="0" r="r" b="b"/>
                            <a:pathLst>
                              <a:path w="815" h="149">
                                <a:moveTo>
                                  <a:pt x="4" y="0"/>
                                </a:moveTo>
                                <a:lnTo>
                                  <a:pt x="0" y="28"/>
                                </a:lnTo>
                                <a:lnTo>
                                  <a:pt x="810" y="149"/>
                                </a:lnTo>
                                <a:lnTo>
                                  <a:pt x="814" y="120"/>
                                </a:lnTo>
                                <a:lnTo>
                                  <a:pt x="4"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8722B" id="Group 24" o:spid="_x0000_s1026" style="position:absolute;margin-left:414.75pt;margin-top:30.5pt;width:81.9pt;height:43.35pt;z-index:-251636736"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">
                <v:shape id="AutoShape 3"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4"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" path="m818,l744,3,671,13,601,29,533,51,467,79r-62,33l346,150r-55,43l240,240r-48,51l150,347r-38,59l79,468,51,533,29,601,13,671,3,744,,819r196,l201,746r12,-70l233,609r27,-64l293,485r40,-55l379,379r50,-46l485,293r60,-33l609,233r67,-20l746,201r72,-5l1350,196r-4,-4l1290,149r-59,-38l1169,79,1104,51,1036,29,965,13,893,3,818,xm1350,196r-532,l891,201r70,12l1028,233r64,27l1152,293r55,40l1258,378r46,51l1344,485r33,59l1404,608r20,67l1437,745r4,73l1637,818r-3,-75l1624,671r-16,-71l1586,532r-28,-65l1525,405r-38,-59l1444,291r-47,-52l1350,196xe" fillcolor="#ededed" stroked="f">
                  <v:path arrowok="t" o:connecttype="custom" o:connectlocs="744,3;601,29;467,79;346,150;240,240;150,347;79,468;29,601;3,744;196,819;213,676;260,545;333,430;429,333;545,260;676,213;818,196;1346,192;1231,111;1104,51;965,13;818,0;818,196;961,213;1092,260;1207,333;1304,429;1377,544;1424,675;1441,818;1634,743;1608,600;1558,467;1487,346;1397,239" o:connectangles="0,0,0,0,0,0,0,0,0,0,0,0,0,0,0,0,0,0,0,0,0,0,0,0,0,0,0,0,0,0,0,0,0,0,0"/>
                </v:shape>
                <v:shape id="Freeform 5" o:spid="_x0000_s1029" style="position:absolute;left:204;top:204;width:666;height:614;visibility:visible;mso-wrap-style:square;v-text-anchor:top" coordsize="66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" path="m592,l520,7,449,22,381,45,316,77r-61,38l198,162r-51,52l103,272,67,334,38,400,17,469,4,541,,614r204,l213,529r26,-80l280,376r57,-64l405,262r76,-36l563,207r85,-1l665,2,592,xe" fillcolor="#5996ca" stroked="f">
                  <v:path arrowok="t" o:connecttype="custom" o:connectlocs="592,205;520,212;449,227;381,250;316,282;255,320;198,367;147,419;103,477;67,539;38,605;17,674;4,746;0,819;204,819;213,734;239,654;280,581;337,517;405,467;481,431;563,412;648,411;665,207;592,205" o:connectangles="0,0,0,0,0,0,0,0,0,0,0,0,0,0,0,0,0,0,0,0,0,0,0,0,0"/>
                </v:shape>
                <v:shape id="Freeform 6" o:spid="_x0000_s1030" style="position:absolute;top:1;width:785;height:818;visibility:visible;mso-wrap-style:square;v-text-anchor:top" coordsize="78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" path="m774,l699,8,625,22,554,43,487,69r-65,32l360,139r-57,43l249,229r-49,52l156,337r-40,60l82,460,53,527,30,596,14,668,3,742,,818r196,l201,742r13,-72l235,600r29,-65l301,473r42,-57l392,365r54,-46l506,280r64,-33l638,222r72,-17l785,196,774,xe" fillcolor="#f0ab1d" stroked="f">
                  <v:path arrowok="t" o:connecttype="custom" o:connectlocs="774,1;699,9;625,23;554,44;487,70;422,102;360,140;303,183;249,230;200,282;156,338;116,398;82,461;53,528;30,597;14,669;3,743;0,819;196,819;201,743;214,671;235,601;264,536;301,474;343,417;392,366;446,320;506,281;570,248;638,223;710,206;785,197;774,1" o:connectangles="0,0,0,0,0,0,0,0,0,0,0,0,0,0,0,0,0,0,0,0,0,0,0,0,0,0,0,0,0,0,0,0,0"/>
                </v:shape>
                <v:shape id="Freeform 7" o:spid="_x0000_s1031" style="position:absolute;left:6;top:683;width:815;height:149;visibility:visible;mso-wrap-style:square;v-text-anchor:top" coordsize="8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" path="m4,l,28,810,149r4,-29l4,xe" fillcolor="#7fb640" stroked="f">
                  <v:path arrowok="t" o:connecttype="custom" o:connectlocs="4,684;0,712;810,833;814,804;4,684" o:connectangles="0,0,0,0,0"/>
                </v:shape>
                <v:shape id="Freeform 8"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" path="m48,l29,4,14,15,3,30,,49,3,67,14,83,29,93r19,4l66,93,82,83,92,67,96,49,92,30,82,15,66,4,48,xe" fillcolor="#7fb640" stroked="f">
                  <v:path arrowok="t" o:connecttype="custom" o:connectlocs="48,770;29,774;14,785;3,800;0,819;3,837;14,853;29,863;48,867;66,863;82,853;92,837;96,819;92,800;82,785;66,774;48,770" o:connectangles="0,0,0,0,0,0,0,0,0,0,0,0,0,0,0,0,0"/>
                </v:shape>
              </v:group>
            </w:pict>
          </mc:Fallback>
        </mc:AlternateContent>
      </w:r>
      <w:r>
        <w:rPr>
          <w:noProof/>
          <w:sz w:val="26"/>
        </w:rPr>
        <mc:AlternateContent>
          <mc:Choice Requires="wps">
            <w:drawing>
              <wp:anchor distT="0" distB="0" distL="114300" distR="114300" simplePos="0" relativeHeight="251680768" behindDoc="0" locked="0" layoutInCell="1" allowOverlap="1" wp14:anchorId="011B40F8" wp14:editId="51975684">
                <wp:simplePos x="0" y="0"/>
                <wp:positionH relativeFrom="column">
                  <wp:posOffset>5234940</wp:posOffset>
                </wp:positionH>
                <wp:positionV relativeFrom="paragraph">
                  <wp:posOffset>9525</wp:posOffset>
                </wp:positionV>
                <wp:extent cx="1303020" cy="36576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1303020" cy="365760"/>
                        </a:xfrm>
                        <a:prstGeom prst="rect">
                          <a:avLst/>
                        </a:prstGeom>
                        <a:solidFill>
                          <a:schemeClr val="lt1"/>
                        </a:solidFill>
                        <a:ln w="6350">
                          <a:noFill/>
                        </a:ln>
                      </wps:spPr>
                      <wps:txbx>
                        <w:txbxContent>
                          <w:p w14:paraId="06A96858" w14:textId="784F9720" w:rsidR="001E1FF5" w:rsidRPr="00CF0FD0" w:rsidRDefault="001E1FF5" w:rsidP="0087293C">
                            <w:pPr>
                              <w:spacing w:after="0" w:line="240" w:lineRule="auto"/>
                              <w:rPr>
                                <w:b/>
                                <w:bCs/>
                                <w:sz w:val="18"/>
                                <w:szCs w:val="18"/>
                              </w:rPr>
                            </w:pPr>
                            <w:r w:rsidRPr="00CF0FD0">
                              <w:rPr>
                                <w:b/>
                                <w:bCs/>
                                <w:sz w:val="18"/>
                                <w:szCs w:val="18"/>
                              </w:rPr>
                              <w:t>Percent of Poverty</w:t>
                            </w:r>
                          </w:p>
                          <w:p w14:paraId="20659ED0" w14:textId="623EE9DA" w:rsidR="001E1FF5" w:rsidRPr="00CF0FD0" w:rsidRDefault="001E1FF5" w:rsidP="0087293C">
                            <w:pPr>
                              <w:spacing w:after="0" w:line="240" w:lineRule="auto"/>
                              <w:rPr>
                                <w:b/>
                                <w:bCs/>
                                <w:sz w:val="18"/>
                                <w:szCs w:val="18"/>
                              </w:rPr>
                            </w:pPr>
                            <w:r w:rsidRPr="00CF0FD0">
                              <w:rPr>
                                <w:b/>
                                <w:bCs/>
                                <w:sz w:val="18"/>
                                <w:szCs w:val="18"/>
                              </w:rPr>
                              <w:t>Female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B40F8" id="Text Box 266" o:spid="_x0000_s1067" type="#_x0000_t202" style="position:absolute;margin-left:412.2pt;margin-top:.75pt;width:102.6pt;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" fillcolor="white [3201]" stroked="f" strokeweight=".5pt">
                <v:textbox>
                  <w:txbxContent>
                    <w:p w14:paraId="06A96858" w14:textId="784F9720" w:rsidR="001E1FF5" w:rsidRPr="00CF0FD0" w:rsidRDefault="001E1FF5" w:rsidP="0087293C">
                      <w:pPr>
                        <w:spacing w:after="0" w:line="240" w:lineRule="auto"/>
                        <w:rPr>
                          <w:b/>
                          <w:bCs/>
                          <w:sz w:val="18"/>
                          <w:szCs w:val="18"/>
                        </w:rPr>
                      </w:pPr>
                      <w:r w:rsidRPr="00CF0FD0">
                        <w:rPr>
                          <w:b/>
                          <w:bCs/>
                          <w:sz w:val="18"/>
                          <w:szCs w:val="18"/>
                        </w:rPr>
                        <w:t>Percent of Poverty</w:t>
                      </w:r>
                    </w:p>
                    <w:p w14:paraId="20659ED0" w14:textId="623EE9DA" w:rsidR="001E1FF5" w:rsidRPr="00CF0FD0" w:rsidRDefault="001E1FF5" w:rsidP="0087293C">
                      <w:pPr>
                        <w:spacing w:after="0" w:line="240" w:lineRule="auto"/>
                        <w:rPr>
                          <w:b/>
                          <w:bCs/>
                          <w:sz w:val="18"/>
                          <w:szCs w:val="18"/>
                        </w:rPr>
                      </w:pPr>
                      <w:r w:rsidRPr="00CF0FD0">
                        <w:rPr>
                          <w:b/>
                          <w:bCs/>
                          <w:sz w:val="18"/>
                          <w:szCs w:val="18"/>
                        </w:rPr>
                        <w:t>Female Household</w:t>
                      </w:r>
                    </w:p>
                  </w:txbxContent>
                </v:textbox>
              </v:shape>
            </w:pict>
          </mc:Fallback>
        </mc:AlternateContent>
      </w:r>
    </w:p>
    <w:tbl>
      <w:tblPr>
        <w:tblStyle w:val="TableGrid"/>
        <w:tblW w:w="7915" w:type="dxa"/>
        <w:tblLook w:val="04A0" w:firstRow="1" w:lastRow="0" w:firstColumn="1" w:lastColumn="0" w:noHBand="0" w:noVBand="1"/>
      </w:tblPr>
      <w:tblGrid>
        <w:gridCol w:w="1885"/>
        <w:gridCol w:w="1260"/>
        <w:gridCol w:w="1530"/>
        <w:gridCol w:w="1530"/>
        <w:gridCol w:w="1710"/>
      </w:tblGrid>
      <w:tr w:rsidR="00D110EA" w:rsidRPr="002A3376" w14:paraId="749D5F90" w14:textId="77777777" w:rsidTr="00D110EA">
        <w:tc>
          <w:tcPr>
            <w:tcW w:w="1885" w:type="dxa"/>
            <w:shd w:val="pct5" w:color="auto" w:fill="C5E0B3" w:themeFill="accent6" w:themeFillTint="66"/>
          </w:tcPr>
          <w:p w14:paraId="28D16A55" w14:textId="77777777" w:rsidR="00D110EA" w:rsidRPr="002A3376" w:rsidRDefault="00D110EA" w:rsidP="0087293C">
            <w:pPr>
              <w:rPr>
                <w:rFonts w:ascii="Candara" w:hAnsi="Candara"/>
                <w:b/>
                <w:sz w:val="18"/>
                <w:szCs w:val="18"/>
              </w:rPr>
            </w:pPr>
            <w:r>
              <w:rPr>
                <w:rFonts w:ascii="Candara" w:hAnsi="Candara"/>
                <w:b/>
                <w:sz w:val="18"/>
                <w:szCs w:val="18"/>
              </w:rPr>
              <w:t>Report Area</w:t>
            </w:r>
          </w:p>
        </w:tc>
        <w:tc>
          <w:tcPr>
            <w:tcW w:w="1260" w:type="dxa"/>
            <w:shd w:val="pct5" w:color="auto" w:fill="C5E0B3" w:themeFill="accent6" w:themeFillTint="66"/>
          </w:tcPr>
          <w:p w14:paraId="04E9028B" w14:textId="6423763D" w:rsidR="00D110EA" w:rsidRPr="002A3376" w:rsidRDefault="00D110EA" w:rsidP="00D110EA">
            <w:pPr>
              <w:jc w:val="center"/>
              <w:rPr>
                <w:rFonts w:ascii="Candara" w:hAnsi="Candara"/>
                <w:b/>
                <w:sz w:val="18"/>
                <w:szCs w:val="18"/>
              </w:rPr>
            </w:pPr>
            <w:r>
              <w:rPr>
                <w:rFonts w:ascii="Candara" w:hAnsi="Candara"/>
                <w:b/>
                <w:sz w:val="18"/>
                <w:szCs w:val="18"/>
              </w:rPr>
              <w:t>Poverty Rate All Types</w:t>
            </w:r>
          </w:p>
        </w:tc>
        <w:tc>
          <w:tcPr>
            <w:tcW w:w="1530" w:type="dxa"/>
            <w:shd w:val="pct5" w:color="auto" w:fill="C5E0B3" w:themeFill="accent6" w:themeFillTint="66"/>
          </w:tcPr>
          <w:p w14:paraId="7A1342CB" w14:textId="3275DC64" w:rsidR="00D110EA" w:rsidRPr="002A3376" w:rsidRDefault="00D110EA" w:rsidP="00D110EA">
            <w:pPr>
              <w:jc w:val="center"/>
              <w:rPr>
                <w:rFonts w:ascii="Candara" w:hAnsi="Candara"/>
                <w:b/>
                <w:sz w:val="18"/>
                <w:szCs w:val="18"/>
              </w:rPr>
            </w:pPr>
            <w:r>
              <w:rPr>
                <w:rFonts w:ascii="Candara" w:hAnsi="Candara"/>
                <w:b/>
                <w:sz w:val="18"/>
                <w:szCs w:val="18"/>
              </w:rPr>
              <w:t>% of Poverty Married couples</w:t>
            </w:r>
          </w:p>
        </w:tc>
        <w:tc>
          <w:tcPr>
            <w:tcW w:w="1530" w:type="dxa"/>
            <w:shd w:val="pct5" w:color="auto" w:fill="C5E0B3" w:themeFill="accent6" w:themeFillTint="66"/>
          </w:tcPr>
          <w:p w14:paraId="4FF65DB5" w14:textId="6BFE0AC0" w:rsidR="00D110EA" w:rsidRPr="002A3376" w:rsidRDefault="00D110EA" w:rsidP="00D110EA">
            <w:pPr>
              <w:jc w:val="center"/>
              <w:rPr>
                <w:rFonts w:ascii="Candara" w:hAnsi="Candara"/>
                <w:b/>
                <w:sz w:val="18"/>
                <w:szCs w:val="18"/>
              </w:rPr>
            </w:pPr>
            <w:r>
              <w:rPr>
                <w:rFonts w:ascii="Candara" w:hAnsi="Candara"/>
                <w:b/>
                <w:sz w:val="18"/>
                <w:szCs w:val="18"/>
              </w:rPr>
              <w:t>% of Poverty Male Household</w:t>
            </w:r>
          </w:p>
        </w:tc>
        <w:tc>
          <w:tcPr>
            <w:tcW w:w="1710" w:type="dxa"/>
            <w:shd w:val="pct5" w:color="auto" w:fill="C5E0B3" w:themeFill="accent6" w:themeFillTint="66"/>
          </w:tcPr>
          <w:p w14:paraId="3975BB40" w14:textId="6A3EB49E" w:rsidR="00D110EA" w:rsidRPr="002A3376" w:rsidRDefault="00D110EA" w:rsidP="0087293C">
            <w:pPr>
              <w:rPr>
                <w:rFonts w:ascii="Candara" w:hAnsi="Candara"/>
                <w:b/>
                <w:sz w:val="18"/>
                <w:szCs w:val="18"/>
              </w:rPr>
            </w:pPr>
            <w:r>
              <w:rPr>
                <w:rFonts w:ascii="Candara" w:hAnsi="Candara"/>
                <w:b/>
                <w:sz w:val="18"/>
                <w:szCs w:val="18"/>
              </w:rPr>
              <w:t>% of Poverty Female Household</w:t>
            </w:r>
          </w:p>
        </w:tc>
      </w:tr>
      <w:tr w:rsidR="0087293C" w:rsidRPr="002A3376" w14:paraId="5646B0C7" w14:textId="77777777" w:rsidTr="000C7D9F">
        <w:tc>
          <w:tcPr>
            <w:tcW w:w="1885" w:type="dxa"/>
          </w:tcPr>
          <w:p w14:paraId="546804EF" w14:textId="77777777" w:rsidR="0087293C" w:rsidRPr="002A3376" w:rsidRDefault="0087293C" w:rsidP="0087293C">
            <w:pPr>
              <w:rPr>
                <w:rFonts w:ascii="Candara" w:hAnsi="Candara"/>
                <w:bCs/>
                <w:sz w:val="18"/>
                <w:szCs w:val="18"/>
              </w:rPr>
            </w:pPr>
            <w:r>
              <w:rPr>
                <w:rFonts w:ascii="Candara" w:hAnsi="Candara"/>
                <w:bCs/>
                <w:sz w:val="18"/>
                <w:szCs w:val="18"/>
              </w:rPr>
              <w:t>Report Location</w:t>
            </w:r>
          </w:p>
        </w:tc>
        <w:tc>
          <w:tcPr>
            <w:tcW w:w="1260" w:type="dxa"/>
            <w:shd w:val="clear" w:color="auto" w:fill="auto"/>
          </w:tcPr>
          <w:p w14:paraId="359214C6" w14:textId="02F3C915" w:rsidR="0087293C" w:rsidRPr="002A3376" w:rsidRDefault="0087293C" w:rsidP="0087293C">
            <w:pPr>
              <w:jc w:val="right"/>
              <w:rPr>
                <w:rFonts w:ascii="Candara" w:hAnsi="Candara"/>
                <w:bCs/>
                <w:sz w:val="18"/>
                <w:szCs w:val="18"/>
              </w:rPr>
            </w:pPr>
            <w:r>
              <w:rPr>
                <w:color w:val="201F1F"/>
                <w:sz w:val="17"/>
              </w:rPr>
              <w:t>9.3%</w:t>
            </w:r>
          </w:p>
        </w:tc>
        <w:tc>
          <w:tcPr>
            <w:tcW w:w="1530" w:type="dxa"/>
            <w:shd w:val="clear" w:color="auto" w:fill="auto"/>
          </w:tcPr>
          <w:p w14:paraId="4033C280" w14:textId="5D75DC61" w:rsidR="0087293C" w:rsidRPr="002A3376" w:rsidRDefault="0087293C" w:rsidP="0087293C">
            <w:pPr>
              <w:jc w:val="right"/>
              <w:rPr>
                <w:rFonts w:ascii="Candara" w:hAnsi="Candara"/>
                <w:bCs/>
                <w:sz w:val="18"/>
                <w:szCs w:val="18"/>
              </w:rPr>
            </w:pPr>
            <w:r>
              <w:rPr>
                <w:color w:val="201F1F"/>
                <w:sz w:val="17"/>
              </w:rPr>
              <w:t>3.3%</w:t>
            </w:r>
          </w:p>
        </w:tc>
        <w:tc>
          <w:tcPr>
            <w:tcW w:w="1530" w:type="dxa"/>
            <w:shd w:val="clear" w:color="auto" w:fill="auto"/>
          </w:tcPr>
          <w:p w14:paraId="1CB988C9" w14:textId="0D946676" w:rsidR="0087293C" w:rsidRPr="002A3376" w:rsidRDefault="0087293C" w:rsidP="0087293C">
            <w:pPr>
              <w:jc w:val="right"/>
              <w:rPr>
                <w:rFonts w:ascii="Candara" w:hAnsi="Candara"/>
                <w:bCs/>
                <w:sz w:val="18"/>
                <w:szCs w:val="18"/>
              </w:rPr>
            </w:pPr>
            <w:r>
              <w:rPr>
                <w:color w:val="201F1F"/>
                <w:sz w:val="17"/>
              </w:rPr>
              <w:t>1.3%</w:t>
            </w:r>
          </w:p>
        </w:tc>
        <w:tc>
          <w:tcPr>
            <w:tcW w:w="1710" w:type="dxa"/>
            <w:shd w:val="clear" w:color="auto" w:fill="auto"/>
          </w:tcPr>
          <w:p w14:paraId="14C14A29" w14:textId="112B7298" w:rsidR="0087293C" w:rsidRPr="002A3376" w:rsidRDefault="0087293C" w:rsidP="0087293C">
            <w:pPr>
              <w:jc w:val="right"/>
              <w:rPr>
                <w:rFonts w:ascii="Candara" w:hAnsi="Candara"/>
                <w:bCs/>
                <w:sz w:val="18"/>
                <w:szCs w:val="18"/>
              </w:rPr>
            </w:pPr>
            <w:r>
              <w:rPr>
                <w:b/>
                <w:color w:val="689139"/>
                <w:sz w:val="17"/>
              </w:rPr>
              <w:t>4.7%</w:t>
            </w:r>
          </w:p>
        </w:tc>
      </w:tr>
      <w:tr w:rsidR="0087293C" w14:paraId="106FA7F5" w14:textId="77777777" w:rsidTr="000C7D9F">
        <w:tc>
          <w:tcPr>
            <w:tcW w:w="1885" w:type="dxa"/>
          </w:tcPr>
          <w:p w14:paraId="70F8B0BC" w14:textId="77777777" w:rsidR="0087293C" w:rsidRDefault="0087293C" w:rsidP="0087293C">
            <w:pPr>
              <w:rPr>
                <w:rFonts w:ascii="Candara" w:hAnsi="Candara"/>
                <w:bCs/>
                <w:sz w:val="18"/>
                <w:szCs w:val="18"/>
              </w:rPr>
            </w:pPr>
            <w:r>
              <w:rPr>
                <w:rFonts w:ascii="Candara" w:hAnsi="Candara"/>
                <w:bCs/>
                <w:sz w:val="18"/>
                <w:szCs w:val="18"/>
              </w:rPr>
              <w:t>Androscoggin County</w:t>
            </w:r>
          </w:p>
        </w:tc>
        <w:tc>
          <w:tcPr>
            <w:tcW w:w="1260" w:type="dxa"/>
            <w:shd w:val="clear" w:color="auto" w:fill="auto"/>
          </w:tcPr>
          <w:p w14:paraId="0FA11276" w14:textId="4AD7EDC3" w:rsidR="0087293C" w:rsidRDefault="0087293C" w:rsidP="0087293C">
            <w:pPr>
              <w:jc w:val="right"/>
              <w:rPr>
                <w:rFonts w:ascii="Candara" w:hAnsi="Candara"/>
                <w:bCs/>
                <w:sz w:val="18"/>
                <w:szCs w:val="18"/>
              </w:rPr>
            </w:pPr>
            <w:r>
              <w:rPr>
                <w:color w:val="201F1F"/>
                <w:sz w:val="17"/>
              </w:rPr>
              <w:t>9.5%</w:t>
            </w:r>
          </w:p>
        </w:tc>
        <w:tc>
          <w:tcPr>
            <w:tcW w:w="1530" w:type="dxa"/>
            <w:shd w:val="clear" w:color="auto" w:fill="auto"/>
          </w:tcPr>
          <w:p w14:paraId="314DFD94" w14:textId="58C922B0" w:rsidR="0087293C" w:rsidRDefault="0087293C" w:rsidP="0087293C">
            <w:pPr>
              <w:jc w:val="right"/>
              <w:rPr>
                <w:rFonts w:ascii="Candara" w:hAnsi="Candara"/>
                <w:bCs/>
                <w:sz w:val="18"/>
                <w:szCs w:val="18"/>
              </w:rPr>
            </w:pPr>
            <w:r>
              <w:rPr>
                <w:color w:val="201F1F"/>
                <w:sz w:val="17"/>
              </w:rPr>
              <w:t>29.6%</w:t>
            </w:r>
          </w:p>
        </w:tc>
        <w:tc>
          <w:tcPr>
            <w:tcW w:w="1530" w:type="dxa"/>
            <w:shd w:val="clear" w:color="auto" w:fill="auto"/>
          </w:tcPr>
          <w:p w14:paraId="1805DFE6" w14:textId="37449367" w:rsidR="0087293C" w:rsidRDefault="0087293C" w:rsidP="0087293C">
            <w:pPr>
              <w:jc w:val="right"/>
              <w:rPr>
                <w:rFonts w:ascii="Candara" w:hAnsi="Candara"/>
                <w:bCs/>
                <w:sz w:val="18"/>
                <w:szCs w:val="18"/>
              </w:rPr>
            </w:pPr>
            <w:r>
              <w:rPr>
                <w:color w:val="201F1F"/>
                <w:sz w:val="17"/>
              </w:rPr>
              <w:t>10.5%</w:t>
            </w:r>
          </w:p>
        </w:tc>
        <w:tc>
          <w:tcPr>
            <w:tcW w:w="1710" w:type="dxa"/>
            <w:shd w:val="clear" w:color="auto" w:fill="auto"/>
          </w:tcPr>
          <w:p w14:paraId="346B38D2" w14:textId="5CD7AB9C" w:rsidR="0087293C" w:rsidRPr="00C15906" w:rsidRDefault="0087293C" w:rsidP="0087293C">
            <w:pPr>
              <w:jc w:val="right"/>
              <w:rPr>
                <w:rFonts w:ascii="Candara" w:hAnsi="Candara"/>
                <w:b/>
                <w:bCs/>
                <w:sz w:val="18"/>
                <w:szCs w:val="18"/>
              </w:rPr>
            </w:pPr>
            <w:r w:rsidRPr="00C15906">
              <w:rPr>
                <w:b/>
                <w:bCs/>
                <w:color w:val="FF0000"/>
                <w:sz w:val="17"/>
              </w:rPr>
              <w:t>59.9%</w:t>
            </w:r>
          </w:p>
        </w:tc>
      </w:tr>
      <w:tr w:rsidR="0087293C" w14:paraId="3EC0B0FD" w14:textId="77777777" w:rsidTr="000C7D9F">
        <w:tc>
          <w:tcPr>
            <w:tcW w:w="1885" w:type="dxa"/>
          </w:tcPr>
          <w:p w14:paraId="268B296A" w14:textId="77777777" w:rsidR="0087293C" w:rsidRDefault="0087293C" w:rsidP="0087293C">
            <w:pPr>
              <w:rPr>
                <w:rFonts w:ascii="Candara" w:hAnsi="Candara"/>
                <w:bCs/>
                <w:sz w:val="18"/>
                <w:szCs w:val="18"/>
              </w:rPr>
            </w:pPr>
            <w:r>
              <w:rPr>
                <w:rFonts w:ascii="Candara" w:hAnsi="Candara"/>
                <w:bCs/>
                <w:sz w:val="18"/>
                <w:szCs w:val="18"/>
              </w:rPr>
              <w:t>Kennebec County</w:t>
            </w:r>
          </w:p>
        </w:tc>
        <w:tc>
          <w:tcPr>
            <w:tcW w:w="1260" w:type="dxa"/>
            <w:shd w:val="clear" w:color="auto" w:fill="auto"/>
          </w:tcPr>
          <w:p w14:paraId="43C07EF4" w14:textId="58DF6DAA" w:rsidR="0087293C" w:rsidRDefault="0087293C" w:rsidP="0087293C">
            <w:pPr>
              <w:jc w:val="right"/>
              <w:rPr>
                <w:rFonts w:ascii="Candara" w:hAnsi="Candara"/>
                <w:bCs/>
                <w:sz w:val="18"/>
                <w:szCs w:val="18"/>
              </w:rPr>
            </w:pPr>
            <w:r>
              <w:rPr>
                <w:color w:val="201F1F"/>
                <w:sz w:val="17"/>
              </w:rPr>
              <w:t>8.9%</w:t>
            </w:r>
          </w:p>
        </w:tc>
        <w:tc>
          <w:tcPr>
            <w:tcW w:w="1530" w:type="dxa"/>
            <w:shd w:val="clear" w:color="auto" w:fill="auto"/>
          </w:tcPr>
          <w:p w14:paraId="4AD3405D" w14:textId="0E7F057A" w:rsidR="0087293C" w:rsidRDefault="0087293C" w:rsidP="0087293C">
            <w:pPr>
              <w:jc w:val="right"/>
              <w:rPr>
                <w:rFonts w:ascii="Candara" w:hAnsi="Candara"/>
                <w:bCs/>
                <w:sz w:val="18"/>
                <w:szCs w:val="18"/>
              </w:rPr>
            </w:pPr>
            <w:r>
              <w:rPr>
                <w:color w:val="201F1F"/>
                <w:sz w:val="17"/>
              </w:rPr>
              <w:t>38.1%</w:t>
            </w:r>
          </w:p>
        </w:tc>
        <w:tc>
          <w:tcPr>
            <w:tcW w:w="1530" w:type="dxa"/>
            <w:shd w:val="clear" w:color="auto" w:fill="auto"/>
          </w:tcPr>
          <w:p w14:paraId="255914F1" w14:textId="3A01D052" w:rsidR="0087293C" w:rsidRDefault="0087293C" w:rsidP="0087293C">
            <w:pPr>
              <w:jc w:val="right"/>
              <w:rPr>
                <w:rFonts w:ascii="Candara" w:hAnsi="Candara"/>
                <w:bCs/>
                <w:sz w:val="18"/>
                <w:szCs w:val="18"/>
              </w:rPr>
            </w:pPr>
            <w:r>
              <w:rPr>
                <w:color w:val="201F1F"/>
                <w:sz w:val="17"/>
              </w:rPr>
              <w:t>16.4%</w:t>
            </w:r>
          </w:p>
        </w:tc>
        <w:tc>
          <w:tcPr>
            <w:tcW w:w="1710" w:type="dxa"/>
            <w:shd w:val="clear" w:color="auto" w:fill="auto"/>
          </w:tcPr>
          <w:p w14:paraId="65851D44" w14:textId="72A199B3" w:rsidR="0087293C" w:rsidRDefault="0087293C" w:rsidP="0087293C">
            <w:pPr>
              <w:jc w:val="right"/>
              <w:rPr>
                <w:rFonts w:ascii="Candara" w:hAnsi="Candara"/>
                <w:bCs/>
                <w:sz w:val="18"/>
                <w:szCs w:val="18"/>
              </w:rPr>
            </w:pPr>
            <w:r>
              <w:rPr>
                <w:color w:val="201F1F"/>
                <w:sz w:val="17"/>
              </w:rPr>
              <w:t>45.5%</w:t>
            </w:r>
          </w:p>
        </w:tc>
      </w:tr>
      <w:tr w:rsidR="0087293C" w14:paraId="0AA9A6CC" w14:textId="77777777" w:rsidTr="000C7D9F">
        <w:tc>
          <w:tcPr>
            <w:tcW w:w="1885" w:type="dxa"/>
          </w:tcPr>
          <w:p w14:paraId="0152BA59" w14:textId="77777777" w:rsidR="0087293C" w:rsidRDefault="0087293C" w:rsidP="0087293C">
            <w:pPr>
              <w:rPr>
                <w:rFonts w:ascii="Candara" w:hAnsi="Candara"/>
                <w:bCs/>
                <w:sz w:val="18"/>
                <w:szCs w:val="18"/>
              </w:rPr>
            </w:pPr>
            <w:r>
              <w:rPr>
                <w:rFonts w:ascii="Candara" w:hAnsi="Candara"/>
                <w:bCs/>
                <w:sz w:val="18"/>
                <w:szCs w:val="18"/>
              </w:rPr>
              <w:t>Oxford County</w:t>
            </w:r>
          </w:p>
        </w:tc>
        <w:tc>
          <w:tcPr>
            <w:tcW w:w="1260" w:type="dxa"/>
            <w:shd w:val="clear" w:color="auto" w:fill="auto"/>
          </w:tcPr>
          <w:p w14:paraId="5DC3930A" w14:textId="3C9265E8" w:rsidR="0087293C" w:rsidRDefault="0087293C" w:rsidP="0087293C">
            <w:pPr>
              <w:jc w:val="right"/>
              <w:rPr>
                <w:rFonts w:ascii="Candara" w:hAnsi="Candara"/>
                <w:bCs/>
                <w:sz w:val="18"/>
                <w:szCs w:val="18"/>
              </w:rPr>
            </w:pPr>
            <w:r>
              <w:rPr>
                <w:color w:val="201F1F"/>
                <w:sz w:val="17"/>
              </w:rPr>
              <w:t>9.6%</w:t>
            </w:r>
          </w:p>
        </w:tc>
        <w:tc>
          <w:tcPr>
            <w:tcW w:w="1530" w:type="dxa"/>
            <w:shd w:val="clear" w:color="auto" w:fill="auto"/>
          </w:tcPr>
          <w:p w14:paraId="32ECD501" w14:textId="575C551D" w:rsidR="0087293C" w:rsidRDefault="0087293C" w:rsidP="0087293C">
            <w:pPr>
              <w:jc w:val="right"/>
              <w:rPr>
                <w:rFonts w:ascii="Candara" w:hAnsi="Candara"/>
                <w:bCs/>
                <w:sz w:val="18"/>
                <w:szCs w:val="18"/>
              </w:rPr>
            </w:pPr>
            <w:r>
              <w:rPr>
                <w:color w:val="201F1F"/>
                <w:sz w:val="17"/>
              </w:rPr>
              <w:t>41.5%</w:t>
            </w:r>
          </w:p>
        </w:tc>
        <w:tc>
          <w:tcPr>
            <w:tcW w:w="1530" w:type="dxa"/>
            <w:shd w:val="clear" w:color="auto" w:fill="auto"/>
          </w:tcPr>
          <w:p w14:paraId="42B45BA8" w14:textId="0C3A1F97" w:rsidR="0087293C" w:rsidRDefault="0087293C" w:rsidP="0087293C">
            <w:pPr>
              <w:jc w:val="right"/>
              <w:rPr>
                <w:rFonts w:ascii="Candara" w:hAnsi="Candara"/>
                <w:bCs/>
                <w:sz w:val="18"/>
                <w:szCs w:val="18"/>
              </w:rPr>
            </w:pPr>
            <w:r>
              <w:rPr>
                <w:color w:val="201F1F"/>
                <w:sz w:val="17"/>
              </w:rPr>
              <w:t>16.2%</w:t>
            </w:r>
          </w:p>
        </w:tc>
        <w:tc>
          <w:tcPr>
            <w:tcW w:w="1710" w:type="dxa"/>
            <w:shd w:val="clear" w:color="auto" w:fill="auto"/>
          </w:tcPr>
          <w:p w14:paraId="1C2D2323" w14:textId="2CDAA678" w:rsidR="0087293C" w:rsidRDefault="0087293C" w:rsidP="0087293C">
            <w:pPr>
              <w:jc w:val="right"/>
              <w:rPr>
                <w:rFonts w:ascii="Candara" w:hAnsi="Candara"/>
                <w:bCs/>
                <w:sz w:val="18"/>
                <w:szCs w:val="18"/>
              </w:rPr>
            </w:pPr>
            <w:r>
              <w:rPr>
                <w:color w:val="201F1F"/>
                <w:sz w:val="17"/>
              </w:rPr>
              <w:t>42.2%</w:t>
            </w:r>
          </w:p>
        </w:tc>
      </w:tr>
      <w:tr w:rsidR="0087293C" w14:paraId="1FBC38F6" w14:textId="77777777" w:rsidTr="000C7D9F">
        <w:tc>
          <w:tcPr>
            <w:tcW w:w="1885" w:type="dxa"/>
          </w:tcPr>
          <w:p w14:paraId="2970929D" w14:textId="77777777" w:rsidR="0087293C" w:rsidRDefault="0087293C" w:rsidP="0087293C">
            <w:pPr>
              <w:rPr>
                <w:rFonts w:ascii="Candara" w:hAnsi="Candara"/>
                <w:bCs/>
                <w:sz w:val="18"/>
                <w:szCs w:val="18"/>
              </w:rPr>
            </w:pPr>
            <w:r>
              <w:rPr>
                <w:rFonts w:ascii="Candara" w:hAnsi="Candara"/>
                <w:bCs/>
                <w:sz w:val="18"/>
                <w:szCs w:val="18"/>
              </w:rPr>
              <w:t>Maine</w:t>
            </w:r>
          </w:p>
        </w:tc>
        <w:tc>
          <w:tcPr>
            <w:tcW w:w="1260" w:type="dxa"/>
            <w:shd w:val="clear" w:color="auto" w:fill="auto"/>
          </w:tcPr>
          <w:p w14:paraId="5EB554D8" w14:textId="5B310F6D" w:rsidR="0087293C" w:rsidRDefault="0087293C" w:rsidP="0087293C">
            <w:pPr>
              <w:jc w:val="right"/>
              <w:rPr>
                <w:rFonts w:ascii="Candara" w:hAnsi="Candara"/>
                <w:bCs/>
                <w:sz w:val="18"/>
                <w:szCs w:val="18"/>
              </w:rPr>
            </w:pPr>
            <w:r>
              <w:rPr>
                <w:color w:val="201F1F"/>
                <w:sz w:val="17"/>
              </w:rPr>
              <w:t>8.4%</w:t>
            </w:r>
          </w:p>
        </w:tc>
        <w:tc>
          <w:tcPr>
            <w:tcW w:w="1530" w:type="dxa"/>
            <w:shd w:val="clear" w:color="auto" w:fill="auto"/>
          </w:tcPr>
          <w:p w14:paraId="6D84CB11" w14:textId="0429AD88" w:rsidR="0087293C" w:rsidRDefault="0087293C" w:rsidP="0087293C">
            <w:pPr>
              <w:jc w:val="right"/>
              <w:rPr>
                <w:rFonts w:ascii="Candara" w:hAnsi="Candara"/>
                <w:bCs/>
                <w:sz w:val="18"/>
                <w:szCs w:val="18"/>
              </w:rPr>
            </w:pPr>
            <w:r>
              <w:rPr>
                <w:color w:val="201F1F"/>
                <w:sz w:val="17"/>
              </w:rPr>
              <w:t>37.5%</w:t>
            </w:r>
          </w:p>
        </w:tc>
        <w:tc>
          <w:tcPr>
            <w:tcW w:w="1530" w:type="dxa"/>
            <w:shd w:val="clear" w:color="auto" w:fill="auto"/>
          </w:tcPr>
          <w:p w14:paraId="1A6F3AE6" w14:textId="4DF2E138" w:rsidR="0087293C" w:rsidRDefault="0087293C" w:rsidP="0087293C">
            <w:pPr>
              <w:jc w:val="right"/>
              <w:rPr>
                <w:rFonts w:ascii="Candara" w:hAnsi="Candara"/>
                <w:bCs/>
                <w:sz w:val="18"/>
                <w:szCs w:val="18"/>
              </w:rPr>
            </w:pPr>
            <w:r>
              <w:rPr>
                <w:color w:val="201F1F"/>
                <w:sz w:val="17"/>
              </w:rPr>
              <w:t>14.2%</w:t>
            </w:r>
          </w:p>
        </w:tc>
        <w:tc>
          <w:tcPr>
            <w:tcW w:w="1710" w:type="dxa"/>
            <w:shd w:val="clear" w:color="auto" w:fill="auto"/>
          </w:tcPr>
          <w:p w14:paraId="38333670" w14:textId="79B6FEA0" w:rsidR="0087293C" w:rsidRDefault="0087293C" w:rsidP="0087293C">
            <w:pPr>
              <w:jc w:val="right"/>
              <w:rPr>
                <w:rFonts w:ascii="Candara" w:hAnsi="Candara"/>
                <w:bCs/>
                <w:sz w:val="18"/>
                <w:szCs w:val="18"/>
              </w:rPr>
            </w:pPr>
            <w:r>
              <w:rPr>
                <w:color w:val="201F1F"/>
                <w:sz w:val="17"/>
              </w:rPr>
              <w:t>48.3%</w:t>
            </w:r>
          </w:p>
        </w:tc>
      </w:tr>
      <w:tr w:rsidR="0087293C" w14:paraId="4808AE20" w14:textId="77777777" w:rsidTr="000C7D9F">
        <w:tc>
          <w:tcPr>
            <w:tcW w:w="1885" w:type="dxa"/>
          </w:tcPr>
          <w:p w14:paraId="12E1F9C8" w14:textId="77777777" w:rsidR="0087293C" w:rsidRDefault="0087293C" w:rsidP="0087293C">
            <w:pPr>
              <w:rPr>
                <w:rFonts w:ascii="Candara" w:hAnsi="Candara"/>
                <w:bCs/>
                <w:sz w:val="18"/>
                <w:szCs w:val="18"/>
              </w:rPr>
            </w:pPr>
            <w:r>
              <w:rPr>
                <w:rFonts w:ascii="Candara" w:hAnsi="Candara"/>
                <w:bCs/>
                <w:sz w:val="18"/>
                <w:szCs w:val="18"/>
              </w:rPr>
              <w:t>United States</w:t>
            </w:r>
          </w:p>
        </w:tc>
        <w:tc>
          <w:tcPr>
            <w:tcW w:w="1260" w:type="dxa"/>
            <w:shd w:val="clear" w:color="auto" w:fill="auto"/>
          </w:tcPr>
          <w:p w14:paraId="02381AEB" w14:textId="7C5345CB" w:rsidR="0087293C" w:rsidRDefault="0087293C" w:rsidP="0087293C">
            <w:pPr>
              <w:jc w:val="right"/>
              <w:rPr>
                <w:rFonts w:ascii="Candara" w:hAnsi="Candara"/>
                <w:bCs/>
                <w:sz w:val="18"/>
                <w:szCs w:val="18"/>
              </w:rPr>
            </w:pPr>
            <w:r>
              <w:rPr>
                <w:color w:val="201F1F"/>
                <w:sz w:val="17"/>
              </w:rPr>
              <w:t>10.5%</w:t>
            </w:r>
          </w:p>
        </w:tc>
        <w:tc>
          <w:tcPr>
            <w:tcW w:w="1530" w:type="dxa"/>
            <w:shd w:val="clear" w:color="auto" w:fill="auto"/>
          </w:tcPr>
          <w:p w14:paraId="3D6D51C2" w14:textId="21A97EC0" w:rsidR="0087293C" w:rsidRDefault="0087293C" w:rsidP="0087293C">
            <w:pPr>
              <w:jc w:val="right"/>
              <w:rPr>
                <w:rFonts w:ascii="Candara" w:hAnsi="Candara"/>
                <w:bCs/>
                <w:sz w:val="18"/>
                <w:szCs w:val="18"/>
              </w:rPr>
            </w:pPr>
            <w:r>
              <w:rPr>
                <w:color w:val="201F1F"/>
                <w:sz w:val="17"/>
              </w:rPr>
              <w:t>36.6%</w:t>
            </w:r>
          </w:p>
        </w:tc>
        <w:tc>
          <w:tcPr>
            <w:tcW w:w="1530" w:type="dxa"/>
            <w:shd w:val="clear" w:color="auto" w:fill="auto"/>
          </w:tcPr>
          <w:p w14:paraId="25E655A6" w14:textId="7E7044EB" w:rsidR="0087293C" w:rsidRDefault="0087293C" w:rsidP="0087293C">
            <w:pPr>
              <w:jc w:val="right"/>
              <w:rPr>
                <w:rFonts w:ascii="Candara" w:hAnsi="Candara"/>
                <w:bCs/>
                <w:sz w:val="18"/>
                <w:szCs w:val="18"/>
              </w:rPr>
            </w:pPr>
            <w:r>
              <w:rPr>
                <w:color w:val="201F1F"/>
                <w:sz w:val="17"/>
              </w:rPr>
              <w:t>10.7%</w:t>
            </w:r>
          </w:p>
        </w:tc>
        <w:tc>
          <w:tcPr>
            <w:tcW w:w="1710" w:type="dxa"/>
            <w:shd w:val="clear" w:color="auto" w:fill="auto"/>
          </w:tcPr>
          <w:p w14:paraId="10708771" w14:textId="3410DBEA" w:rsidR="0087293C" w:rsidRDefault="0087293C" w:rsidP="0087293C">
            <w:pPr>
              <w:jc w:val="right"/>
              <w:rPr>
                <w:rFonts w:ascii="Candara" w:hAnsi="Candara"/>
                <w:bCs/>
                <w:sz w:val="18"/>
                <w:szCs w:val="18"/>
              </w:rPr>
            </w:pPr>
            <w:r>
              <w:rPr>
                <w:color w:val="201F1F"/>
                <w:sz w:val="17"/>
              </w:rPr>
              <w:t>52.7%</w:t>
            </w:r>
          </w:p>
        </w:tc>
      </w:tr>
    </w:tbl>
    <w:p w14:paraId="19712DD9" w14:textId="77777777" w:rsidR="00DF0D10" w:rsidRDefault="00DF0D10" w:rsidP="00DF0D10">
      <w:pPr>
        <w:spacing w:before="82" w:after="0" w:line="240" w:lineRule="auto"/>
        <w:ind w:left="115"/>
        <w:rPr>
          <w:i/>
          <w:sz w:val="11"/>
        </w:rPr>
      </w:pPr>
      <w:r>
        <w:rPr>
          <w:i/>
          <w:w w:val="105"/>
          <w:sz w:val="11"/>
        </w:rPr>
        <w:t>Note: This indicator is compared to the state average.</w:t>
      </w:r>
    </w:p>
    <w:p w14:paraId="25F8A684" w14:textId="77777777" w:rsidR="00DF0D10" w:rsidRDefault="00DF0D10" w:rsidP="00DF0D10">
      <w:pPr>
        <w:spacing w:after="0" w:line="240" w:lineRule="auto"/>
        <w:ind w:left="115"/>
        <w:rPr>
          <w:i/>
          <w:sz w:val="11"/>
        </w:rPr>
      </w:pPr>
      <w:r>
        <w:rPr>
          <w:i/>
          <w:w w:val="105"/>
          <w:sz w:val="11"/>
        </w:rPr>
        <w:t xml:space="preserve">Data Source: US Census Bureau, </w:t>
      </w:r>
      <w:hyperlink r:id="rId28">
        <w:r>
          <w:rPr>
            <w:i/>
            <w:color w:val="008DAA"/>
            <w:w w:val="105"/>
            <w:sz w:val="11"/>
          </w:rPr>
          <w:t>Small Area Income &amp; Poverty Estimates</w:t>
        </w:r>
      </w:hyperlink>
      <w:r>
        <w:rPr>
          <w:i/>
          <w:w w:val="105"/>
          <w:sz w:val="11"/>
        </w:rPr>
        <w:t>. 2017. Source geography: county</w:t>
      </w:r>
    </w:p>
    <w:p w14:paraId="100CE4AF" w14:textId="77777777" w:rsidR="00D110EA" w:rsidRDefault="00D110EA" w:rsidP="00D110EA">
      <w:pPr>
        <w:pStyle w:val="indicator-name"/>
        <w:spacing w:after="0"/>
        <w:rPr>
          <w:rFonts w:ascii="Georgia" w:hAnsi="Georgia"/>
          <w:sz w:val="22"/>
          <w:u w:val="none"/>
        </w:rPr>
      </w:pPr>
    </w:p>
    <w:p w14:paraId="2C5EC395" w14:textId="77777777" w:rsidR="003F43A3" w:rsidRPr="005E3F10" w:rsidRDefault="003F43A3" w:rsidP="003F43A3">
      <w:pPr>
        <w:pStyle w:val="Heading2"/>
        <w:rPr>
          <w:rFonts w:ascii="Georgia" w:hAnsi="Georgia"/>
          <w:sz w:val="24"/>
          <w:szCs w:val="24"/>
        </w:rPr>
      </w:pPr>
      <w:r w:rsidRPr="005E3F10">
        <w:rPr>
          <w:rFonts w:ascii="Georgia" w:hAnsi="Georgia"/>
          <w:sz w:val="24"/>
          <w:szCs w:val="24"/>
        </w:rPr>
        <w:t>Poverty Rate Change (Age 0</w:t>
      </w:r>
      <w:r w:rsidRPr="005E3F10">
        <w:rPr>
          <w:rFonts w:ascii="Times New Roman" w:hAnsi="Times New Roman" w:cs="Times New Roman"/>
          <w:sz w:val="24"/>
          <w:szCs w:val="24"/>
        </w:rPr>
        <w:t>‐</w:t>
      </w:r>
      <w:r w:rsidRPr="005E3F10">
        <w:rPr>
          <w:rFonts w:ascii="Georgia" w:hAnsi="Georgia"/>
          <w:sz w:val="24"/>
          <w:szCs w:val="24"/>
        </w:rPr>
        <w:t>17)</w:t>
      </w:r>
    </w:p>
    <w:p w14:paraId="4A81FAA1" w14:textId="7449947F" w:rsidR="003F43A3" w:rsidRDefault="003F43A3" w:rsidP="003F43A3">
      <w:pPr>
        <w:pStyle w:val="BodyText"/>
        <w:spacing w:before="176" w:line="242" w:lineRule="auto"/>
        <w:ind w:left="117" w:right="884"/>
        <w:rPr>
          <w:rFonts w:ascii="Georgia" w:hAnsi="Georgia"/>
          <w:sz w:val="24"/>
          <w:szCs w:val="24"/>
        </w:rPr>
      </w:pPr>
      <w:r w:rsidRPr="00AB2E73">
        <w:rPr>
          <w:rFonts w:ascii="Georgia" w:hAnsi="Georgia"/>
          <w:sz w:val="24"/>
          <w:szCs w:val="24"/>
        </w:rPr>
        <w:t>The poverty rate change for all children in the report area from 2000 to 2017 is shown below. According to the U.S. Census, the poverty rate for the area increased by 2.1%, compared to a national increase of 2.2%.</w:t>
      </w:r>
      <w:r w:rsidR="007F02F5" w:rsidRPr="00AB2E73">
        <w:rPr>
          <w:rFonts w:ascii="Georgia" w:hAnsi="Georgia"/>
          <w:sz w:val="24"/>
          <w:szCs w:val="24"/>
        </w:rPr>
        <w:t xml:space="preserve"> </w:t>
      </w:r>
      <w:r w:rsidR="00F11195" w:rsidRPr="00AB2E73">
        <w:rPr>
          <w:rFonts w:ascii="Georgia" w:hAnsi="Georgia"/>
          <w:sz w:val="24"/>
          <w:szCs w:val="24"/>
        </w:rPr>
        <w:t xml:space="preserve"> </w:t>
      </w:r>
      <w:r w:rsidR="007F02F5" w:rsidRPr="00AB2E73">
        <w:rPr>
          <w:rFonts w:ascii="Georgia" w:hAnsi="Georgia"/>
          <w:sz w:val="24"/>
          <w:szCs w:val="24"/>
        </w:rPr>
        <w:t>Note that both Androscoggin and Oxford Counties have a significantly higher change in childhood poverty rates when compared to the state and national averages.  It is a potential issue of concer</w:t>
      </w:r>
      <w:r w:rsidR="00F11195" w:rsidRPr="00AB2E73">
        <w:rPr>
          <w:rFonts w:ascii="Georgia" w:hAnsi="Georgia"/>
          <w:sz w:val="24"/>
          <w:szCs w:val="24"/>
        </w:rPr>
        <w:t xml:space="preserve">n </w:t>
      </w:r>
      <w:r w:rsidR="007F02F5" w:rsidRPr="00AB2E73">
        <w:rPr>
          <w:rFonts w:ascii="Georgia" w:hAnsi="Georgia"/>
          <w:sz w:val="24"/>
          <w:szCs w:val="24"/>
        </w:rPr>
        <w:t>that Kennebec County’s</w:t>
      </w:r>
      <w:r w:rsidR="00F11195" w:rsidRPr="00AB2E73">
        <w:rPr>
          <w:rFonts w:ascii="Georgia" w:hAnsi="Georgia"/>
          <w:sz w:val="24"/>
          <w:szCs w:val="24"/>
        </w:rPr>
        <w:t xml:space="preserve"> childhood poverty rate increased from 13.1% to 14.2%, although the change in rate is below the percentage of change for Maine overall.</w:t>
      </w:r>
    </w:p>
    <w:p w14:paraId="45D2CBD1" w14:textId="2F1FCDC7" w:rsidR="00C23CED" w:rsidRDefault="00C23CED">
      <w:pPr>
        <w:rPr>
          <w:rFonts w:ascii="Georgia" w:eastAsia="Calibri" w:hAnsi="Georgia" w:cs="Calibri"/>
          <w:sz w:val="24"/>
          <w:szCs w:val="24"/>
          <w:lang w:bidi="en-US"/>
        </w:rPr>
      </w:pPr>
    </w:p>
    <w:tbl>
      <w:tblPr>
        <w:tblStyle w:val="TableGrid"/>
        <w:tblW w:w="8095" w:type="dxa"/>
        <w:tblLook w:val="04A0" w:firstRow="1" w:lastRow="0" w:firstColumn="1" w:lastColumn="0" w:noHBand="0" w:noVBand="1"/>
      </w:tblPr>
      <w:tblGrid>
        <w:gridCol w:w="1994"/>
        <w:gridCol w:w="991"/>
        <w:gridCol w:w="1091"/>
        <w:gridCol w:w="1150"/>
        <w:gridCol w:w="1548"/>
        <w:gridCol w:w="1321"/>
      </w:tblGrid>
      <w:tr w:rsidR="007F02F5" w:rsidRPr="002A3376" w14:paraId="53E5F62C" w14:textId="77777777" w:rsidTr="000C7D9F">
        <w:tc>
          <w:tcPr>
            <w:tcW w:w="1994" w:type="dxa"/>
            <w:shd w:val="clear" w:color="auto" w:fill="E2EFD9" w:themeFill="accent6" w:themeFillTint="33"/>
          </w:tcPr>
          <w:p w14:paraId="530A1562" w14:textId="4B8DFFE1" w:rsidR="007F02F5" w:rsidRPr="002A3376" w:rsidRDefault="005636F3" w:rsidP="000E0502">
            <w:pPr>
              <w:rPr>
                <w:rFonts w:ascii="Candara" w:hAnsi="Candara"/>
                <w:b/>
                <w:sz w:val="18"/>
                <w:szCs w:val="18"/>
              </w:rPr>
            </w:pPr>
            <w:r>
              <w:rPr>
                <w:rFonts w:ascii="Georgia" w:hAnsi="Georgia"/>
                <w:noProof/>
              </w:rPr>
              <mc:AlternateContent>
                <mc:Choice Requires="wps">
                  <w:drawing>
                    <wp:anchor distT="0" distB="0" distL="114300" distR="114300" simplePos="0" relativeHeight="251682816" behindDoc="0" locked="0" layoutInCell="1" allowOverlap="1" wp14:anchorId="5D9E601A" wp14:editId="259FF5DC">
                      <wp:simplePos x="0" y="0"/>
                      <wp:positionH relativeFrom="margin">
                        <wp:posOffset>5158740</wp:posOffset>
                      </wp:positionH>
                      <wp:positionV relativeFrom="paragraph">
                        <wp:posOffset>6350</wp:posOffset>
                      </wp:positionV>
                      <wp:extent cx="1508760" cy="36576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1508760" cy="365760"/>
                              </a:xfrm>
                              <a:prstGeom prst="rect">
                                <a:avLst/>
                              </a:prstGeom>
                              <a:solidFill>
                                <a:schemeClr val="lt1"/>
                              </a:solidFill>
                              <a:ln w="6350">
                                <a:noFill/>
                              </a:ln>
                            </wps:spPr>
                            <wps:txbx>
                              <w:txbxContent>
                                <w:p w14:paraId="698879F3" w14:textId="54312C0E" w:rsidR="001E1FF5" w:rsidRPr="00B443BE" w:rsidRDefault="001E1FF5" w:rsidP="005636F3">
                                  <w:pPr>
                                    <w:spacing w:after="0" w:line="240" w:lineRule="auto"/>
                                    <w:jc w:val="center"/>
                                    <w:rPr>
                                      <w:b/>
                                      <w:bCs/>
                                      <w:sz w:val="18"/>
                                      <w:szCs w:val="18"/>
                                    </w:rPr>
                                  </w:pPr>
                                  <w:r w:rsidRPr="00B443BE">
                                    <w:rPr>
                                      <w:b/>
                                      <w:bCs/>
                                      <w:sz w:val="18"/>
                                      <w:szCs w:val="18"/>
                                    </w:rPr>
                                    <w:t>Poverty Rate Change</w:t>
                                  </w:r>
                                </w:p>
                                <w:p w14:paraId="10FA2E55" w14:textId="3C7181AC" w:rsidR="001E1FF5" w:rsidRPr="00B443BE" w:rsidRDefault="001E1FF5" w:rsidP="005636F3">
                                  <w:pPr>
                                    <w:spacing w:after="0" w:line="240" w:lineRule="auto"/>
                                    <w:jc w:val="center"/>
                                    <w:rPr>
                                      <w:b/>
                                      <w:bCs/>
                                      <w:sz w:val="18"/>
                                      <w:szCs w:val="18"/>
                                    </w:rPr>
                                  </w:pPr>
                                  <w:r w:rsidRPr="00B443BE">
                                    <w:rPr>
                                      <w:b/>
                                      <w:bCs/>
                                      <w:sz w:val="18"/>
                                      <w:szCs w:val="18"/>
                                    </w:rPr>
                                    <w:t>Age 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E601A" id="Text Box 274" o:spid="_x0000_s1068" type="#_x0000_t202" style="position:absolute;margin-left:406.2pt;margin-top:.5pt;width:118.8pt;height:2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" fillcolor="white [3201]" stroked="f" strokeweight=".5pt">
                      <v:textbox>
                        <w:txbxContent>
                          <w:p w14:paraId="698879F3" w14:textId="54312C0E" w:rsidR="001E1FF5" w:rsidRPr="00B443BE" w:rsidRDefault="001E1FF5" w:rsidP="005636F3">
                            <w:pPr>
                              <w:spacing w:after="0" w:line="240" w:lineRule="auto"/>
                              <w:jc w:val="center"/>
                              <w:rPr>
                                <w:b/>
                                <w:bCs/>
                                <w:sz w:val="18"/>
                                <w:szCs w:val="18"/>
                              </w:rPr>
                            </w:pPr>
                            <w:r w:rsidRPr="00B443BE">
                              <w:rPr>
                                <w:b/>
                                <w:bCs/>
                                <w:sz w:val="18"/>
                                <w:szCs w:val="18"/>
                              </w:rPr>
                              <w:t>Poverty Rate Change</w:t>
                            </w:r>
                          </w:p>
                          <w:p w14:paraId="10FA2E55" w14:textId="3C7181AC" w:rsidR="001E1FF5" w:rsidRPr="00B443BE" w:rsidRDefault="001E1FF5" w:rsidP="005636F3">
                            <w:pPr>
                              <w:spacing w:after="0" w:line="240" w:lineRule="auto"/>
                              <w:jc w:val="center"/>
                              <w:rPr>
                                <w:b/>
                                <w:bCs/>
                                <w:sz w:val="18"/>
                                <w:szCs w:val="18"/>
                              </w:rPr>
                            </w:pPr>
                            <w:r w:rsidRPr="00B443BE">
                              <w:rPr>
                                <w:b/>
                                <w:bCs/>
                                <w:sz w:val="18"/>
                                <w:szCs w:val="18"/>
                              </w:rPr>
                              <w:t>Age 0-17</w:t>
                            </w:r>
                          </w:p>
                        </w:txbxContent>
                      </v:textbox>
                      <w10:wrap anchorx="margin"/>
                    </v:shape>
                  </w:pict>
                </mc:Fallback>
              </mc:AlternateContent>
            </w:r>
            <w:r>
              <w:rPr>
                <w:rFonts w:ascii="Georgia" w:hAnsi="Georgia"/>
                <w:noProof/>
              </w:rPr>
              <mc:AlternateContent>
                <mc:Choice Requires="wpg">
                  <w:drawing>
                    <wp:anchor distT="0" distB="0" distL="0" distR="0" simplePos="0" relativeHeight="251681792" behindDoc="1" locked="0" layoutInCell="1" allowOverlap="1" wp14:anchorId="4AF076BF" wp14:editId="3B6DD90A">
                      <wp:simplePos x="0" y="0"/>
                      <wp:positionH relativeFrom="page">
                        <wp:posOffset>5935980</wp:posOffset>
                      </wp:positionH>
                      <wp:positionV relativeFrom="paragraph">
                        <wp:posOffset>554990</wp:posOffset>
                      </wp:positionV>
                      <wp:extent cx="1040130" cy="550545"/>
                      <wp:effectExtent l="0" t="0" r="7620" b="190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8"/>
                                <a:chExt cx="1638" cy="867"/>
                              </a:xfrm>
                            </wpg:grpSpPr>
                            <wps:wsp>
                              <wps:cNvPr id="268" name="AutoShape 10"/>
                              <wps:cNvSpPr>
                                <a:spLocks/>
                              </wps:cNvSpPr>
                              <wps:spPr bwMode="auto">
                                <a:xfrm>
                                  <a:off x="10085" y="481"/>
                                  <a:ext cx="1229" cy="615"/>
                                </a:xfrm>
                                <a:custGeom>
                                  <a:avLst/>
                                  <a:gdLst>
                                    <a:gd name="T0" fmla="+- 0 10699 10086"/>
                                    <a:gd name="T1" fmla="*/ T0 w 1229"/>
                                    <a:gd name="T2" fmla="+- 0 482 482"/>
                                    <a:gd name="T3" fmla="*/ 482 h 615"/>
                                    <a:gd name="T4" fmla="+- 0 10622 10086"/>
                                    <a:gd name="T5" fmla="*/ T4 w 1229"/>
                                    <a:gd name="T6" fmla="+- 0 487 482"/>
                                    <a:gd name="T7" fmla="*/ 487 h 615"/>
                                    <a:gd name="T8" fmla="+- 0 10548 10086"/>
                                    <a:gd name="T9" fmla="*/ T8 w 1229"/>
                                    <a:gd name="T10" fmla="+- 0 501 482"/>
                                    <a:gd name="T11" fmla="*/ 501 h 615"/>
                                    <a:gd name="T12" fmla="+- 0 10478 10086"/>
                                    <a:gd name="T13" fmla="*/ T12 w 1229"/>
                                    <a:gd name="T14" fmla="+- 0 523 482"/>
                                    <a:gd name="T15" fmla="*/ 523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8 482"/>
                                    <a:gd name="T31" fmla="*/ 688 h 615"/>
                                    <a:gd name="T32" fmla="+- 0 10196 10086"/>
                                    <a:gd name="T33" fmla="*/ T32 w 1229"/>
                                    <a:gd name="T34" fmla="+- 0 745 482"/>
                                    <a:gd name="T35" fmla="*/ 745 h 615"/>
                                    <a:gd name="T36" fmla="+- 0 10158 10086"/>
                                    <a:gd name="T37" fmla="*/ T36 w 1229"/>
                                    <a:gd name="T38" fmla="+- 0 807 482"/>
                                    <a:gd name="T39" fmla="*/ 807 h 615"/>
                                    <a:gd name="T40" fmla="+- 0 10127 10086"/>
                                    <a:gd name="T41" fmla="*/ T40 w 1229"/>
                                    <a:gd name="T42" fmla="+- 0 874 482"/>
                                    <a:gd name="T43" fmla="*/ 874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3 482"/>
                                    <a:gd name="T63" fmla="*/ 1023 h 615"/>
                                    <a:gd name="T64" fmla="+- 0 10316 10086"/>
                                    <a:gd name="T65" fmla="*/ T64 w 1229"/>
                                    <a:gd name="T66" fmla="+- 0 953 482"/>
                                    <a:gd name="T67" fmla="*/ 953 h 615"/>
                                    <a:gd name="T68" fmla="+- 0 10346 10086"/>
                                    <a:gd name="T69" fmla="*/ T68 w 1229"/>
                                    <a:gd name="T70" fmla="+- 0 889 482"/>
                                    <a:gd name="T71" fmla="*/ 889 h 615"/>
                                    <a:gd name="T72" fmla="+- 0 10387 10086"/>
                                    <a:gd name="T73" fmla="*/ T72 w 1229"/>
                                    <a:gd name="T74" fmla="+- 0 832 482"/>
                                    <a:gd name="T75" fmla="*/ 832 h 615"/>
                                    <a:gd name="T76" fmla="+- 0 10436 10086"/>
                                    <a:gd name="T77" fmla="*/ T76 w 1229"/>
                                    <a:gd name="T78" fmla="+- 0 783 482"/>
                                    <a:gd name="T79" fmla="*/ 783 h 615"/>
                                    <a:gd name="T80" fmla="+- 0 10493 10086"/>
                                    <a:gd name="T81" fmla="*/ T80 w 1229"/>
                                    <a:gd name="T82" fmla="+- 0 743 482"/>
                                    <a:gd name="T83" fmla="*/ 743 h 615"/>
                                    <a:gd name="T84" fmla="+- 0 10557 10086"/>
                                    <a:gd name="T85" fmla="*/ T84 w 1229"/>
                                    <a:gd name="T86" fmla="+- 0 712 482"/>
                                    <a:gd name="T87" fmla="*/ 712 h 615"/>
                                    <a:gd name="T88" fmla="+- 0 10626 10086"/>
                                    <a:gd name="T89" fmla="*/ T88 w 1229"/>
                                    <a:gd name="T90" fmla="+- 0 693 482"/>
                                    <a:gd name="T91" fmla="*/ 693 h 615"/>
                                    <a:gd name="T92" fmla="+- 0 10700 10086"/>
                                    <a:gd name="T93" fmla="*/ T92 w 1229"/>
                                    <a:gd name="T94" fmla="+- 0 687 482"/>
                                    <a:gd name="T95" fmla="*/ 687 h 615"/>
                                    <a:gd name="T96" fmla="+- 0 11157 10086"/>
                                    <a:gd name="T97" fmla="*/ T96 w 1229"/>
                                    <a:gd name="T98" fmla="+- 0 687 482"/>
                                    <a:gd name="T99" fmla="*/ 687 h 615"/>
                                    <a:gd name="T100" fmla="+- 0 11107 10086"/>
                                    <a:gd name="T101" fmla="*/ T100 w 1229"/>
                                    <a:gd name="T102" fmla="+- 0 637 482"/>
                                    <a:gd name="T103" fmla="*/ 637 h 615"/>
                                    <a:gd name="T104" fmla="+- 0 11050 10086"/>
                                    <a:gd name="T105" fmla="*/ T104 w 1229"/>
                                    <a:gd name="T106" fmla="+- 0 592 482"/>
                                    <a:gd name="T107" fmla="*/ 592 h 615"/>
                                    <a:gd name="T108" fmla="+- 0 10988 10086"/>
                                    <a:gd name="T109" fmla="*/ T108 w 1229"/>
                                    <a:gd name="T110" fmla="+- 0 554 482"/>
                                    <a:gd name="T111" fmla="*/ 554 h 615"/>
                                    <a:gd name="T112" fmla="+- 0 10921 10086"/>
                                    <a:gd name="T113" fmla="*/ T112 w 1229"/>
                                    <a:gd name="T114" fmla="+- 0 523 482"/>
                                    <a:gd name="T115" fmla="*/ 523 h 615"/>
                                    <a:gd name="T116" fmla="+- 0 10851 10086"/>
                                    <a:gd name="T117" fmla="*/ T116 w 1229"/>
                                    <a:gd name="T118" fmla="+- 0 501 482"/>
                                    <a:gd name="T119" fmla="*/ 501 h 615"/>
                                    <a:gd name="T120" fmla="+- 0 10776 10086"/>
                                    <a:gd name="T121" fmla="*/ T120 w 1229"/>
                                    <a:gd name="T122" fmla="+- 0 487 482"/>
                                    <a:gd name="T123" fmla="*/ 487 h 615"/>
                                    <a:gd name="T124" fmla="+- 0 10699 10086"/>
                                    <a:gd name="T125" fmla="*/ T124 w 1229"/>
                                    <a:gd name="T126" fmla="+- 0 482 482"/>
                                    <a:gd name="T127" fmla="*/ 482 h 615"/>
                                    <a:gd name="T128" fmla="+- 0 11157 10086"/>
                                    <a:gd name="T129" fmla="*/ T128 w 1229"/>
                                    <a:gd name="T130" fmla="+- 0 687 482"/>
                                    <a:gd name="T131" fmla="*/ 687 h 615"/>
                                    <a:gd name="T132" fmla="+- 0 10700 10086"/>
                                    <a:gd name="T133" fmla="*/ T132 w 1229"/>
                                    <a:gd name="T134" fmla="+- 0 687 482"/>
                                    <a:gd name="T135" fmla="*/ 687 h 615"/>
                                    <a:gd name="T136" fmla="+- 0 10773 10086"/>
                                    <a:gd name="T137" fmla="*/ T136 w 1229"/>
                                    <a:gd name="T138" fmla="+- 0 693 482"/>
                                    <a:gd name="T139" fmla="*/ 693 h 615"/>
                                    <a:gd name="T140" fmla="+- 0 10842 10086"/>
                                    <a:gd name="T141" fmla="*/ T140 w 1229"/>
                                    <a:gd name="T142" fmla="+- 0 712 482"/>
                                    <a:gd name="T143" fmla="*/ 712 h 615"/>
                                    <a:gd name="T144" fmla="+- 0 10906 10086"/>
                                    <a:gd name="T145" fmla="*/ T144 w 1229"/>
                                    <a:gd name="T146" fmla="+- 0 742 482"/>
                                    <a:gd name="T147" fmla="*/ 742 h 615"/>
                                    <a:gd name="T148" fmla="+- 0 10963 10086"/>
                                    <a:gd name="T149" fmla="*/ T148 w 1229"/>
                                    <a:gd name="T150" fmla="+- 0 783 482"/>
                                    <a:gd name="T151" fmla="*/ 783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6 482"/>
                                    <a:gd name="T171" fmla="*/ 1096 h 615"/>
                                    <a:gd name="T172" fmla="+- 0 11314 10086"/>
                                    <a:gd name="T173" fmla="*/ T172 w 1229"/>
                                    <a:gd name="T174" fmla="+- 0 1095 482"/>
                                    <a:gd name="T175" fmla="*/ 1095 h 615"/>
                                    <a:gd name="T176" fmla="+- 0 11309 10086"/>
                                    <a:gd name="T177" fmla="*/ T176 w 1229"/>
                                    <a:gd name="T178" fmla="+- 0 1018 482"/>
                                    <a:gd name="T179" fmla="*/ 1018 h 615"/>
                                    <a:gd name="T180" fmla="+- 0 11295 10086"/>
                                    <a:gd name="T181" fmla="*/ T180 w 1229"/>
                                    <a:gd name="T182" fmla="+- 0 944 482"/>
                                    <a:gd name="T183" fmla="*/ 944 h 615"/>
                                    <a:gd name="T184" fmla="+- 0 11272 10086"/>
                                    <a:gd name="T185" fmla="*/ T184 w 1229"/>
                                    <a:gd name="T186" fmla="+- 0 874 482"/>
                                    <a:gd name="T187" fmla="*/ 874 h 615"/>
                                    <a:gd name="T188" fmla="+- 0 11242 10086"/>
                                    <a:gd name="T189" fmla="*/ T188 w 1229"/>
                                    <a:gd name="T190" fmla="+- 0 807 482"/>
                                    <a:gd name="T191" fmla="*/ 807 h 615"/>
                                    <a:gd name="T192" fmla="+- 0 11204 10086"/>
                                    <a:gd name="T193" fmla="*/ T192 w 1229"/>
                                    <a:gd name="T194" fmla="+- 0 745 482"/>
                                    <a:gd name="T195" fmla="*/ 745 h 615"/>
                                    <a:gd name="T196" fmla="+- 0 11159 10086"/>
                                    <a:gd name="T197" fmla="*/ T196 w 1229"/>
                                    <a:gd name="T198" fmla="+- 0 688 482"/>
                                    <a:gd name="T199" fmla="*/ 688 h 615"/>
                                    <a:gd name="T200" fmla="+- 0 11157 10086"/>
                                    <a:gd name="T201" fmla="*/ T200 w 1229"/>
                                    <a:gd name="T202" fmla="+- 0 687 482"/>
                                    <a:gd name="T203" fmla="*/ 6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1"/>
                                      </a:lnTo>
                                      <a:lnTo>
                                        <a:pt x="325" y="72"/>
                                      </a:lnTo>
                                      <a:lnTo>
                                        <a:pt x="263" y="110"/>
                                      </a:lnTo>
                                      <a:lnTo>
                                        <a:pt x="206" y="155"/>
                                      </a:lnTo>
                                      <a:lnTo>
                                        <a:pt x="155" y="206"/>
                                      </a:lnTo>
                                      <a:lnTo>
                                        <a:pt x="110" y="263"/>
                                      </a:lnTo>
                                      <a:lnTo>
                                        <a:pt x="72" y="325"/>
                                      </a:lnTo>
                                      <a:lnTo>
                                        <a:pt x="41" y="392"/>
                                      </a:lnTo>
                                      <a:lnTo>
                                        <a:pt x="19" y="463"/>
                                      </a:lnTo>
                                      <a:lnTo>
                                        <a:pt x="5" y="537"/>
                                      </a:lnTo>
                                      <a:lnTo>
                                        <a:pt x="0" y="614"/>
                                      </a:lnTo>
                                      <a:lnTo>
                                        <a:pt x="204" y="614"/>
                                      </a:lnTo>
                                      <a:lnTo>
                                        <a:pt x="211" y="541"/>
                                      </a:lnTo>
                                      <a:lnTo>
                                        <a:pt x="230" y="471"/>
                                      </a:lnTo>
                                      <a:lnTo>
                                        <a:pt x="260" y="407"/>
                                      </a:lnTo>
                                      <a:lnTo>
                                        <a:pt x="301" y="350"/>
                                      </a:lnTo>
                                      <a:lnTo>
                                        <a:pt x="350" y="301"/>
                                      </a:lnTo>
                                      <a:lnTo>
                                        <a:pt x="407" y="261"/>
                                      </a:lnTo>
                                      <a:lnTo>
                                        <a:pt x="471" y="230"/>
                                      </a:lnTo>
                                      <a:lnTo>
                                        <a:pt x="540" y="211"/>
                                      </a:lnTo>
                                      <a:lnTo>
                                        <a:pt x="614" y="205"/>
                                      </a:lnTo>
                                      <a:lnTo>
                                        <a:pt x="1071" y="205"/>
                                      </a:lnTo>
                                      <a:lnTo>
                                        <a:pt x="1021" y="155"/>
                                      </a:lnTo>
                                      <a:lnTo>
                                        <a:pt x="964" y="110"/>
                                      </a:lnTo>
                                      <a:lnTo>
                                        <a:pt x="902" y="72"/>
                                      </a:lnTo>
                                      <a:lnTo>
                                        <a:pt x="835" y="41"/>
                                      </a:lnTo>
                                      <a:lnTo>
                                        <a:pt x="765" y="19"/>
                                      </a:lnTo>
                                      <a:lnTo>
                                        <a:pt x="690" y="5"/>
                                      </a:lnTo>
                                      <a:lnTo>
                                        <a:pt x="613" y="0"/>
                                      </a:lnTo>
                                      <a:close/>
                                      <a:moveTo>
                                        <a:pt x="1071" y="205"/>
                                      </a:moveTo>
                                      <a:lnTo>
                                        <a:pt x="614" y="205"/>
                                      </a:lnTo>
                                      <a:lnTo>
                                        <a:pt x="687" y="211"/>
                                      </a:lnTo>
                                      <a:lnTo>
                                        <a:pt x="756" y="230"/>
                                      </a:lnTo>
                                      <a:lnTo>
                                        <a:pt x="820" y="260"/>
                                      </a:lnTo>
                                      <a:lnTo>
                                        <a:pt x="877" y="301"/>
                                      </a:lnTo>
                                      <a:lnTo>
                                        <a:pt x="927" y="350"/>
                                      </a:lnTo>
                                      <a:lnTo>
                                        <a:pt x="967" y="407"/>
                                      </a:lnTo>
                                      <a:lnTo>
                                        <a:pt x="997" y="471"/>
                                      </a:lnTo>
                                      <a:lnTo>
                                        <a:pt x="1016" y="540"/>
                                      </a:lnTo>
                                      <a:lnTo>
                                        <a:pt x="1023" y="614"/>
                                      </a:lnTo>
                                      <a:lnTo>
                                        <a:pt x="1228" y="613"/>
                                      </a:lnTo>
                                      <a:lnTo>
                                        <a:pt x="1223" y="536"/>
                                      </a:lnTo>
                                      <a:lnTo>
                                        <a:pt x="1209" y="462"/>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11"/>
                              <wps:cNvSpPr>
                                <a:spLocks/>
                              </wps:cNvSpPr>
                              <wps:spPr bwMode="auto">
                                <a:xfrm>
                                  <a:off x="9881" y="277"/>
                                  <a:ext cx="1638" cy="819"/>
                                </a:xfrm>
                                <a:custGeom>
                                  <a:avLst/>
                                  <a:gdLst>
                                    <a:gd name="T0" fmla="+- 0 10625 9881"/>
                                    <a:gd name="T1" fmla="*/ T0 w 1638"/>
                                    <a:gd name="T2" fmla="+- 0 281 278"/>
                                    <a:gd name="T3" fmla="*/ 281 h 819"/>
                                    <a:gd name="T4" fmla="+- 0 10482 9881"/>
                                    <a:gd name="T5" fmla="*/ T4 w 1638"/>
                                    <a:gd name="T6" fmla="+- 0 307 278"/>
                                    <a:gd name="T7" fmla="*/ 307 h 819"/>
                                    <a:gd name="T8" fmla="+- 0 10349 9881"/>
                                    <a:gd name="T9" fmla="*/ T8 w 1638"/>
                                    <a:gd name="T10" fmla="+- 0 356 278"/>
                                    <a:gd name="T11" fmla="*/ 356 h 819"/>
                                    <a:gd name="T12" fmla="+- 0 10227 9881"/>
                                    <a:gd name="T13" fmla="*/ T12 w 1638"/>
                                    <a:gd name="T14" fmla="+- 0 427 278"/>
                                    <a:gd name="T15" fmla="*/ 427 h 819"/>
                                    <a:gd name="T16" fmla="+- 0 10121 9881"/>
                                    <a:gd name="T17" fmla="*/ T16 w 1638"/>
                                    <a:gd name="T18" fmla="+- 0 517 278"/>
                                    <a:gd name="T19" fmla="*/ 517 h 819"/>
                                    <a:gd name="T20" fmla="+- 0 10031 9881"/>
                                    <a:gd name="T21" fmla="*/ T20 w 1638"/>
                                    <a:gd name="T22" fmla="+- 0 624 278"/>
                                    <a:gd name="T23" fmla="*/ 624 h 819"/>
                                    <a:gd name="T24" fmla="+- 0 9960 9881"/>
                                    <a:gd name="T25" fmla="*/ T24 w 1638"/>
                                    <a:gd name="T26" fmla="+- 0 745 278"/>
                                    <a:gd name="T27" fmla="*/ 745 h 819"/>
                                    <a:gd name="T28" fmla="+- 0 9910 9881"/>
                                    <a:gd name="T29" fmla="*/ T28 w 1638"/>
                                    <a:gd name="T30" fmla="+- 0 879 278"/>
                                    <a:gd name="T31" fmla="*/ 879 h 819"/>
                                    <a:gd name="T32" fmla="+- 0 9884 9881"/>
                                    <a:gd name="T33" fmla="*/ T32 w 1638"/>
                                    <a:gd name="T34" fmla="+- 0 1022 278"/>
                                    <a:gd name="T35" fmla="*/ 1022 h 819"/>
                                    <a:gd name="T36" fmla="+- 0 10078 9881"/>
                                    <a:gd name="T37" fmla="*/ T36 w 1638"/>
                                    <a:gd name="T38" fmla="+- 0 1096 278"/>
                                    <a:gd name="T39" fmla="*/ 1096 h 819"/>
                                    <a:gd name="T40" fmla="+- 0 10094 9881"/>
                                    <a:gd name="T41" fmla="*/ T40 w 1638"/>
                                    <a:gd name="T42" fmla="+- 0 953 278"/>
                                    <a:gd name="T43" fmla="*/ 953 h 819"/>
                                    <a:gd name="T44" fmla="+- 0 10141 9881"/>
                                    <a:gd name="T45" fmla="*/ T44 w 1638"/>
                                    <a:gd name="T46" fmla="+- 0 823 278"/>
                                    <a:gd name="T47" fmla="*/ 823 h 819"/>
                                    <a:gd name="T48" fmla="+- 0 10214 9881"/>
                                    <a:gd name="T49" fmla="*/ T48 w 1638"/>
                                    <a:gd name="T50" fmla="+- 0 707 278"/>
                                    <a:gd name="T51" fmla="*/ 707 h 819"/>
                                    <a:gd name="T52" fmla="+- 0 10311 9881"/>
                                    <a:gd name="T53" fmla="*/ T52 w 1638"/>
                                    <a:gd name="T54" fmla="+- 0 611 278"/>
                                    <a:gd name="T55" fmla="*/ 611 h 819"/>
                                    <a:gd name="T56" fmla="+- 0 10426 9881"/>
                                    <a:gd name="T57" fmla="*/ T56 w 1638"/>
                                    <a:gd name="T58" fmla="+- 0 537 278"/>
                                    <a:gd name="T59" fmla="*/ 537 h 819"/>
                                    <a:gd name="T60" fmla="+- 0 10557 9881"/>
                                    <a:gd name="T61" fmla="*/ T60 w 1638"/>
                                    <a:gd name="T62" fmla="+- 0 490 278"/>
                                    <a:gd name="T63" fmla="*/ 490 h 819"/>
                                    <a:gd name="T64" fmla="+- 0 10699 9881"/>
                                    <a:gd name="T65" fmla="*/ T64 w 1638"/>
                                    <a:gd name="T66" fmla="+- 0 474 278"/>
                                    <a:gd name="T67" fmla="*/ 474 h 819"/>
                                    <a:gd name="T68" fmla="+- 0 11227 9881"/>
                                    <a:gd name="T69" fmla="*/ T68 w 1638"/>
                                    <a:gd name="T70" fmla="+- 0 470 278"/>
                                    <a:gd name="T71" fmla="*/ 470 h 819"/>
                                    <a:gd name="T72" fmla="+- 0 11113 9881"/>
                                    <a:gd name="T73" fmla="*/ T72 w 1638"/>
                                    <a:gd name="T74" fmla="+- 0 389 278"/>
                                    <a:gd name="T75" fmla="*/ 389 h 819"/>
                                    <a:gd name="T76" fmla="+- 0 10985 9881"/>
                                    <a:gd name="T77" fmla="*/ T76 w 1638"/>
                                    <a:gd name="T78" fmla="+- 0 329 278"/>
                                    <a:gd name="T79" fmla="*/ 329 h 819"/>
                                    <a:gd name="T80" fmla="+- 0 10846 9881"/>
                                    <a:gd name="T81" fmla="*/ T80 w 1638"/>
                                    <a:gd name="T82" fmla="+- 0 291 278"/>
                                    <a:gd name="T83" fmla="*/ 291 h 819"/>
                                    <a:gd name="T84" fmla="+- 0 10699 9881"/>
                                    <a:gd name="T85" fmla="*/ T84 w 1638"/>
                                    <a:gd name="T86" fmla="+- 0 278 278"/>
                                    <a:gd name="T87" fmla="*/ 278 h 819"/>
                                    <a:gd name="T88" fmla="+- 0 10699 9881"/>
                                    <a:gd name="T89" fmla="*/ T88 w 1638"/>
                                    <a:gd name="T90" fmla="+- 0 474 278"/>
                                    <a:gd name="T91" fmla="*/ 474 h 819"/>
                                    <a:gd name="T92" fmla="+- 0 10842 9881"/>
                                    <a:gd name="T93" fmla="*/ T92 w 1638"/>
                                    <a:gd name="T94" fmla="+- 0 490 278"/>
                                    <a:gd name="T95" fmla="*/ 490 h 819"/>
                                    <a:gd name="T96" fmla="+- 0 10973 9881"/>
                                    <a:gd name="T97" fmla="*/ T96 w 1638"/>
                                    <a:gd name="T98" fmla="+- 0 537 278"/>
                                    <a:gd name="T99" fmla="*/ 537 h 819"/>
                                    <a:gd name="T100" fmla="+- 0 11089 9881"/>
                                    <a:gd name="T101" fmla="*/ T100 w 1638"/>
                                    <a:gd name="T102" fmla="+- 0 610 278"/>
                                    <a:gd name="T103" fmla="*/ 610 h 819"/>
                                    <a:gd name="T104" fmla="+- 0 11185 9881"/>
                                    <a:gd name="T105" fmla="*/ T104 w 1638"/>
                                    <a:gd name="T106" fmla="+- 0 707 278"/>
                                    <a:gd name="T107" fmla="*/ 707 h 819"/>
                                    <a:gd name="T108" fmla="+- 0 11258 9881"/>
                                    <a:gd name="T109" fmla="*/ T108 w 1638"/>
                                    <a:gd name="T110" fmla="+- 0 822 278"/>
                                    <a:gd name="T111" fmla="*/ 822 h 819"/>
                                    <a:gd name="T112" fmla="+- 0 11305 9881"/>
                                    <a:gd name="T113" fmla="*/ T112 w 1638"/>
                                    <a:gd name="T114" fmla="+- 0 953 278"/>
                                    <a:gd name="T115" fmla="*/ 953 h 819"/>
                                    <a:gd name="T116" fmla="+- 0 11322 9881"/>
                                    <a:gd name="T117" fmla="*/ T116 w 1638"/>
                                    <a:gd name="T118" fmla="+- 0 1095 278"/>
                                    <a:gd name="T119" fmla="*/ 1095 h 819"/>
                                    <a:gd name="T120" fmla="+- 0 11515 9881"/>
                                    <a:gd name="T121" fmla="*/ T120 w 1638"/>
                                    <a:gd name="T122" fmla="+- 0 1021 278"/>
                                    <a:gd name="T123" fmla="*/ 1021 h 819"/>
                                    <a:gd name="T124" fmla="+- 0 11489 9881"/>
                                    <a:gd name="T125" fmla="*/ T124 w 1638"/>
                                    <a:gd name="T126" fmla="+- 0 878 278"/>
                                    <a:gd name="T127" fmla="*/ 878 h 819"/>
                                    <a:gd name="T128" fmla="+- 0 11439 9881"/>
                                    <a:gd name="T129" fmla="*/ T128 w 1638"/>
                                    <a:gd name="T130" fmla="+- 0 745 278"/>
                                    <a:gd name="T131" fmla="*/ 745 h 819"/>
                                    <a:gd name="T132" fmla="+- 0 11368 9881"/>
                                    <a:gd name="T133" fmla="*/ T132 w 1638"/>
                                    <a:gd name="T134" fmla="+- 0 623 278"/>
                                    <a:gd name="T135" fmla="*/ 623 h 819"/>
                                    <a:gd name="T136" fmla="+- 0 11278 9881"/>
                                    <a:gd name="T137" fmla="*/ T136 w 1638"/>
                                    <a:gd name="T138" fmla="+- 0 517 278"/>
                                    <a:gd name="T139" fmla="*/ 51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3"/>
                                      </a:lnTo>
                                      <a:lnTo>
                                        <a:pt x="671" y="13"/>
                                      </a:lnTo>
                                      <a:lnTo>
                                        <a:pt x="601" y="29"/>
                                      </a:lnTo>
                                      <a:lnTo>
                                        <a:pt x="533" y="51"/>
                                      </a:lnTo>
                                      <a:lnTo>
                                        <a:pt x="468" y="78"/>
                                      </a:lnTo>
                                      <a:lnTo>
                                        <a:pt x="405" y="111"/>
                                      </a:lnTo>
                                      <a:lnTo>
                                        <a:pt x="346" y="149"/>
                                      </a:lnTo>
                                      <a:lnTo>
                                        <a:pt x="291" y="192"/>
                                      </a:lnTo>
                                      <a:lnTo>
                                        <a:pt x="240" y="239"/>
                                      </a:lnTo>
                                      <a:lnTo>
                                        <a:pt x="193" y="291"/>
                                      </a:lnTo>
                                      <a:lnTo>
                                        <a:pt x="150" y="346"/>
                                      </a:lnTo>
                                      <a:lnTo>
                                        <a:pt x="112" y="405"/>
                                      </a:lnTo>
                                      <a:lnTo>
                                        <a:pt x="79" y="467"/>
                                      </a:lnTo>
                                      <a:lnTo>
                                        <a:pt x="51" y="533"/>
                                      </a:lnTo>
                                      <a:lnTo>
                                        <a:pt x="29" y="601"/>
                                      </a:lnTo>
                                      <a:lnTo>
                                        <a:pt x="13" y="671"/>
                                      </a:lnTo>
                                      <a:lnTo>
                                        <a:pt x="3" y="744"/>
                                      </a:lnTo>
                                      <a:lnTo>
                                        <a:pt x="0" y="818"/>
                                      </a:lnTo>
                                      <a:lnTo>
                                        <a:pt x="197" y="818"/>
                                      </a:lnTo>
                                      <a:lnTo>
                                        <a:pt x="201" y="746"/>
                                      </a:lnTo>
                                      <a:lnTo>
                                        <a:pt x="213" y="675"/>
                                      </a:lnTo>
                                      <a:lnTo>
                                        <a:pt x="233" y="608"/>
                                      </a:lnTo>
                                      <a:lnTo>
                                        <a:pt x="260" y="545"/>
                                      </a:lnTo>
                                      <a:lnTo>
                                        <a:pt x="293" y="485"/>
                                      </a:lnTo>
                                      <a:lnTo>
                                        <a:pt x="333" y="429"/>
                                      </a:lnTo>
                                      <a:lnTo>
                                        <a:pt x="379" y="378"/>
                                      </a:lnTo>
                                      <a:lnTo>
                                        <a:pt x="430" y="333"/>
                                      </a:lnTo>
                                      <a:lnTo>
                                        <a:pt x="485" y="293"/>
                                      </a:lnTo>
                                      <a:lnTo>
                                        <a:pt x="545" y="259"/>
                                      </a:lnTo>
                                      <a:lnTo>
                                        <a:pt x="609" y="232"/>
                                      </a:lnTo>
                                      <a:lnTo>
                                        <a:pt x="676" y="212"/>
                                      </a:lnTo>
                                      <a:lnTo>
                                        <a:pt x="746" y="200"/>
                                      </a:lnTo>
                                      <a:lnTo>
                                        <a:pt x="818" y="196"/>
                                      </a:lnTo>
                                      <a:lnTo>
                                        <a:pt x="1351" y="196"/>
                                      </a:lnTo>
                                      <a:lnTo>
                                        <a:pt x="1346" y="192"/>
                                      </a:lnTo>
                                      <a:lnTo>
                                        <a:pt x="1290" y="149"/>
                                      </a:lnTo>
                                      <a:lnTo>
                                        <a:pt x="1232" y="111"/>
                                      </a:lnTo>
                                      <a:lnTo>
                                        <a:pt x="1169" y="78"/>
                                      </a:lnTo>
                                      <a:lnTo>
                                        <a:pt x="1104" y="51"/>
                                      </a:lnTo>
                                      <a:lnTo>
                                        <a:pt x="1036" y="29"/>
                                      </a:lnTo>
                                      <a:lnTo>
                                        <a:pt x="965" y="13"/>
                                      </a:lnTo>
                                      <a:lnTo>
                                        <a:pt x="893" y="3"/>
                                      </a:lnTo>
                                      <a:lnTo>
                                        <a:pt x="818" y="0"/>
                                      </a:lnTo>
                                      <a:close/>
                                      <a:moveTo>
                                        <a:pt x="1351" y="196"/>
                                      </a:moveTo>
                                      <a:lnTo>
                                        <a:pt x="818" y="196"/>
                                      </a:lnTo>
                                      <a:lnTo>
                                        <a:pt x="891" y="200"/>
                                      </a:lnTo>
                                      <a:lnTo>
                                        <a:pt x="961" y="212"/>
                                      </a:lnTo>
                                      <a:lnTo>
                                        <a:pt x="1028" y="232"/>
                                      </a:lnTo>
                                      <a:lnTo>
                                        <a:pt x="1092" y="259"/>
                                      </a:lnTo>
                                      <a:lnTo>
                                        <a:pt x="1152" y="293"/>
                                      </a:lnTo>
                                      <a:lnTo>
                                        <a:pt x="1208" y="332"/>
                                      </a:lnTo>
                                      <a:lnTo>
                                        <a:pt x="1258" y="378"/>
                                      </a:lnTo>
                                      <a:lnTo>
                                        <a:pt x="1304" y="429"/>
                                      </a:lnTo>
                                      <a:lnTo>
                                        <a:pt x="1344" y="484"/>
                                      </a:lnTo>
                                      <a:lnTo>
                                        <a:pt x="1377" y="544"/>
                                      </a:lnTo>
                                      <a:lnTo>
                                        <a:pt x="1405" y="608"/>
                                      </a:lnTo>
                                      <a:lnTo>
                                        <a:pt x="1424" y="675"/>
                                      </a:lnTo>
                                      <a:lnTo>
                                        <a:pt x="1437" y="745"/>
                                      </a:lnTo>
                                      <a:lnTo>
                                        <a:pt x="1441" y="817"/>
                                      </a:lnTo>
                                      <a:lnTo>
                                        <a:pt x="1637" y="817"/>
                                      </a:lnTo>
                                      <a:lnTo>
                                        <a:pt x="1634" y="743"/>
                                      </a:lnTo>
                                      <a:lnTo>
                                        <a:pt x="1624" y="670"/>
                                      </a:lnTo>
                                      <a:lnTo>
                                        <a:pt x="1608" y="600"/>
                                      </a:lnTo>
                                      <a:lnTo>
                                        <a:pt x="1586" y="532"/>
                                      </a:lnTo>
                                      <a:lnTo>
                                        <a:pt x="1558" y="467"/>
                                      </a:lnTo>
                                      <a:lnTo>
                                        <a:pt x="1525" y="404"/>
                                      </a:lnTo>
                                      <a:lnTo>
                                        <a:pt x="1487" y="345"/>
                                      </a:lnTo>
                                      <a:lnTo>
                                        <a:pt x="1444" y="290"/>
                                      </a:lnTo>
                                      <a:lnTo>
                                        <a:pt x="1397" y="239"/>
                                      </a:lnTo>
                                      <a:lnTo>
                                        <a:pt x="1351"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12"/>
                              <wps:cNvSpPr>
                                <a:spLocks/>
                              </wps:cNvSpPr>
                              <wps:spPr bwMode="auto">
                                <a:xfrm>
                                  <a:off x="10085" y="482"/>
                                  <a:ext cx="684" cy="615"/>
                                </a:xfrm>
                                <a:custGeom>
                                  <a:avLst/>
                                  <a:gdLst>
                                    <a:gd name="T0" fmla="+- 0 10695 10086"/>
                                    <a:gd name="T1" fmla="*/ T0 w 684"/>
                                    <a:gd name="T2" fmla="+- 0 482 482"/>
                                    <a:gd name="T3" fmla="*/ 482 h 615"/>
                                    <a:gd name="T4" fmla="+- 0 10622 10086"/>
                                    <a:gd name="T5" fmla="*/ T4 w 684"/>
                                    <a:gd name="T6" fmla="+- 0 487 482"/>
                                    <a:gd name="T7" fmla="*/ 487 h 615"/>
                                    <a:gd name="T8" fmla="+- 0 10550 10086"/>
                                    <a:gd name="T9" fmla="*/ T8 w 684"/>
                                    <a:gd name="T10" fmla="+- 0 501 482"/>
                                    <a:gd name="T11" fmla="*/ 501 h 615"/>
                                    <a:gd name="T12" fmla="+- 0 10480 10086"/>
                                    <a:gd name="T13" fmla="*/ T12 w 684"/>
                                    <a:gd name="T14" fmla="+- 0 523 482"/>
                                    <a:gd name="T15" fmla="*/ 523 h 615"/>
                                    <a:gd name="T16" fmla="+- 0 10413 10086"/>
                                    <a:gd name="T17" fmla="*/ T16 w 684"/>
                                    <a:gd name="T18" fmla="+- 0 553 482"/>
                                    <a:gd name="T19" fmla="*/ 553 h 615"/>
                                    <a:gd name="T20" fmla="+- 0 10350 10086"/>
                                    <a:gd name="T21" fmla="*/ T20 w 684"/>
                                    <a:gd name="T22" fmla="+- 0 592 482"/>
                                    <a:gd name="T23" fmla="*/ 592 h 615"/>
                                    <a:gd name="T24" fmla="+- 0 10291 10086"/>
                                    <a:gd name="T25" fmla="*/ T24 w 684"/>
                                    <a:gd name="T26" fmla="+- 0 638 482"/>
                                    <a:gd name="T27" fmla="*/ 638 h 615"/>
                                    <a:gd name="T28" fmla="+- 0 10239 10086"/>
                                    <a:gd name="T29" fmla="*/ T28 w 684"/>
                                    <a:gd name="T30" fmla="+- 0 691 482"/>
                                    <a:gd name="T31" fmla="*/ 691 h 615"/>
                                    <a:gd name="T32" fmla="+- 0 10193 10086"/>
                                    <a:gd name="T33" fmla="*/ T32 w 684"/>
                                    <a:gd name="T34" fmla="+- 0 749 482"/>
                                    <a:gd name="T35" fmla="*/ 749 h 615"/>
                                    <a:gd name="T36" fmla="+- 0 10155 10086"/>
                                    <a:gd name="T37" fmla="*/ T36 w 684"/>
                                    <a:gd name="T38" fmla="+- 0 812 482"/>
                                    <a:gd name="T39" fmla="*/ 812 h 615"/>
                                    <a:gd name="T40" fmla="+- 0 10125 10086"/>
                                    <a:gd name="T41" fmla="*/ T40 w 684"/>
                                    <a:gd name="T42" fmla="+- 0 879 482"/>
                                    <a:gd name="T43" fmla="*/ 879 h 615"/>
                                    <a:gd name="T44" fmla="+- 0 10104 10086"/>
                                    <a:gd name="T45" fmla="*/ T44 w 684"/>
                                    <a:gd name="T46" fmla="+- 0 949 482"/>
                                    <a:gd name="T47" fmla="*/ 949 h 615"/>
                                    <a:gd name="T48" fmla="+- 0 10090 10086"/>
                                    <a:gd name="T49" fmla="*/ T48 w 684"/>
                                    <a:gd name="T50" fmla="+- 0 1022 482"/>
                                    <a:gd name="T51" fmla="*/ 1022 h 615"/>
                                    <a:gd name="T52" fmla="+- 0 10086 10086"/>
                                    <a:gd name="T53" fmla="*/ T52 w 684"/>
                                    <a:gd name="T54" fmla="+- 0 1096 482"/>
                                    <a:gd name="T55" fmla="*/ 1096 h 615"/>
                                    <a:gd name="T56" fmla="+- 0 10290 10086"/>
                                    <a:gd name="T57" fmla="*/ T56 w 684"/>
                                    <a:gd name="T58" fmla="+- 0 1096 482"/>
                                    <a:gd name="T59" fmla="*/ 1096 h 615"/>
                                    <a:gd name="T60" fmla="+- 0 10300 10086"/>
                                    <a:gd name="T61" fmla="*/ T60 w 684"/>
                                    <a:gd name="T62" fmla="+- 0 1010 482"/>
                                    <a:gd name="T63" fmla="*/ 1010 h 615"/>
                                    <a:gd name="T64" fmla="+- 0 10326 10086"/>
                                    <a:gd name="T65" fmla="*/ T64 w 684"/>
                                    <a:gd name="T66" fmla="+- 0 929 482"/>
                                    <a:gd name="T67" fmla="*/ 929 h 615"/>
                                    <a:gd name="T68" fmla="+- 0 10369 10086"/>
                                    <a:gd name="T69" fmla="*/ T68 w 684"/>
                                    <a:gd name="T70" fmla="+- 0 855 482"/>
                                    <a:gd name="T71" fmla="*/ 855 h 615"/>
                                    <a:gd name="T72" fmla="+- 0 10427 10086"/>
                                    <a:gd name="T73" fmla="*/ T72 w 684"/>
                                    <a:gd name="T74" fmla="+- 0 791 482"/>
                                    <a:gd name="T75" fmla="*/ 791 h 615"/>
                                    <a:gd name="T76" fmla="+- 0 10498 10086"/>
                                    <a:gd name="T77" fmla="*/ T76 w 684"/>
                                    <a:gd name="T78" fmla="+- 0 740 482"/>
                                    <a:gd name="T79" fmla="*/ 740 h 615"/>
                                    <a:gd name="T80" fmla="+- 0 10576 10086"/>
                                    <a:gd name="T81" fmla="*/ T80 w 684"/>
                                    <a:gd name="T82" fmla="+- 0 706 482"/>
                                    <a:gd name="T83" fmla="*/ 706 h 615"/>
                                    <a:gd name="T84" fmla="+- 0 10660 10086"/>
                                    <a:gd name="T85" fmla="*/ T84 w 684"/>
                                    <a:gd name="T86" fmla="+- 0 689 482"/>
                                    <a:gd name="T87" fmla="*/ 689 h 615"/>
                                    <a:gd name="T88" fmla="+- 0 10747 10086"/>
                                    <a:gd name="T89" fmla="*/ T88 w 684"/>
                                    <a:gd name="T90" fmla="+- 0 689 482"/>
                                    <a:gd name="T91" fmla="*/ 689 h 615"/>
                                    <a:gd name="T92" fmla="+- 0 10770 10086"/>
                                    <a:gd name="T93" fmla="*/ T92 w 684"/>
                                    <a:gd name="T94" fmla="+- 0 486 482"/>
                                    <a:gd name="T95" fmla="*/ 486 h 615"/>
                                    <a:gd name="T96" fmla="+- 0 10695 10086"/>
                                    <a:gd name="T97" fmla="*/ T96 w 684"/>
                                    <a:gd name="T98" fmla="+- 0 482 482"/>
                                    <a:gd name="T99" fmla="*/ 482 h 615"/>
                                    <a:gd name="T100" fmla="+- 0 10747 10086"/>
                                    <a:gd name="T101" fmla="*/ T100 w 684"/>
                                    <a:gd name="T102" fmla="+- 0 689 482"/>
                                    <a:gd name="T103" fmla="*/ 689 h 615"/>
                                    <a:gd name="T104" fmla="+- 0 10660 10086"/>
                                    <a:gd name="T105" fmla="*/ T104 w 684"/>
                                    <a:gd name="T106" fmla="+- 0 689 482"/>
                                    <a:gd name="T107" fmla="*/ 689 h 615"/>
                                    <a:gd name="T108" fmla="+- 0 10746 10086"/>
                                    <a:gd name="T109" fmla="*/ T108 w 684"/>
                                    <a:gd name="T110" fmla="+- 0 689 482"/>
                                    <a:gd name="T111" fmla="*/ 689 h 615"/>
                                    <a:gd name="T112" fmla="+- 0 10747 10086"/>
                                    <a:gd name="T113" fmla="*/ T112 w 684"/>
                                    <a:gd name="T114" fmla="+- 0 689 482"/>
                                    <a:gd name="T115" fmla="*/ 68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15">
                                      <a:moveTo>
                                        <a:pt x="609" y="0"/>
                                      </a:moveTo>
                                      <a:lnTo>
                                        <a:pt x="536" y="5"/>
                                      </a:lnTo>
                                      <a:lnTo>
                                        <a:pt x="464" y="19"/>
                                      </a:lnTo>
                                      <a:lnTo>
                                        <a:pt x="394" y="41"/>
                                      </a:lnTo>
                                      <a:lnTo>
                                        <a:pt x="327" y="71"/>
                                      </a:lnTo>
                                      <a:lnTo>
                                        <a:pt x="264" y="110"/>
                                      </a:lnTo>
                                      <a:lnTo>
                                        <a:pt x="205" y="156"/>
                                      </a:lnTo>
                                      <a:lnTo>
                                        <a:pt x="153" y="209"/>
                                      </a:lnTo>
                                      <a:lnTo>
                                        <a:pt x="107" y="267"/>
                                      </a:lnTo>
                                      <a:lnTo>
                                        <a:pt x="69" y="330"/>
                                      </a:lnTo>
                                      <a:lnTo>
                                        <a:pt x="39" y="397"/>
                                      </a:lnTo>
                                      <a:lnTo>
                                        <a:pt x="18" y="467"/>
                                      </a:lnTo>
                                      <a:lnTo>
                                        <a:pt x="4" y="540"/>
                                      </a:lnTo>
                                      <a:lnTo>
                                        <a:pt x="0" y="614"/>
                                      </a:lnTo>
                                      <a:lnTo>
                                        <a:pt x="204" y="614"/>
                                      </a:lnTo>
                                      <a:lnTo>
                                        <a:pt x="214" y="528"/>
                                      </a:lnTo>
                                      <a:lnTo>
                                        <a:pt x="240" y="447"/>
                                      </a:lnTo>
                                      <a:lnTo>
                                        <a:pt x="283" y="373"/>
                                      </a:lnTo>
                                      <a:lnTo>
                                        <a:pt x="341" y="309"/>
                                      </a:lnTo>
                                      <a:lnTo>
                                        <a:pt x="412" y="258"/>
                                      </a:lnTo>
                                      <a:lnTo>
                                        <a:pt x="490" y="224"/>
                                      </a:lnTo>
                                      <a:lnTo>
                                        <a:pt x="574" y="207"/>
                                      </a:lnTo>
                                      <a:lnTo>
                                        <a:pt x="661" y="207"/>
                                      </a:lnTo>
                                      <a:lnTo>
                                        <a:pt x="684" y="4"/>
                                      </a:lnTo>
                                      <a:lnTo>
                                        <a:pt x="609" y="0"/>
                                      </a:lnTo>
                                      <a:close/>
                                      <a:moveTo>
                                        <a:pt x="661" y="207"/>
                                      </a:moveTo>
                                      <a:lnTo>
                                        <a:pt x="574" y="207"/>
                                      </a:lnTo>
                                      <a:lnTo>
                                        <a:pt x="660" y="207"/>
                                      </a:lnTo>
                                      <a:lnTo>
                                        <a:pt x="661" y="207"/>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13"/>
                              <wps:cNvSpPr>
                                <a:spLocks/>
                              </wps:cNvSpPr>
                              <wps:spPr bwMode="auto">
                                <a:xfrm>
                                  <a:off x="9881" y="277"/>
                                  <a:ext cx="874" cy="819"/>
                                </a:xfrm>
                                <a:custGeom>
                                  <a:avLst/>
                                  <a:gdLst>
                                    <a:gd name="T0" fmla="+- 0 10679 9881"/>
                                    <a:gd name="T1" fmla="*/ T0 w 874"/>
                                    <a:gd name="T2" fmla="+- 0 278 278"/>
                                    <a:gd name="T3" fmla="*/ 278 h 819"/>
                                    <a:gd name="T4" fmla="+- 0 10605 9881"/>
                                    <a:gd name="T5" fmla="*/ T4 w 874"/>
                                    <a:gd name="T6" fmla="+- 0 283 278"/>
                                    <a:gd name="T7" fmla="*/ 283 h 819"/>
                                    <a:gd name="T8" fmla="+- 0 10532 9881"/>
                                    <a:gd name="T9" fmla="*/ T8 w 874"/>
                                    <a:gd name="T10" fmla="+- 0 295 278"/>
                                    <a:gd name="T11" fmla="*/ 295 h 819"/>
                                    <a:gd name="T12" fmla="+- 0 10460 9881"/>
                                    <a:gd name="T13" fmla="*/ T12 w 874"/>
                                    <a:gd name="T14" fmla="+- 0 313 278"/>
                                    <a:gd name="T15" fmla="*/ 313 h 819"/>
                                    <a:gd name="T16" fmla="+- 0 10390 9881"/>
                                    <a:gd name="T17" fmla="*/ T16 w 874"/>
                                    <a:gd name="T18" fmla="+- 0 338 278"/>
                                    <a:gd name="T19" fmla="*/ 338 h 819"/>
                                    <a:gd name="T20" fmla="+- 0 10323 9881"/>
                                    <a:gd name="T21" fmla="*/ T20 w 874"/>
                                    <a:gd name="T22" fmla="+- 0 369 278"/>
                                    <a:gd name="T23" fmla="*/ 369 h 819"/>
                                    <a:gd name="T24" fmla="+- 0 10259 9881"/>
                                    <a:gd name="T25" fmla="*/ T24 w 874"/>
                                    <a:gd name="T26" fmla="+- 0 406 278"/>
                                    <a:gd name="T27" fmla="*/ 406 h 819"/>
                                    <a:gd name="T28" fmla="+- 0 10198 9881"/>
                                    <a:gd name="T29" fmla="*/ T28 w 874"/>
                                    <a:gd name="T30" fmla="+- 0 449 278"/>
                                    <a:gd name="T31" fmla="*/ 449 h 819"/>
                                    <a:gd name="T32" fmla="+- 0 10141 9881"/>
                                    <a:gd name="T33" fmla="*/ T32 w 874"/>
                                    <a:gd name="T34" fmla="+- 0 498 278"/>
                                    <a:gd name="T35" fmla="*/ 498 h 819"/>
                                    <a:gd name="T36" fmla="+- 0 10088 9881"/>
                                    <a:gd name="T37" fmla="*/ T36 w 874"/>
                                    <a:gd name="T38" fmla="+- 0 552 278"/>
                                    <a:gd name="T39" fmla="*/ 552 h 819"/>
                                    <a:gd name="T40" fmla="+- 0 10041 9881"/>
                                    <a:gd name="T41" fmla="*/ T40 w 874"/>
                                    <a:gd name="T42" fmla="+- 0 610 278"/>
                                    <a:gd name="T43" fmla="*/ 610 h 819"/>
                                    <a:gd name="T44" fmla="+- 0 10000 9881"/>
                                    <a:gd name="T45" fmla="*/ T44 w 874"/>
                                    <a:gd name="T46" fmla="+- 0 672 278"/>
                                    <a:gd name="T47" fmla="*/ 672 h 819"/>
                                    <a:gd name="T48" fmla="+- 0 9964 9881"/>
                                    <a:gd name="T49" fmla="*/ T48 w 874"/>
                                    <a:gd name="T50" fmla="+- 0 737 278"/>
                                    <a:gd name="T51" fmla="*/ 737 h 819"/>
                                    <a:gd name="T52" fmla="+- 0 9935 9881"/>
                                    <a:gd name="T53" fmla="*/ T52 w 874"/>
                                    <a:gd name="T54" fmla="+- 0 804 278"/>
                                    <a:gd name="T55" fmla="*/ 804 h 819"/>
                                    <a:gd name="T56" fmla="+- 0 9912 9881"/>
                                    <a:gd name="T57" fmla="*/ T56 w 874"/>
                                    <a:gd name="T58" fmla="+- 0 875 278"/>
                                    <a:gd name="T59" fmla="*/ 875 h 819"/>
                                    <a:gd name="T60" fmla="+- 0 9895 9881"/>
                                    <a:gd name="T61" fmla="*/ T60 w 874"/>
                                    <a:gd name="T62" fmla="+- 0 947 278"/>
                                    <a:gd name="T63" fmla="*/ 947 h 819"/>
                                    <a:gd name="T64" fmla="+- 0 9885 9881"/>
                                    <a:gd name="T65" fmla="*/ T64 w 874"/>
                                    <a:gd name="T66" fmla="+- 0 1021 278"/>
                                    <a:gd name="T67" fmla="*/ 1021 h 819"/>
                                    <a:gd name="T68" fmla="+- 0 9881 9881"/>
                                    <a:gd name="T69" fmla="*/ T68 w 874"/>
                                    <a:gd name="T70" fmla="+- 0 1096 278"/>
                                    <a:gd name="T71" fmla="*/ 1096 h 819"/>
                                    <a:gd name="T72" fmla="+- 0 10078 9881"/>
                                    <a:gd name="T73" fmla="*/ T72 w 874"/>
                                    <a:gd name="T74" fmla="+- 0 1096 278"/>
                                    <a:gd name="T75" fmla="*/ 1096 h 819"/>
                                    <a:gd name="T76" fmla="+- 0 10082 9881"/>
                                    <a:gd name="T77" fmla="*/ T76 w 874"/>
                                    <a:gd name="T78" fmla="+- 0 1023 278"/>
                                    <a:gd name="T79" fmla="*/ 1023 h 819"/>
                                    <a:gd name="T80" fmla="+- 0 10095 9881"/>
                                    <a:gd name="T81" fmla="*/ T80 w 874"/>
                                    <a:gd name="T82" fmla="+- 0 951 278"/>
                                    <a:gd name="T83" fmla="*/ 951 h 819"/>
                                    <a:gd name="T84" fmla="+- 0 10116 9881"/>
                                    <a:gd name="T85" fmla="*/ T84 w 874"/>
                                    <a:gd name="T86" fmla="+- 0 882 278"/>
                                    <a:gd name="T87" fmla="*/ 882 h 819"/>
                                    <a:gd name="T88" fmla="+- 0 10144 9881"/>
                                    <a:gd name="T89" fmla="*/ T88 w 874"/>
                                    <a:gd name="T90" fmla="+- 0 816 278"/>
                                    <a:gd name="T91" fmla="*/ 816 h 819"/>
                                    <a:gd name="T92" fmla="+- 0 10181 9881"/>
                                    <a:gd name="T93" fmla="*/ T92 w 874"/>
                                    <a:gd name="T94" fmla="+- 0 753 278"/>
                                    <a:gd name="T95" fmla="*/ 753 h 819"/>
                                    <a:gd name="T96" fmla="+- 0 10224 9881"/>
                                    <a:gd name="T97" fmla="*/ T96 w 874"/>
                                    <a:gd name="T98" fmla="+- 0 695 278"/>
                                    <a:gd name="T99" fmla="*/ 695 h 819"/>
                                    <a:gd name="T100" fmla="+- 0 10275 9881"/>
                                    <a:gd name="T101" fmla="*/ T100 w 874"/>
                                    <a:gd name="T102" fmla="+- 0 642 278"/>
                                    <a:gd name="T103" fmla="*/ 642 h 819"/>
                                    <a:gd name="T104" fmla="+- 0 10331 9881"/>
                                    <a:gd name="T105" fmla="*/ T104 w 874"/>
                                    <a:gd name="T106" fmla="+- 0 595 278"/>
                                    <a:gd name="T107" fmla="*/ 595 h 819"/>
                                    <a:gd name="T108" fmla="+- 0 10392 9881"/>
                                    <a:gd name="T109" fmla="*/ T108 w 874"/>
                                    <a:gd name="T110" fmla="+- 0 555 278"/>
                                    <a:gd name="T111" fmla="*/ 555 h 819"/>
                                    <a:gd name="T112" fmla="+- 0 10457 9881"/>
                                    <a:gd name="T113" fmla="*/ T112 w 874"/>
                                    <a:gd name="T114" fmla="+- 0 523 278"/>
                                    <a:gd name="T115" fmla="*/ 523 h 819"/>
                                    <a:gd name="T116" fmla="+- 0 10525 9881"/>
                                    <a:gd name="T117" fmla="*/ T116 w 874"/>
                                    <a:gd name="T118" fmla="+- 0 499 278"/>
                                    <a:gd name="T119" fmla="*/ 499 h 819"/>
                                    <a:gd name="T120" fmla="+- 0 10596 9881"/>
                                    <a:gd name="T121" fmla="*/ T120 w 874"/>
                                    <a:gd name="T122" fmla="+- 0 483 278"/>
                                    <a:gd name="T123" fmla="*/ 483 h 819"/>
                                    <a:gd name="T124" fmla="+- 0 10668 9881"/>
                                    <a:gd name="T125" fmla="*/ T124 w 874"/>
                                    <a:gd name="T126" fmla="+- 0 475 278"/>
                                    <a:gd name="T127" fmla="*/ 475 h 819"/>
                                    <a:gd name="T128" fmla="+- 0 10742 9881"/>
                                    <a:gd name="T129" fmla="*/ T128 w 874"/>
                                    <a:gd name="T130" fmla="+- 0 475 278"/>
                                    <a:gd name="T131" fmla="*/ 475 h 819"/>
                                    <a:gd name="T132" fmla="+- 0 10755 9881"/>
                                    <a:gd name="T133" fmla="*/ T132 w 874"/>
                                    <a:gd name="T134" fmla="+- 0 279 278"/>
                                    <a:gd name="T135" fmla="*/ 279 h 819"/>
                                    <a:gd name="T136" fmla="+- 0 10679 9881"/>
                                    <a:gd name="T137" fmla="*/ T136 w 874"/>
                                    <a:gd name="T138" fmla="+- 0 278 278"/>
                                    <a:gd name="T139" fmla="*/ 278 h 819"/>
                                    <a:gd name="T140" fmla="+- 0 10742 9881"/>
                                    <a:gd name="T141" fmla="*/ T140 w 874"/>
                                    <a:gd name="T142" fmla="+- 0 475 278"/>
                                    <a:gd name="T143" fmla="*/ 475 h 819"/>
                                    <a:gd name="T144" fmla="+- 0 10668 9881"/>
                                    <a:gd name="T145" fmla="*/ T144 w 874"/>
                                    <a:gd name="T146" fmla="+- 0 475 278"/>
                                    <a:gd name="T147" fmla="*/ 475 h 819"/>
                                    <a:gd name="T148" fmla="+- 0 10741 9881"/>
                                    <a:gd name="T149" fmla="*/ T148 w 874"/>
                                    <a:gd name="T150" fmla="+- 0 475 278"/>
                                    <a:gd name="T151" fmla="*/ 475 h 819"/>
                                    <a:gd name="T152" fmla="+- 0 10742 9881"/>
                                    <a:gd name="T153" fmla="*/ T152 w 874"/>
                                    <a:gd name="T154" fmla="+- 0 475 278"/>
                                    <a:gd name="T155" fmla="*/ 475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4" h="819">
                                      <a:moveTo>
                                        <a:pt x="798" y="0"/>
                                      </a:moveTo>
                                      <a:lnTo>
                                        <a:pt x="724" y="5"/>
                                      </a:lnTo>
                                      <a:lnTo>
                                        <a:pt x="651" y="17"/>
                                      </a:lnTo>
                                      <a:lnTo>
                                        <a:pt x="579" y="35"/>
                                      </a:lnTo>
                                      <a:lnTo>
                                        <a:pt x="509" y="60"/>
                                      </a:lnTo>
                                      <a:lnTo>
                                        <a:pt x="442" y="91"/>
                                      </a:lnTo>
                                      <a:lnTo>
                                        <a:pt x="378" y="128"/>
                                      </a:lnTo>
                                      <a:lnTo>
                                        <a:pt x="317" y="171"/>
                                      </a:lnTo>
                                      <a:lnTo>
                                        <a:pt x="260" y="220"/>
                                      </a:lnTo>
                                      <a:lnTo>
                                        <a:pt x="207" y="274"/>
                                      </a:lnTo>
                                      <a:lnTo>
                                        <a:pt x="160" y="332"/>
                                      </a:lnTo>
                                      <a:lnTo>
                                        <a:pt x="119" y="394"/>
                                      </a:lnTo>
                                      <a:lnTo>
                                        <a:pt x="83" y="459"/>
                                      </a:lnTo>
                                      <a:lnTo>
                                        <a:pt x="54" y="526"/>
                                      </a:lnTo>
                                      <a:lnTo>
                                        <a:pt x="31" y="597"/>
                                      </a:lnTo>
                                      <a:lnTo>
                                        <a:pt x="14" y="669"/>
                                      </a:lnTo>
                                      <a:lnTo>
                                        <a:pt x="4" y="743"/>
                                      </a:lnTo>
                                      <a:lnTo>
                                        <a:pt x="0" y="818"/>
                                      </a:lnTo>
                                      <a:lnTo>
                                        <a:pt x="197" y="818"/>
                                      </a:lnTo>
                                      <a:lnTo>
                                        <a:pt x="201" y="745"/>
                                      </a:lnTo>
                                      <a:lnTo>
                                        <a:pt x="214" y="673"/>
                                      </a:lnTo>
                                      <a:lnTo>
                                        <a:pt x="235" y="604"/>
                                      </a:lnTo>
                                      <a:lnTo>
                                        <a:pt x="263" y="538"/>
                                      </a:lnTo>
                                      <a:lnTo>
                                        <a:pt x="300" y="475"/>
                                      </a:lnTo>
                                      <a:lnTo>
                                        <a:pt x="343" y="417"/>
                                      </a:lnTo>
                                      <a:lnTo>
                                        <a:pt x="394" y="364"/>
                                      </a:lnTo>
                                      <a:lnTo>
                                        <a:pt x="450" y="317"/>
                                      </a:lnTo>
                                      <a:lnTo>
                                        <a:pt x="511" y="277"/>
                                      </a:lnTo>
                                      <a:lnTo>
                                        <a:pt x="576" y="245"/>
                                      </a:lnTo>
                                      <a:lnTo>
                                        <a:pt x="644" y="221"/>
                                      </a:lnTo>
                                      <a:lnTo>
                                        <a:pt x="715" y="205"/>
                                      </a:lnTo>
                                      <a:lnTo>
                                        <a:pt x="787" y="197"/>
                                      </a:lnTo>
                                      <a:lnTo>
                                        <a:pt x="861" y="197"/>
                                      </a:lnTo>
                                      <a:lnTo>
                                        <a:pt x="874" y="1"/>
                                      </a:lnTo>
                                      <a:lnTo>
                                        <a:pt x="798" y="0"/>
                                      </a:lnTo>
                                      <a:close/>
                                      <a:moveTo>
                                        <a:pt x="861" y="197"/>
                                      </a:moveTo>
                                      <a:lnTo>
                                        <a:pt x="787" y="197"/>
                                      </a:lnTo>
                                      <a:lnTo>
                                        <a:pt x="860" y="197"/>
                                      </a:lnTo>
                                      <a:lnTo>
                                        <a:pt x="861" y="197"/>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4"/>
                              <wps:cNvSpPr>
                                <a:spLocks/>
                              </wps:cNvSpPr>
                              <wps:spPr bwMode="auto">
                                <a:xfrm>
                                  <a:off x="10685" y="280"/>
                                  <a:ext cx="119" cy="817"/>
                                </a:xfrm>
                                <a:custGeom>
                                  <a:avLst/>
                                  <a:gdLst>
                                    <a:gd name="T0" fmla="+- 0 10775 10685"/>
                                    <a:gd name="T1" fmla="*/ T0 w 119"/>
                                    <a:gd name="T2" fmla="+- 0 281 281"/>
                                    <a:gd name="T3" fmla="*/ 281 h 817"/>
                                    <a:gd name="T4" fmla="+- 0 10685 10685"/>
                                    <a:gd name="T5" fmla="*/ T4 w 119"/>
                                    <a:gd name="T6" fmla="+- 0 1094 281"/>
                                    <a:gd name="T7" fmla="*/ 1094 h 817"/>
                                    <a:gd name="T8" fmla="+- 0 10714 10685"/>
                                    <a:gd name="T9" fmla="*/ T8 w 119"/>
                                    <a:gd name="T10" fmla="+- 0 1098 281"/>
                                    <a:gd name="T11" fmla="*/ 1098 h 817"/>
                                    <a:gd name="T12" fmla="+- 0 10804 10685"/>
                                    <a:gd name="T13" fmla="*/ T12 w 119"/>
                                    <a:gd name="T14" fmla="+- 0 284 281"/>
                                    <a:gd name="T15" fmla="*/ 284 h 817"/>
                                    <a:gd name="T16" fmla="+- 0 10775 10685"/>
                                    <a:gd name="T17" fmla="*/ T16 w 119"/>
                                    <a:gd name="T18" fmla="+- 0 281 281"/>
                                    <a:gd name="T19" fmla="*/ 281 h 817"/>
                                  </a:gdLst>
                                  <a:ahLst/>
                                  <a:cxnLst>
                                    <a:cxn ang="0">
                                      <a:pos x="T1" y="T3"/>
                                    </a:cxn>
                                    <a:cxn ang="0">
                                      <a:pos x="T5" y="T7"/>
                                    </a:cxn>
                                    <a:cxn ang="0">
                                      <a:pos x="T9" y="T11"/>
                                    </a:cxn>
                                    <a:cxn ang="0">
                                      <a:pos x="T13" y="T15"/>
                                    </a:cxn>
                                    <a:cxn ang="0">
                                      <a:pos x="T17" y="T19"/>
                                    </a:cxn>
                                  </a:cxnLst>
                                  <a:rect l="0" t="0" r="r" b="b"/>
                                  <a:pathLst>
                                    <a:path w="119" h="817">
                                      <a:moveTo>
                                        <a:pt x="90" y="0"/>
                                      </a:moveTo>
                                      <a:lnTo>
                                        <a:pt x="0" y="813"/>
                                      </a:lnTo>
                                      <a:lnTo>
                                        <a:pt x="29" y="817"/>
                                      </a:lnTo>
                                      <a:lnTo>
                                        <a:pt x="119" y="3"/>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5"/>
                              <wps:cNvSpPr>
                                <a:spLocks/>
                              </wps:cNvSpPr>
                              <wps:spPr bwMode="auto">
                                <a:xfrm>
                                  <a:off x="10651" y="1047"/>
                                  <a:ext cx="97" cy="97"/>
                                </a:xfrm>
                                <a:custGeom>
                                  <a:avLst/>
                                  <a:gdLst>
                                    <a:gd name="T0" fmla="+- 0 10700 10652"/>
                                    <a:gd name="T1" fmla="*/ T0 w 97"/>
                                    <a:gd name="T2" fmla="+- 0 1048 1048"/>
                                    <a:gd name="T3" fmla="*/ 1048 h 97"/>
                                    <a:gd name="T4" fmla="+- 0 10681 10652"/>
                                    <a:gd name="T5" fmla="*/ T4 w 97"/>
                                    <a:gd name="T6" fmla="+- 0 1052 1048"/>
                                    <a:gd name="T7" fmla="*/ 1052 h 97"/>
                                    <a:gd name="T8" fmla="+- 0 10666 10652"/>
                                    <a:gd name="T9" fmla="*/ T8 w 97"/>
                                    <a:gd name="T10" fmla="+- 0 1062 1048"/>
                                    <a:gd name="T11" fmla="*/ 1062 h 97"/>
                                    <a:gd name="T12" fmla="+- 0 10655 10652"/>
                                    <a:gd name="T13" fmla="*/ T12 w 97"/>
                                    <a:gd name="T14" fmla="+- 0 1077 1048"/>
                                    <a:gd name="T15" fmla="*/ 1077 h 97"/>
                                    <a:gd name="T16" fmla="+- 0 10652 10652"/>
                                    <a:gd name="T17" fmla="*/ T16 w 97"/>
                                    <a:gd name="T18" fmla="+- 0 1096 1048"/>
                                    <a:gd name="T19" fmla="*/ 1096 h 97"/>
                                    <a:gd name="T20" fmla="+- 0 10655 10652"/>
                                    <a:gd name="T21" fmla="*/ T20 w 97"/>
                                    <a:gd name="T22" fmla="+- 0 1115 1048"/>
                                    <a:gd name="T23" fmla="*/ 1115 h 97"/>
                                    <a:gd name="T24" fmla="+- 0 10666 10652"/>
                                    <a:gd name="T25" fmla="*/ T24 w 97"/>
                                    <a:gd name="T26" fmla="+- 0 1130 1048"/>
                                    <a:gd name="T27" fmla="*/ 1130 h 97"/>
                                    <a:gd name="T28" fmla="+- 0 10681 10652"/>
                                    <a:gd name="T29" fmla="*/ T28 w 97"/>
                                    <a:gd name="T30" fmla="+- 0 1140 1048"/>
                                    <a:gd name="T31" fmla="*/ 1140 h 97"/>
                                    <a:gd name="T32" fmla="+- 0 10700 10652"/>
                                    <a:gd name="T33" fmla="*/ T32 w 97"/>
                                    <a:gd name="T34" fmla="+- 0 1144 1048"/>
                                    <a:gd name="T35" fmla="*/ 1144 h 97"/>
                                    <a:gd name="T36" fmla="+- 0 10719 10652"/>
                                    <a:gd name="T37" fmla="*/ T36 w 97"/>
                                    <a:gd name="T38" fmla="+- 0 1140 1048"/>
                                    <a:gd name="T39" fmla="*/ 1140 h 97"/>
                                    <a:gd name="T40" fmla="+- 0 10734 10652"/>
                                    <a:gd name="T41" fmla="*/ T40 w 97"/>
                                    <a:gd name="T42" fmla="+- 0 1130 1048"/>
                                    <a:gd name="T43" fmla="*/ 1130 h 97"/>
                                    <a:gd name="T44" fmla="+- 0 10744 10652"/>
                                    <a:gd name="T45" fmla="*/ T44 w 97"/>
                                    <a:gd name="T46" fmla="+- 0 1115 1048"/>
                                    <a:gd name="T47" fmla="*/ 1115 h 97"/>
                                    <a:gd name="T48" fmla="+- 0 10748 10652"/>
                                    <a:gd name="T49" fmla="*/ T48 w 97"/>
                                    <a:gd name="T50" fmla="+- 0 1096 1048"/>
                                    <a:gd name="T51" fmla="*/ 1096 h 97"/>
                                    <a:gd name="T52" fmla="+- 0 10744 10652"/>
                                    <a:gd name="T53" fmla="*/ T52 w 97"/>
                                    <a:gd name="T54" fmla="+- 0 1077 1048"/>
                                    <a:gd name="T55" fmla="*/ 1077 h 97"/>
                                    <a:gd name="T56" fmla="+- 0 10734 10652"/>
                                    <a:gd name="T57" fmla="*/ T56 w 97"/>
                                    <a:gd name="T58" fmla="+- 0 1062 1048"/>
                                    <a:gd name="T59" fmla="*/ 1062 h 97"/>
                                    <a:gd name="T60" fmla="+- 0 10719 10652"/>
                                    <a:gd name="T61" fmla="*/ T60 w 97"/>
                                    <a:gd name="T62" fmla="+- 0 1052 1048"/>
                                    <a:gd name="T63" fmla="*/ 1052 h 97"/>
                                    <a:gd name="T64" fmla="+- 0 10700 10652"/>
                                    <a:gd name="T65" fmla="*/ T64 w 97"/>
                                    <a:gd name="T66" fmla="+- 0 1048 1048"/>
                                    <a:gd name="T67" fmla="*/ 10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29"/>
                                      </a:lnTo>
                                      <a:lnTo>
                                        <a:pt x="0" y="48"/>
                                      </a:lnTo>
                                      <a:lnTo>
                                        <a:pt x="3" y="67"/>
                                      </a:lnTo>
                                      <a:lnTo>
                                        <a:pt x="14" y="82"/>
                                      </a:lnTo>
                                      <a:lnTo>
                                        <a:pt x="29" y="92"/>
                                      </a:lnTo>
                                      <a:lnTo>
                                        <a:pt x="48" y="96"/>
                                      </a:lnTo>
                                      <a:lnTo>
                                        <a:pt x="67" y="92"/>
                                      </a:lnTo>
                                      <a:lnTo>
                                        <a:pt x="82" y="82"/>
                                      </a:lnTo>
                                      <a:lnTo>
                                        <a:pt x="92" y="67"/>
                                      </a:lnTo>
                                      <a:lnTo>
                                        <a:pt x="96" y="48"/>
                                      </a:lnTo>
                                      <a:lnTo>
                                        <a:pt x="92" y="29"/>
                                      </a:lnTo>
                                      <a:lnTo>
                                        <a:pt x="82" y="14"/>
                                      </a:lnTo>
                                      <a:lnTo>
                                        <a:pt x="67"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CA519" id="Group 267" o:spid="_x0000_s1026" style="position:absolute;margin-left:467.4pt;margin-top:43.7pt;width:81.9pt;height:43.35pt;z-index:-251634688;mso-wrap-distance-left:0;mso-wrap-distance-right:0;mso-position-horizontal-relative:page" coordorigin="9881,278"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">
                      <v:shape id="AutoShape 10" o:spid="_x0000_s1027" style="position:absolute;left:10085;top:481;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" path="m613,l536,5,462,19,392,41,325,72r-62,38l206,155r-51,51l110,263,72,325,41,392,19,463,5,537,,614r204,l211,541r19,-70l260,407r41,-57l350,301r57,-40l471,230r69,-19l614,205r457,l1021,155,964,110,902,72,835,41,765,19,690,5,613,xm1071,205r-457,l687,211r69,19l820,260r57,41l927,350r40,57l997,471r19,69l1023,614r205,-1l1223,536r-14,-74l1186,392r-30,-67l1118,263r-45,-57l1071,205xe" fillcolor="#ededed" stroked="f">
                        <v:path arrowok="t" o:connecttype="custom" o:connectlocs="613,482;536,487;462,501;392,523;325,554;263,592;206,637;155,688;110,745;72,807;41,874;19,945;5,1019;0,1096;204,1096;211,1023;230,953;260,889;301,832;350,783;407,743;471,712;540,693;614,687;1071,687;1021,637;964,592;902,554;835,523;765,501;690,487;613,482;1071,687;614,687;687,693;756,712;820,742;877,783;927,832;967,889;997,953;1016,1022;1023,1096;1228,1095;1223,1018;1209,944;1186,874;1156,807;1118,745;1073,688;1071,687" o:connectangles="0,0,0,0,0,0,0,0,0,0,0,0,0,0,0,0,0,0,0,0,0,0,0,0,0,0,0,0,0,0,0,0,0,0,0,0,0,0,0,0,0,0,0,0,0,0,0,0,0,0,0"/>
                      </v:shape>
                      <v:shape id="AutoShape 11"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" path="m818,l744,3,671,13,601,29,533,51,468,78r-63,33l346,149r-55,43l240,239r-47,52l150,346r-38,59l79,467,51,533,29,601,13,671,3,744,,818r197,l201,746r12,-71l233,608r27,-63l293,485r40,-56l379,378r51,-45l485,293r60,-34l609,232r67,-20l746,200r72,-4l1351,196r-5,-4l1290,149r-58,-38l1169,78,1104,51,1036,29,965,13,893,3,818,xm1351,196r-533,l891,200r70,12l1028,232r64,27l1152,293r56,39l1258,378r46,51l1344,484r33,60l1405,608r19,67l1437,745r4,72l1637,817r-3,-74l1624,670r-16,-70l1586,532r-28,-65l1525,404r-38,-59l1444,290r-47,-51l1351,196xe" fillcolor="#ededed" stroked="f">
                        <v:path arrowok="t" o:connecttype="custom" o:connectlocs="744,281;601,307;468,356;346,427;240,517;150,624;79,745;29,879;3,1022;197,1096;213,953;260,823;333,707;430,611;545,537;676,490;818,474;1346,470;1232,389;1104,329;965,291;818,278;818,474;961,490;1092,537;1208,610;1304,707;1377,822;1424,953;1441,1095;1634,1021;1608,878;1558,745;1487,623;1397,517" o:connectangles="0,0,0,0,0,0,0,0,0,0,0,0,0,0,0,0,0,0,0,0,0,0,0,0,0,0,0,0,0,0,0,0,0,0,0"/>
                      </v:shape>
                      <v:shape id="AutoShape 12" o:spid="_x0000_s1029" style="position:absolute;left:10085;top:482;width:684;height:615;visibility:visible;mso-wrap-style:square;v-text-anchor:top" coordsize="68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" path="m609,l536,5,464,19,394,41,327,71r-63,39l205,156r-52,53l107,267,69,330,39,397,18,467,4,540,,614r204,l214,528r26,-81l283,373r58,-64l412,258r78,-34l574,207r87,l684,4,609,xm661,207r-87,l660,207r1,xe" fillcolor="#5996ca" stroked="f">
                        <v:path arrowok="t" o:connecttype="custom" o:connectlocs="609,482;536,487;464,501;394,523;327,553;264,592;205,638;153,691;107,749;69,812;39,879;18,949;4,1022;0,1096;204,1096;214,1010;240,929;283,855;341,791;412,740;490,706;574,689;661,689;684,486;609,482;661,689;574,689;660,689;661,689" o:connectangles="0,0,0,0,0,0,0,0,0,0,0,0,0,0,0,0,0,0,0,0,0,0,0,0,0,0,0,0,0"/>
                      </v:shape>
                      <v:shape id="AutoShape 13" o:spid="_x0000_s1030" style="position:absolute;left:9881;top:277;width:874;height:819;visibility:visible;mso-wrap-style:square;v-text-anchor:top" coordsize="87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" path="m798,l724,5,651,17,579,35,509,60,442,91r-64,37l317,171r-57,49l207,274r-47,58l119,394,83,459,54,526,31,597,14,669,4,743,,818r197,l201,745r13,-72l235,604r28,-66l300,475r43,-58l394,364r56,-47l511,277r65,-32l644,221r71,-16l787,197r74,l874,1,798,xm861,197r-74,l860,197r1,xe" fillcolor="#f0ab1d" stroked="f">
                        <v:path arrowok="t" o:connecttype="custom" o:connectlocs="798,278;724,283;651,295;579,313;509,338;442,369;378,406;317,449;260,498;207,552;160,610;119,672;83,737;54,804;31,875;14,947;4,1021;0,1096;197,1096;201,1023;214,951;235,882;263,816;300,753;343,695;394,642;450,595;511,555;576,523;644,499;715,483;787,475;861,475;874,279;798,278;861,475;787,475;860,475;861,475" o:connectangles="0,0,0,0,0,0,0,0,0,0,0,0,0,0,0,0,0,0,0,0,0,0,0,0,0,0,0,0,0,0,0,0,0,0,0,0,0,0,0"/>
                      </v:shape>
                      <v:shape id="Freeform 14" o:spid="_x0000_s1031" style="position:absolute;left:10685;top:280;width:119;height:817;visibility:visible;mso-wrap-style:square;v-text-anchor:top" coordsize="1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" path="m90,l,813r29,4l119,3,90,xe" fillcolor="red" stroked="f">
                        <v:path arrowok="t" o:connecttype="custom" o:connectlocs="90,281;0,1094;29,1098;119,284;90,281" o:connectangles="0,0,0,0,0"/>
                      </v:shape>
                      <v:shape id="Freeform 15" o:spid="_x0000_s1032" style="position:absolute;left:10651;top:104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" path="m48,l29,4,14,14,3,29,,48,3,67,14,82,29,92r19,4l67,92,82,82,92,67,96,48,92,29,82,14,67,4,48,xe" fillcolor="red" stroked="f">
                        <v:path arrowok="t" o:connecttype="custom" o:connectlocs="48,1048;29,1052;14,1062;3,1077;0,1096;3,1115;14,1130;29,1140;48,1144;67,1140;82,1130;92,1115;96,1096;92,1077;82,1062;67,1052;48,1048" o:connectangles="0,0,0,0,0,0,0,0,0,0,0,0,0,0,0,0,0"/>
                      </v:shape>
                      <w10:wrap anchorx="page"/>
                    </v:group>
                  </w:pict>
                </mc:Fallback>
              </mc:AlternateContent>
            </w:r>
            <w:r w:rsidR="007F02F5">
              <w:rPr>
                <w:rFonts w:ascii="Candara" w:hAnsi="Candara"/>
                <w:b/>
                <w:sz w:val="18"/>
                <w:szCs w:val="18"/>
              </w:rPr>
              <w:t>Report Area</w:t>
            </w:r>
          </w:p>
        </w:tc>
        <w:tc>
          <w:tcPr>
            <w:tcW w:w="991" w:type="dxa"/>
            <w:shd w:val="clear" w:color="auto" w:fill="E2EFD9" w:themeFill="accent6" w:themeFillTint="33"/>
          </w:tcPr>
          <w:p w14:paraId="44E3220C" w14:textId="3B1CCB1D" w:rsidR="007F02F5" w:rsidRPr="002A3376" w:rsidRDefault="007F02F5" w:rsidP="007F02F5">
            <w:pPr>
              <w:jc w:val="center"/>
              <w:rPr>
                <w:rFonts w:ascii="Candara" w:hAnsi="Candara"/>
                <w:b/>
                <w:sz w:val="18"/>
                <w:szCs w:val="18"/>
              </w:rPr>
            </w:pPr>
            <w:r>
              <w:rPr>
                <w:rFonts w:ascii="Candara" w:hAnsi="Candara"/>
                <w:b/>
                <w:sz w:val="18"/>
                <w:szCs w:val="18"/>
              </w:rPr>
              <w:t>Poverty 0-17 2000</w:t>
            </w:r>
          </w:p>
        </w:tc>
        <w:tc>
          <w:tcPr>
            <w:tcW w:w="1091" w:type="dxa"/>
            <w:shd w:val="clear" w:color="auto" w:fill="E2EFD9" w:themeFill="accent6" w:themeFillTint="33"/>
          </w:tcPr>
          <w:p w14:paraId="589E1135" w14:textId="5AAE17E6" w:rsidR="007F02F5" w:rsidRPr="002A3376" w:rsidRDefault="007F02F5" w:rsidP="007F02F5">
            <w:pPr>
              <w:jc w:val="center"/>
              <w:rPr>
                <w:rFonts w:ascii="Candara" w:hAnsi="Candara"/>
                <w:b/>
                <w:sz w:val="18"/>
                <w:szCs w:val="18"/>
              </w:rPr>
            </w:pPr>
            <w:r>
              <w:rPr>
                <w:rFonts w:ascii="Candara" w:hAnsi="Candara"/>
                <w:b/>
                <w:sz w:val="18"/>
                <w:szCs w:val="18"/>
              </w:rPr>
              <w:t>Poverty Rate 0-17 2000</w:t>
            </w:r>
          </w:p>
        </w:tc>
        <w:tc>
          <w:tcPr>
            <w:tcW w:w="1150" w:type="dxa"/>
            <w:shd w:val="clear" w:color="auto" w:fill="E2EFD9" w:themeFill="accent6" w:themeFillTint="33"/>
          </w:tcPr>
          <w:p w14:paraId="4FE540C3" w14:textId="77777777" w:rsidR="007F02F5" w:rsidRDefault="007F02F5" w:rsidP="007F02F5">
            <w:pPr>
              <w:rPr>
                <w:rFonts w:ascii="Candara" w:hAnsi="Candara"/>
                <w:b/>
                <w:sz w:val="18"/>
                <w:szCs w:val="18"/>
              </w:rPr>
            </w:pPr>
            <w:r>
              <w:rPr>
                <w:rFonts w:ascii="Candara" w:hAnsi="Candara"/>
                <w:b/>
                <w:sz w:val="18"/>
                <w:szCs w:val="18"/>
              </w:rPr>
              <w:t>Poverty 0-17</w:t>
            </w:r>
          </w:p>
          <w:p w14:paraId="4306F8D8" w14:textId="23B0F67F" w:rsidR="007F02F5" w:rsidRDefault="007F02F5" w:rsidP="007F02F5">
            <w:pPr>
              <w:jc w:val="center"/>
              <w:rPr>
                <w:rFonts w:ascii="Candara" w:hAnsi="Candara"/>
                <w:b/>
                <w:sz w:val="18"/>
                <w:szCs w:val="18"/>
              </w:rPr>
            </w:pPr>
            <w:r>
              <w:rPr>
                <w:rFonts w:ascii="Candara" w:hAnsi="Candara"/>
                <w:b/>
                <w:sz w:val="18"/>
                <w:szCs w:val="18"/>
              </w:rPr>
              <w:t>2017</w:t>
            </w:r>
          </w:p>
        </w:tc>
        <w:tc>
          <w:tcPr>
            <w:tcW w:w="1548" w:type="dxa"/>
            <w:shd w:val="clear" w:color="auto" w:fill="E2EFD9" w:themeFill="accent6" w:themeFillTint="33"/>
          </w:tcPr>
          <w:p w14:paraId="7D854118" w14:textId="6D051B4A" w:rsidR="007F02F5" w:rsidRPr="002A3376" w:rsidRDefault="007F02F5" w:rsidP="007F02F5">
            <w:pPr>
              <w:jc w:val="center"/>
              <w:rPr>
                <w:rFonts w:ascii="Candara" w:hAnsi="Candara"/>
                <w:b/>
                <w:sz w:val="18"/>
                <w:szCs w:val="18"/>
              </w:rPr>
            </w:pPr>
            <w:r>
              <w:rPr>
                <w:rFonts w:ascii="Candara" w:hAnsi="Candara"/>
                <w:b/>
                <w:sz w:val="18"/>
                <w:szCs w:val="18"/>
              </w:rPr>
              <w:t>Poverty Rate 0-17 2017</w:t>
            </w:r>
          </w:p>
        </w:tc>
        <w:tc>
          <w:tcPr>
            <w:tcW w:w="1321" w:type="dxa"/>
            <w:shd w:val="clear" w:color="auto" w:fill="E2EFD9" w:themeFill="accent6" w:themeFillTint="33"/>
          </w:tcPr>
          <w:p w14:paraId="7C1F329F" w14:textId="4997E2A5" w:rsidR="007F02F5" w:rsidRPr="002A3376" w:rsidRDefault="007F02F5" w:rsidP="007F02F5">
            <w:pPr>
              <w:jc w:val="center"/>
              <w:rPr>
                <w:rFonts w:ascii="Candara" w:hAnsi="Candara"/>
                <w:b/>
                <w:sz w:val="18"/>
                <w:szCs w:val="18"/>
              </w:rPr>
            </w:pPr>
            <w:r>
              <w:rPr>
                <w:rFonts w:ascii="Candara" w:hAnsi="Candara"/>
                <w:b/>
                <w:sz w:val="18"/>
                <w:szCs w:val="18"/>
              </w:rPr>
              <w:t>Difference in Rate 0-17 2000-2017</w:t>
            </w:r>
          </w:p>
        </w:tc>
      </w:tr>
      <w:tr w:rsidR="007F02F5" w:rsidRPr="002A3376" w14:paraId="3C63BBD2" w14:textId="77777777" w:rsidTr="000C7D9F">
        <w:tc>
          <w:tcPr>
            <w:tcW w:w="1994" w:type="dxa"/>
          </w:tcPr>
          <w:p w14:paraId="3821CBEE" w14:textId="77777777" w:rsidR="007F02F5" w:rsidRPr="002A3376" w:rsidRDefault="007F02F5" w:rsidP="007F02F5">
            <w:pPr>
              <w:rPr>
                <w:rFonts w:ascii="Candara" w:hAnsi="Candara"/>
                <w:bCs/>
                <w:sz w:val="18"/>
                <w:szCs w:val="18"/>
              </w:rPr>
            </w:pPr>
            <w:r>
              <w:rPr>
                <w:rFonts w:ascii="Candara" w:hAnsi="Candara"/>
                <w:bCs/>
                <w:sz w:val="18"/>
                <w:szCs w:val="18"/>
              </w:rPr>
              <w:t>Report Location</w:t>
            </w:r>
          </w:p>
        </w:tc>
        <w:tc>
          <w:tcPr>
            <w:tcW w:w="991" w:type="dxa"/>
            <w:shd w:val="clear" w:color="auto" w:fill="auto"/>
          </w:tcPr>
          <w:p w14:paraId="03992A0E" w14:textId="52A8C69E" w:rsidR="007F02F5" w:rsidRPr="002A3376" w:rsidRDefault="007F02F5" w:rsidP="007F02F5">
            <w:pPr>
              <w:jc w:val="right"/>
              <w:rPr>
                <w:rFonts w:ascii="Candara" w:hAnsi="Candara"/>
                <w:bCs/>
                <w:sz w:val="18"/>
                <w:szCs w:val="18"/>
              </w:rPr>
            </w:pPr>
            <w:r>
              <w:rPr>
                <w:color w:val="201F1F"/>
                <w:sz w:val="17"/>
              </w:rPr>
              <w:t>8,505</w:t>
            </w:r>
          </w:p>
        </w:tc>
        <w:tc>
          <w:tcPr>
            <w:tcW w:w="1091" w:type="dxa"/>
            <w:shd w:val="clear" w:color="auto" w:fill="auto"/>
          </w:tcPr>
          <w:p w14:paraId="25EEFE3B" w14:textId="2FD87550" w:rsidR="007F02F5" w:rsidRPr="002A3376" w:rsidRDefault="007F02F5" w:rsidP="007F02F5">
            <w:pPr>
              <w:jc w:val="right"/>
              <w:rPr>
                <w:rFonts w:ascii="Candara" w:hAnsi="Candara"/>
                <w:bCs/>
                <w:sz w:val="18"/>
                <w:szCs w:val="18"/>
              </w:rPr>
            </w:pPr>
            <w:r>
              <w:rPr>
                <w:color w:val="201F1F"/>
                <w:sz w:val="17"/>
              </w:rPr>
              <w:t>13.8%</w:t>
            </w:r>
          </w:p>
        </w:tc>
        <w:tc>
          <w:tcPr>
            <w:tcW w:w="1150" w:type="dxa"/>
            <w:shd w:val="clear" w:color="auto" w:fill="auto"/>
          </w:tcPr>
          <w:p w14:paraId="5C9BD82D" w14:textId="1E1956B4" w:rsidR="007F02F5" w:rsidRDefault="007F02F5" w:rsidP="007F02F5">
            <w:pPr>
              <w:jc w:val="right"/>
              <w:rPr>
                <w:rFonts w:ascii="Candara" w:hAnsi="Candara"/>
                <w:bCs/>
                <w:sz w:val="18"/>
                <w:szCs w:val="18"/>
              </w:rPr>
            </w:pPr>
            <w:r>
              <w:rPr>
                <w:color w:val="201F1F"/>
                <w:sz w:val="17"/>
              </w:rPr>
              <w:t>9,017</w:t>
            </w:r>
          </w:p>
        </w:tc>
        <w:tc>
          <w:tcPr>
            <w:tcW w:w="1548" w:type="dxa"/>
            <w:shd w:val="clear" w:color="auto" w:fill="auto"/>
          </w:tcPr>
          <w:p w14:paraId="61C11FC5" w14:textId="4D200CA9" w:rsidR="007F02F5" w:rsidRPr="002A3376" w:rsidRDefault="007F02F5" w:rsidP="007F02F5">
            <w:pPr>
              <w:jc w:val="right"/>
              <w:rPr>
                <w:rFonts w:ascii="Candara" w:hAnsi="Candara"/>
                <w:bCs/>
                <w:sz w:val="18"/>
                <w:szCs w:val="18"/>
              </w:rPr>
            </w:pPr>
            <w:r>
              <w:rPr>
                <w:color w:val="201F1F"/>
                <w:sz w:val="17"/>
              </w:rPr>
              <w:t>15.9%</w:t>
            </w:r>
          </w:p>
        </w:tc>
        <w:tc>
          <w:tcPr>
            <w:tcW w:w="1321" w:type="dxa"/>
            <w:shd w:val="clear" w:color="auto" w:fill="auto"/>
          </w:tcPr>
          <w:p w14:paraId="48ECB836" w14:textId="61927DFE" w:rsidR="007F02F5" w:rsidRPr="002A3376" w:rsidRDefault="007F02F5" w:rsidP="007F02F5">
            <w:pPr>
              <w:jc w:val="right"/>
              <w:rPr>
                <w:rFonts w:ascii="Candara" w:hAnsi="Candara"/>
                <w:bCs/>
                <w:sz w:val="18"/>
                <w:szCs w:val="18"/>
              </w:rPr>
            </w:pPr>
            <w:r>
              <w:rPr>
                <w:b/>
                <w:color w:val="DD0000"/>
                <w:sz w:val="17"/>
              </w:rPr>
              <w:t>2.1%</w:t>
            </w:r>
          </w:p>
        </w:tc>
      </w:tr>
      <w:tr w:rsidR="007F02F5" w14:paraId="33A5DF00" w14:textId="77777777" w:rsidTr="000C7D9F">
        <w:tc>
          <w:tcPr>
            <w:tcW w:w="1994" w:type="dxa"/>
          </w:tcPr>
          <w:p w14:paraId="592936B6" w14:textId="77777777" w:rsidR="007F02F5" w:rsidRDefault="007F02F5" w:rsidP="007F02F5">
            <w:pPr>
              <w:rPr>
                <w:rFonts w:ascii="Candara" w:hAnsi="Candara"/>
                <w:bCs/>
                <w:sz w:val="18"/>
                <w:szCs w:val="18"/>
              </w:rPr>
            </w:pPr>
            <w:r>
              <w:rPr>
                <w:rFonts w:ascii="Candara" w:hAnsi="Candara"/>
                <w:bCs/>
                <w:sz w:val="18"/>
                <w:szCs w:val="18"/>
              </w:rPr>
              <w:t>Androscoggin County</w:t>
            </w:r>
          </w:p>
        </w:tc>
        <w:tc>
          <w:tcPr>
            <w:tcW w:w="991" w:type="dxa"/>
            <w:shd w:val="clear" w:color="auto" w:fill="auto"/>
          </w:tcPr>
          <w:p w14:paraId="1D24D2A4" w14:textId="4BF867DE" w:rsidR="007F02F5" w:rsidRDefault="007F02F5" w:rsidP="007F02F5">
            <w:pPr>
              <w:jc w:val="right"/>
              <w:rPr>
                <w:rFonts w:ascii="Candara" w:hAnsi="Candara"/>
                <w:bCs/>
                <w:sz w:val="18"/>
                <w:szCs w:val="18"/>
              </w:rPr>
            </w:pPr>
            <w:r>
              <w:rPr>
                <w:color w:val="201F1F"/>
                <w:sz w:val="17"/>
              </w:rPr>
              <w:t>3,119</w:t>
            </w:r>
          </w:p>
        </w:tc>
        <w:tc>
          <w:tcPr>
            <w:tcW w:w="1091" w:type="dxa"/>
            <w:shd w:val="clear" w:color="auto" w:fill="auto"/>
          </w:tcPr>
          <w:p w14:paraId="28B18DFC" w14:textId="13B58D63" w:rsidR="007F02F5" w:rsidRDefault="007F02F5" w:rsidP="007F02F5">
            <w:pPr>
              <w:jc w:val="right"/>
              <w:rPr>
                <w:rFonts w:ascii="Candara" w:hAnsi="Candara"/>
                <w:bCs/>
                <w:sz w:val="18"/>
                <w:szCs w:val="18"/>
              </w:rPr>
            </w:pPr>
            <w:r>
              <w:rPr>
                <w:color w:val="201F1F"/>
                <w:sz w:val="17"/>
              </w:rPr>
              <w:t>13.3%</w:t>
            </w:r>
          </w:p>
        </w:tc>
        <w:tc>
          <w:tcPr>
            <w:tcW w:w="1150" w:type="dxa"/>
            <w:shd w:val="clear" w:color="auto" w:fill="auto"/>
          </w:tcPr>
          <w:p w14:paraId="3EA0BD0F" w14:textId="36FDCB5C" w:rsidR="007F02F5" w:rsidRDefault="007F02F5" w:rsidP="007F02F5">
            <w:pPr>
              <w:jc w:val="right"/>
              <w:rPr>
                <w:rFonts w:ascii="Candara" w:hAnsi="Candara"/>
                <w:bCs/>
                <w:sz w:val="18"/>
                <w:szCs w:val="18"/>
              </w:rPr>
            </w:pPr>
            <w:r>
              <w:rPr>
                <w:color w:val="201F1F"/>
                <w:sz w:val="17"/>
              </w:rPr>
              <w:t>3,632</w:t>
            </w:r>
          </w:p>
        </w:tc>
        <w:tc>
          <w:tcPr>
            <w:tcW w:w="1548" w:type="dxa"/>
            <w:shd w:val="clear" w:color="auto" w:fill="auto"/>
          </w:tcPr>
          <w:p w14:paraId="3781D15A" w14:textId="416F4B55" w:rsidR="007F02F5" w:rsidRDefault="007F02F5" w:rsidP="007F02F5">
            <w:pPr>
              <w:jc w:val="right"/>
              <w:rPr>
                <w:rFonts w:ascii="Candara" w:hAnsi="Candara"/>
                <w:bCs/>
                <w:sz w:val="18"/>
                <w:szCs w:val="18"/>
              </w:rPr>
            </w:pPr>
            <w:r>
              <w:rPr>
                <w:color w:val="201F1F"/>
                <w:sz w:val="17"/>
              </w:rPr>
              <w:t>15.8%</w:t>
            </w:r>
          </w:p>
        </w:tc>
        <w:tc>
          <w:tcPr>
            <w:tcW w:w="1321" w:type="dxa"/>
            <w:shd w:val="clear" w:color="auto" w:fill="auto"/>
          </w:tcPr>
          <w:p w14:paraId="0A492890" w14:textId="65A9DD95" w:rsidR="007F02F5" w:rsidRPr="00C15906" w:rsidRDefault="007F02F5" w:rsidP="007F02F5">
            <w:pPr>
              <w:jc w:val="right"/>
              <w:rPr>
                <w:rFonts w:ascii="Candara" w:hAnsi="Candara"/>
                <w:b/>
                <w:bCs/>
                <w:sz w:val="18"/>
                <w:szCs w:val="18"/>
              </w:rPr>
            </w:pPr>
            <w:r w:rsidRPr="00C15906">
              <w:rPr>
                <w:b/>
                <w:bCs/>
                <w:color w:val="FF0000"/>
                <w:sz w:val="17"/>
              </w:rPr>
              <w:t>2.5%</w:t>
            </w:r>
          </w:p>
        </w:tc>
      </w:tr>
      <w:tr w:rsidR="007F02F5" w14:paraId="0617AE5F" w14:textId="77777777" w:rsidTr="000C7D9F">
        <w:tc>
          <w:tcPr>
            <w:tcW w:w="1994" w:type="dxa"/>
          </w:tcPr>
          <w:p w14:paraId="7D68CFCC" w14:textId="77777777" w:rsidR="007F02F5" w:rsidRDefault="007F02F5" w:rsidP="007F02F5">
            <w:pPr>
              <w:rPr>
                <w:rFonts w:ascii="Candara" w:hAnsi="Candara"/>
                <w:bCs/>
                <w:sz w:val="18"/>
                <w:szCs w:val="18"/>
              </w:rPr>
            </w:pPr>
            <w:r>
              <w:rPr>
                <w:rFonts w:ascii="Candara" w:hAnsi="Candara"/>
                <w:bCs/>
                <w:sz w:val="18"/>
                <w:szCs w:val="18"/>
              </w:rPr>
              <w:t>Kennebec County</w:t>
            </w:r>
          </w:p>
        </w:tc>
        <w:tc>
          <w:tcPr>
            <w:tcW w:w="991" w:type="dxa"/>
            <w:shd w:val="clear" w:color="auto" w:fill="auto"/>
          </w:tcPr>
          <w:p w14:paraId="38F8CC48" w14:textId="40A697F0" w:rsidR="007F02F5" w:rsidRDefault="007F02F5" w:rsidP="007F02F5">
            <w:pPr>
              <w:jc w:val="right"/>
              <w:rPr>
                <w:rFonts w:ascii="Candara" w:hAnsi="Candara"/>
                <w:bCs/>
                <w:sz w:val="18"/>
                <w:szCs w:val="18"/>
              </w:rPr>
            </w:pPr>
            <w:r>
              <w:rPr>
                <w:color w:val="201F1F"/>
                <w:sz w:val="17"/>
              </w:rPr>
              <w:t>3,415</w:t>
            </w:r>
          </w:p>
        </w:tc>
        <w:tc>
          <w:tcPr>
            <w:tcW w:w="1091" w:type="dxa"/>
            <w:shd w:val="clear" w:color="auto" w:fill="auto"/>
          </w:tcPr>
          <w:p w14:paraId="3BC1B3B5" w14:textId="521FA0DD" w:rsidR="007F02F5" w:rsidRDefault="007F02F5" w:rsidP="007F02F5">
            <w:pPr>
              <w:jc w:val="right"/>
              <w:rPr>
                <w:rFonts w:ascii="Candara" w:hAnsi="Candara"/>
                <w:bCs/>
                <w:sz w:val="18"/>
                <w:szCs w:val="18"/>
              </w:rPr>
            </w:pPr>
            <w:r>
              <w:rPr>
                <w:color w:val="201F1F"/>
                <w:sz w:val="17"/>
              </w:rPr>
              <w:t>13.1%</w:t>
            </w:r>
          </w:p>
        </w:tc>
        <w:tc>
          <w:tcPr>
            <w:tcW w:w="1150" w:type="dxa"/>
            <w:shd w:val="clear" w:color="auto" w:fill="auto"/>
          </w:tcPr>
          <w:p w14:paraId="11180085" w14:textId="226B0D7D" w:rsidR="007F02F5" w:rsidRDefault="007F02F5" w:rsidP="007F02F5">
            <w:pPr>
              <w:jc w:val="right"/>
              <w:rPr>
                <w:rFonts w:ascii="Candara" w:hAnsi="Candara"/>
                <w:bCs/>
                <w:sz w:val="18"/>
                <w:szCs w:val="18"/>
              </w:rPr>
            </w:pPr>
            <w:r>
              <w:rPr>
                <w:color w:val="201F1F"/>
                <w:sz w:val="17"/>
              </w:rPr>
              <w:t>3,295</w:t>
            </w:r>
          </w:p>
        </w:tc>
        <w:tc>
          <w:tcPr>
            <w:tcW w:w="1548" w:type="dxa"/>
            <w:shd w:val="clear" w:color="auto" w:fill="auto"/>
          </w:tcPr>
          <w:p w14:paraId="60D8B905" w14:textId="7FF127A8" w:rsidR="007F02F5" w:rsidRDefault="007F02F5" w:rsidP="007F02F5">
            <w:pPr>
              <w:jc w:val="right"/>
              <w:rPr>
                <w:rFonts w:ascii="Candara" w:hAnsi="Candara"/>
                <w:bCs/>
                <w:sz w:val="18"/>
                <w:szCs w:val="18"/>
              </w:rPr>
            </w:pPr>
            <w:r>
              <w:rPr>
                <w:color w:val="201F1F"/>
                <w:sz w:val="17"/>
              </w:rPr>
              <w:t>14.2%</w:t>
            </w:r>
          </w:p>
        </w:tc>
        <w:tc>
          <w:tcPr>
            <w:tcW w:w="1321" w:type="dxa"/>
            <w:shd w:val="clear" w:color="auto" w:fill="auto"/>
          </w:tcPr>
          <w:p w14:paraId="753ED253" w14:textId="618B6186" w:rsidR="007F02F5" w:rsidRDefault="007F02F5" w:rsidP="007F02F5">
            <w:pPr>
              <w:jc w:val="right"/>
              <w:rPr>
                <w:rFonts w:ascii="Candara" w:hAnsi="Candara"/>
                <w:bCs/>
                <w:sz w:val="18"/>
                <w:szCs w:val="18"/>
              </w:rPr>
            </w:pPr>
            <w:r>
              <w:rPr>
                <w:color w:val="201F1F"/>
                <w:sz w:val="17"/>
              </w:rPr>
              <w:t>1.1%</w:t>
            </w:r>
          </w:p>
        </w:tc>
      </w:tr>
      <w:tr w:rsidR="007F02F5" w14:paraId="7E2D387A" w14:textId="77777777" w:rsidTr="000C7D9F">
        <w:tc>
          <w:tcPr>
            <w:tcW w:w="1994" w:type="dxa"/>
          </w:tcPr>
          <w:p w14:paraId="55891B7F" w14:textId="77777777" w:rsidR="007F02F5" w:rsidRDefault="007F02F5" w:rsidP="007F02F5">
            <w:pPr>
              <w:rPr>
                <w:rFonts w:ascii="Candara" w:hAnsi="Candara"/>
                <w:bCs/>
                <w:sz w:val="18"/>
                <w:szCs w:val="18"/>
              </w:rPr>
            </w:pPr>
            <w:r>
              <w:rPr>
                <w:rFonts w:ascii="Candara" w:hAnsi="Candara"/>
                <w:bCs/>
                <w:sz w:val="18"/>
                <w:szCs w:val="18"/>
              </w:rPr>
              <w:t>Oxford County</w:t>
            </w:r>
          </w:p>
        </w:tc>
        <w:tc>
          <w:tcPr>
            <w:tcW w:w="991" w:type="dxa"/>
            <w:shd w:val="clear" w:color="auto" w:fill="auto"/>
          </w:tcPr>
          <w:p w14:paraId="07F0BEB1" w14:textId="3B293782" w:rsidR="007F02F5" w:rsidRDefault="007F02F5" w:rsidP="007F02F5">
            <w:pPr>
              <w:jc w:val="right"/>
              <w:rPr>
                <w:rFonts w:ascii="Candara" w:hAnsi="Candara"/>
                <w:bCs/>
                <w:sz w:val="18"/>
                <w:szCs w:val="18"/>
              </w:rPr>
            </w:pPr>
            <w:r>
              <w:rPr>
                <w:color w:val="201F1F"/>
                <w:sz w:val="17"/>
              </w:rPr>
              <w:t>1,971</w:t>
            </w:r>
          </w:p>
        </w:tc>
        <w:tc>
          <w:tcPr>
            <w:tcW w:w="1091" w:type="dxa"/>
            <w:shd w:val="clear" w:color="auto" w:fill="auto"/>
          </w:tcPr>
          <w:p w14:paraId="39D040D4" w14:textId="37434A4C" w:rsidR="007F02F5" w:rsidRDefault="007F02F5" w:rsidP="007F02F5">
            <w:pPr>
              <w:jc w:val="right"/>
              <w:rPr>
                <w:rFonts w:ascii="Candara" w:hAnsi="Candara"/>
                <w:bCs/>
                <w:sz w:val="18"/>
                <w:szCs w:val="18"/>
              </w:rPr>
            </w:pPr>
            <w:r>
              <w:rPr>
                <w:color w:val="201F1F"/>
                <w:sz w:val="17"/>
              </w:rPr>
              <w:t>16.1%</w:t>
            </w:r>
          </w:p>
        </w:tc>
        <w:tc>
          <w:tcPr>
            <w:tcW w:w="1150" w:type="dxa"/>
            <w:shd w:val="clear" w:color="auto" w:fill="auto"/>
          </w:tcPr>
          <w:p w14:paraId="0553C528" w14:textId="2B8617CF" w:rsidR="007F02F5" w:rsidRDefault="007F02F5" w:rsidP="007F02F5">
            <w:pPr>
              <w:jc w:val="right"/>
              <w:rPr>
                <w:rFonts w:ascii="Candara" w:hAnsi="Candara"/>
                <w:bCs/>
                <w:sz w:val="18"/>
                <w:szCs w:val="18"/>
              </w:rPr>
            </w:pPr>
            <w:r>
              <w:rPr>
                <w:color w:val="201F1F"/>
                <w:sz w:val="17"/>
              </w:rPr>
              <w:t>2,090</w:t>
            </w:r>
          </w:p>
        </w:tc>
        <w:tc>
          <w:tcPr>
            <w:tcW w:w="1548" w:type="dxa"/>
            <w:shd w:val="clear" w:color="auto" w:fill="auto"/>
          </w:tcPr>
          <w:p w14:paraId="79BF5596" w14:textId="524C1DA4" w:rsidR="007F02F5" w:rsidRDefault="007F02F5" w:rsidP="007F02F5">
            <w:pPr>
              <w:jc w:val="right"/>
              <w:rPr>
                <w:rFonts w:ascii="Candara" w:hAnsi="Candara"/>
                <w:bCs/>
                <w:sz w:val="18"/>
                <w:szCs w:val="18"/>
              </w:rPr>
            </w:pPr>
            <w:r>
              <w:rPr>
                <w:color w:val="201F1F"/>
                <w:sz w:val="17"/>
              </w:rPr>
              <w:t>20.2%</w:t>
            </w:r>
          </w:p>
        </w:tc>
        <w:tc>
          <w:tcPr>
            <w:tcW w:w="1321" w:type="dxa"/>
            <w:shd w:val="clear" w:color="auto" w:fill="auto"/>
          </w:tcPr>
          <w:p w14:paraId="3C435553" w14:textId="4D19F452" w:rsidR="007F02F5" w:rsidRDefault="007F02F5" w:rsidP="007F02F5">
            <w:pPr>
              <w:jc w:val="right"/>
              <w:rPr>
                <w:rFonts w:ascii="Candara" w:hAnsi="Candara"/>
                <w:bCs/>
                <w:sz w:val="18"/>
                <w:szCs w:val="18"/>
              </w:rPr>
            </w:pPr>
            <w:r>
              <w:rPr>
                <w:color w:val="201F1F"/>
                <w:sz w:val="17"/>
              </w:rPr>
              <w:t>4.1%</w:t>
            </w:r>
          </w:p>
        </w:tc>
      </w:tr>
      <w:tr w:rsidR="007F02F5" w14:paraId="28BB324A" w14:textId="77777777" w:rsidTr="000C7D9F">
        <w:tc>
          <w:tcPr>
            <w:tcW w:w="1994" w:type="dxa"/>
          </w:tcPr>
          <w:p w14:paraId="27DC8CAB" w14:textId="77777777" w:rsidR="007F02F5" w:rsidRDefault="007F02F5" w:rsidP="007F02F5">
            <w:pPr>
              <w:rPr>
                <w:rFonts w:ascii="Candara" w:hAnsi="Candara"/>
                <w:bCs/>
                <w:sz w:val="18"/>
                <w:szCs w:val="18"/>
              </w:rPr>
            </w:pPr>
            <w:r>
              <w:rPr>
                <w:rFonts w:ascii="Candara" w:hAnsi="Candara"/>
                <w:bCs/>
                <w:sz w:val="18"/>
                <w:szCs w:val="18"/>
              </w:rPr>
              <w:t>Maine</w:t>
            </w:r>
          </w:p>
        </w:tc>
        <w:tc>
          <w:tcPr>
            <w:tcW w:w="991" w:type="dxa"/>
            <w:shd w:val="clear" w:color="auto" w:fill="auto"/>
          </w:tcPr>
          <w:p w14:paraId="530D48C6" w14:textId="77BEBC29" w:rsidR="007F02F5" w:rsidRDefault="007F02F5" w:rsidP="007F02F5">
            <w:pPr>
              <w:jc w:val="right"/>
              <w:rPr>
                <w:rFonts w:ascii="Candara" w:hAnsi="Candara"/>
                <w:bCs/>
                <w:sz w:val="18"/>
                <w:szCs w:val="18"/>
              </w:rPr>
            </w:pPr>
            <w:r>
              <w:rPr>
                <w:color w:val="201F1F"/>
                <w:sz w:val="17"/>
              </w:rPr>
              <w:t>73,080</w:t>
            </w:r>
          </w:p>
        </w:tc>
        <w:tc>
          <w:tcPr>
            <w:tcW w:w="1091" w:type="dxa"/>
            <w:shd w:val="clear" w:color="auto" w:fill="auto"/>
          </w:tcPr>
          <w:p w14:paraId="3FADA6CD" w14:textId="6B4570F2" w:rsidR="007F02F5" w:rsidRDefault="007F02F5" w:rsidP="007F02F5">
            <w:pPr>
              <w:jc w:val="right"/>
              <w:rPr>
                <w:rFonts w:ascii="Candara" w:hAnsi="Candara"/>
                <w:bCs/>
                <w:sz w:val="18"/>
                <w:szCs w:val="18"/>
              </w:rPr>
            </w:pPr>
            <w:r>
              <w:rPr>
                <w:color w:val="201F1F"/>
                <w:sz w:val="17"/>
              </w:rPr>
              <w:t>12.9%</w:t>
            </w:r>
          </w:p>
        </w:tc>
        <w:tc>
          <w:tcPr>
            <w:tcW w:w="1150" w:type="dxa"/>
            <w:shd w:val="clear" w:color="auto" w:fill="auto"/>
          </w:tcPr>
          <w:p w14:paraId="03E4DC45" w14:textId="620ADE16" w:rsidR="007F02F5" w:rsidRDefault="007F02F5" w:rsidP="007F02F5">
            <w:pPr>
              <w:jc w:val="right"/>
              <w:rPr>
                <w:rFonts w:ascii="Candara" w:hAnsi="Candara"/>
                <w:bCs/>
                <w:sz w:val="18"/>
                <w:szCs w:val="18"/>
              </w:rPr>
            </w:pPr>
            <w:r>
              <w:rPr>
                <w:color w:val="201F1F"/>
                <w:sz w:val="17"/>
              </w:rPr>
              <w:t>70,091</w:t>
            </w:r>
          </w:p>
        </w:tc>
        <w:tc>
          <w:tcPr>
            <w:tcW w:w="1548" w:type="dxa"/>
            <w:shd w:val="clear" w:color="auto" w:fill="auto"/>
          </w:tcPr>
          <w:p w14:paraId="7DE2F5B7" w14:textId="55F6DAAA" w:rsidR="007F02F5" w:rsidRDefault="007F02F5" w:rsidP="007F02F5">
            <w:pPr>
              <w:jc w:val="right"/>
              <w:rPr>
                <w:rFonts w:ascii="Candara" w:hAnsi="Candara"/>
                <w:bCs/>
                <w:sz w:val="18"/>
                <w:szCs w:val="18"/>
              </w:rPr>
            </w:pPr>
            <w:r>
              <w:rPr>
                <w:color w:val="201F1F"/>
                <w:sz w:val="17"/>
              </w:rPr>
              <w:t>14.2%</w:t>
            </w:r>
          </w:p>
        </w:tc>
        <w:tc>
          <w:tcPr>
            <w:tcW w:w="1321" w:type="dxa"/>
            <w:shd w:val="clear" w:color="auto" w:fill="auto"/>
          </w:tcPr>
          <w:p w14:paraId="06F96598" w14:textId="7A2FA271" w:rsidR="007F02F5" w:rsidRDefault="007F02F5" w:rsidP="007F02F5">
            <w:pPr>
              <w:jc w:val="right"/>
              <w:rPr>
                <w:rFonts w:ascii="Candara" w:hAnsi="Candara"/>
                <w:bCs/>
                <w:sz w:val="18"/>
                <w:szCs w:val="18"/>
              </w:rPr>
            </w:pPr>
            <w:r>
              <w:rPr>
                <w:color w:val="201F1F"/>
                <w:sz w:val="17"/>
              </w:rPr>
              <w:t>1.3%</w:t>
            </w:r>
          </w:p>
        </w:tc>
      </w:tr>
      <w:tr w:rsidR="007F02F5" w14:paraId="1C2FE1FC" w14:textId="77777777" w:rsidTr="000C7D9F">
        <w:tc>
          <w:tcPr>
            <w:tcW w:w="1994" w:type="dxa"/>
          </w:tcPr>
          <w:p w14:paraId="308511F5" w14:textId="77777777" w:rsidR="007F02F5" w:rsidRDefault="007F02F5" w:rsidP="007F02F5">
            <w:pPr>
              <w:rPr>
                <w:rFonts w:ascii="Candara" w:hAnsi="Candara"/>
                <w:bCs/>
                <w:sz w:val="18"/>
                <w:szCs w:val="18"/>
              </w:rPr>
            </w:pPr>
            <w:r>
              <w:rPr>
                <w:rFonts w:ascii="Candara" w:hAnsi="Candara"/>
                <w:bCs/>
                <w:sz w:val="18"/>
                <w:szCs w:val="18"/>
              </w:rPr>
              <w:t>United States</w:t>
            </w:r>
          </w:p>
        </w:tc>
        <w:tc>
          <w:tcPr>
            <w:tcW w:w="991" w:type="dxa"/>
            <w:shd w:val="clear" w:color="auto" w:fill="auto"/>
          </w:tcPr>
          <w:p w14:paraId="7C0EAC02" w14:textId="1077BE77" w:rsidR="007F02F5" w:rsidRDefault="007F02F5" w:rsidP="007F02F5">
            <w:pPr>
              <w:jc w:val="right"/>
              <w:rPr>
                <w:rFonts w:ascii="Candara" w:hAnsi="Candara"/>
                <w:bCs/>
                <w:sz w:val="18"/>
                <w:szCs w:val="18"/>
              </w:rPr>
            </w:pPr>
            <w:r>
              <w:rPr>
                <w:color w:val="201F1F"/>
                <w:sz w:val="17"/>
              </w:rPr>
              <w:t>34,757,074</w:t>
            </w:r>
          </w:p>
        </w:tc>
        <w:tc>
          <w:tcPr>
            <w:tcW w:w="1091" w:type="dxa"/>
            <w:shd w:val="clear" w:color="auto" w:fill="auto"/>
          </w:tcPr>
          <w:p w14:paraId="59E9B7EB" w14:textId="5CD2A6FB" w:rsidR="007F02F5" w:rsidRDefault="007F02F5" w:rsidP="007F02F5">
            <w:pPr>
              <w:jc w:val="right"/>
              <w:rPr>
                <w:rFonts w:ascii="Candara" w:hAnsi="Candara"/>
                <w:bCs/>
                <w:sz w:val="18"/>
                <w:szCs w:val="18"/>
              </w:rPr>
            </w:pPr>
            <w:r>
              <w:rPr>
                <w:color w:val="201F1F"/>
                <w:sz w:val="17"/>
              </w:rPr>
              <w:t>16.2%</w:t>
            </w:r>
          </w:p>
        </w:tc>
        <w:tc>
          <w:tcPr>
            <w:tcW w:w="1150" w:type="dxa"/>
            <w:shd w:val="clear" w:color="auto" w:fill="auto"/>
          </w:tcPr>
          <w:p w14:paraId="7641A17D" w14:textId="185CDD87" w:rsidR="007F02F5" w:rsidRDefault="007F02F5" w:rsidP="007F02F5">
            <w:pPr>
              <w:jc w:val="right"/>
              <w:rPr>
                <w:rFonts w:ascii="Candara" w:hAnsi="Candara"/>
                <w:bCs/>
                <w:sz w:val="18"/>
                <w:szCs w:val="18"/>
              </w:rPr>
            </w:pPr>
            <w:r>
              <w:rPr>
                <w:color w:val="201F1F"/>
                <w:sz w:val="17"/>
              </w:rPr>
              <w:t>40,054,223</w:t>
            </w:r>
          </w:p>
        </w:tc>
        <w:tc>
          <w:tcPr>
            <w:tcW w:w="1548" w:type="dxa"/>
            <w:shd w:val="clear" w:color="auto" w:fill="auto"/>
          </w:tcPr>
          <w:p w14:paraId="4EDD208F" w14:textId="3DAB3E90" w:rsidR="007F02F5" w:rsidRDefault="007F02F5" w:rsidP="007F02F5">
            <w:pPr>
              <w:jc w:val="right"/>
              <w:rPr>
                <w:rFonts w:ascii="Candara" w:hAnsi="Candara"/>
                <w:bCs/>
                <w:sz w:val="18"/>
                <w:szCs w:val="18"/>
              </w:rPr>
            </w:pPr>
            <w:r>
              <w:rPr>
                <w:color w:val="201F1F"/>
                <w:sz w:val="17"/>
              </w:rPr>
              <w:t>18.4%</w:t>
            </w:r>
          </w:p>
        </w:tc>
        <w:tc>
          <w:tcPr>
            <w:tcW w:w="1321" w:type="dxa"/>
            <w:shd w:val="clear" w:color="auto" w:fill="auto"/>
          </w:tcPr>
          <w:p w14:paraId="1436FA60" w14:textId="6D8BEED4" w:rsidR="007F02F5" w:rsidRDefault="007F02F5" w:rsidP="007F02F5">
            <w:pPr>
              <w:jc w:val="right"/>
              <w:rPr>
                <w:rFonts w:ascii="Candara" w:hAnsi="Candara"/>
                <w:bCs/>
                <w:sz w:val="18"/>
                <w:szCs w:val="18"/>
              </w:rPr>
            </w:pPr>
            <w:r>
              <w:rPr>
                <w:color w:val="201F1F"/>
                <w:sz w:val="17"/>
              </w:rPr>
              <w:t>2.2%</w:t>
            </w:r>
          </w:p>
        </w:tc>
      </w:tr>
    </w:tbl>
    <w:p w14:paraId="0D77914A" w14:textId="649112FE" w:rsidR="00B443BE" w:rsidRDefault="00B443BE" w:rsidP="00707F93">
      <w:pPr>
        <w:spacing w:before="82" w:after="0" w:line="240" w:lineRule="auto"/>
        <w:ind w:left="115"/>
        <w:rPr>
          <w:i/>
          <w:sz w:val="11"/>
        </w:rPr>
      </w:pPr>
      <w:r>
        <w:rPr>
          <w:i/>
          <w:w w:val="105"/>
          <w:sz w:val="11"/>
        </w:rPr>
        <w:t>Note: This indicator is compared to the state average.</w:t>
      </w:r>
      <w:r w:rsidR="00707F93">
        <w:rPr>
          <w:i/>
          <w:w w:val="105"/>
          <w:sz w:val="11"/>
        </w:rPr>
        <w:t xml:space="preserve"> </w:t>
      </w:r>
      <w:r>
        <w:rPr>
          <w:i/>
          <w:w w:val="105"/>
          <w:sz w:val="11"/>
        </w:rPr>
        <w:t xml:space="preserve">Data Source: US Census Bureau, </w:t>
      </w:r>
      <w:hyperlink r:id="rId29">
        <w:r>
          <w:rPr>
            <w:i/>
            <w:color w:val="008DAA"/>
            <w:w w:val="105"/>
            <w:sz w:val="11"/>
          </w:rPr>
          <w:t>Small Area Income &amp; Poverty Estimates</w:t>
        </w:r>
      </w:hyperlink>
      <w:r>
        <w:rPr>
          <w:i/>
          <w:w w:val="105"/>
          <w:sz w:val="11"/>
        </w:rPr>
        <w:t>. 2017. Source geography: county</w:t>
      </w:r>
    </w:p>
    <w:p w14:paraId="4E327A7E" w14:textId="77777777" w:rsidR="004868F1" w:rsidRDefault="004868F1" w:rsidP="002C73B4">
      <w:pPr>
        <w:pStyle w:val="Heading2"/>
        <w:spacing w:before="22"/>
      </w:pPr>
    </w:p>
    <w:p w14:paraId="3BF89664" w14:textId="6C427FEC" w:rsidR="002C73B4" w:rsidRPr="005E3F10" w:rsidRDefault="002C73B4" w:rsidP="002C73B4">
      <w:pPr>
        <w:pStyle w:val="Heading2"/>
        <w:spacing w:before="22"/>
        <w:rPr>
          <w:rFonts w:ascii="Georgia" w:hAnsi="Georgia"/>
          <w:sz w:val="24"/>
          <w:szCs w:val="24"/>
        </w:rPr>
      </w:pPr>
      <w:r w:rsidRPr="005E3F10">
        <w:rPr>
          <w:rFonts w:ascii="Georgia" w:hAnsi="Georgia"/>
          <w:sz w:val="24"/>
          <w:szCs w:val="24"/>
        </w:rPr>
        <w:t>Poverty Rate Change (Age 5</w:t>
      </w:r>
      <w:r w:rsidRPr="005E3F10">
        <w:rPr>
          <w:rFonts w:ascii="Times New Roman" w:hAnsi="Times New Roman" w:cs="Times New Roman"/>
          <w:sz w:val="24"/>
          <w:szCs w:val="24"/>
        </w:rPr>
        <w:t>‐</w:t>
      </w:r>
      <w:r w:rsidRPr="005E3F10">
        <w:rPr>
          <w:rFonts w:ascii="Georgia" w:hAnsi="Georgia"/>
          <w:sz w:val="24"/>
          <w:szCs w:val="24"/>
        </w:rPr>
        <w:t>17)</w:t>
      </w:r>
    </w:p>
    <w:p w14:paraId="4AAE5E5B" w14:textId="0192140F" w:rsidR="002C73B4" w:rsidRDefault="002C73B4" w:rsidP="002C73B4">
      <w:pPr>
        <w:pStyle w:val="BodyText"/>
        <w:spacing w:before="176" w:line="242" w:lineRule="auto"/>
        <w:ind w:left="117" w:right="884"/>
        <w:rPr>
          <w:rFonts w:ascii="Georgia" w:hAnsi="Georgia"/>
          <w:sz w:val="24"/>
          <w:szCs w:val="24"/>
        </w:rPr>
      </w:pPr>
      <w:r w:rsidRPr="00AB2E73">
        <w:rPr>
          <w:rFonts w:ascii="Georgia" w:hAnsi="Georgia"/>
          <w:sz w:val="24"/>
          <w:szCs w:val="24"/>
        </w:rPr>
        <w:t>The poverty rate change for all children in the report area from 2000 to 2017 is shown below. According to the U.S. Census, the poverty rate for the area increased by 3%, compared to a national increase of 2.7%.  All three counties served by RCAM have childhood poverty rates of concern.</w:t>
      </w:r>
    </w:p>
    <w:p w14:paraId="5DF3FB20" w14:textId="2BF045BD" w:rsidR="002C73B4" w:rsidRDefault="002C73B4" w:rsidP="002C73B4">
      <w:pPr>
        <w:pStyle w:val="BodyText"/>
        <w:spacing w:before="5"/>
        <w:jc w:val="right"/>
        <w:rPr>
          <w:sz w:val="26"/>
        </w:rPr>
      </w:pPr>
      <w:r>
        <w:rPr>
          <w:rFonts w:ascii="Georgia" w:hAnsi="Georgia"/>
          <w:noProof/>
          <w:sz w:val="22"/>
        </w:rPr>
        <mc:AlternateContent>
          <mc:Choice Requires="wps">
            <w:drawing>
              <wp:anchor distT="0" distB="0" distL="114300" distR="114300" simplePos="0" relativeHeight="251685888" behindDoc="0" locked="0" layoutInCell="1" allowOverlap="1" wp14:anchorId="1AD24260" wp14:editId="15F967E2">
                <wp:simplePos x="0" y="0"/>
                <wp:positionH relativeFrom="margin">
                  <wp:align>right</wp:align>
                </wp:positionH>
                <wp:positionV relativeFrom="paragraph">
                  <wp:posOffset>6985</wp:posOffset>
                </wp:positionV>
                <wp:extent cx="1508760" cy="36576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508760" cy="365760"/>
                        </a:xfrm>
                        <a:prstGeom prst="rect">
                          <a:avLst/>
                        </a:prstGeom>
                        <a:solidFill>
                          <a:sysClr val="window" lastClr="FFFFFF"/>
                        </a:solidFill>
                        <a:ln w="6350">
                          <a:noFill/>
                        </a:ln>
                      </wps:spPr>
                      <wps:txbx>
                        <w:txbxContent>
                          <w:p w14:paraId="2B9F8293" w14:textId="77777777" w:rsidR="001E1FF5" w:rsidRPr="00B443BE" w:rsidRDefault="001E1FF5" w:rsidP="002C73B4">
                            <w:pPr>
                              <w:spacing w:after="0" w:line="240" w:lineRule="auto"/>
                              <w:jc w:val="center"/>
                              <w:rPr>
                                <w:b/>
                                <w:bCs/>
                                <w:sz w:val="18"/>
                                <w:szCs w:val="18"/>
                              </w:rPr>
                            </w:pPr>
                            <w:r w:rsidRPr="00B443BE">
                              <w:rPr>
                                <w:b/>
                                <w:bCs/>
                                <w:sz w:val="18"/>
                                <w:szCs w:val="18"/>
                              </w:rPr>
                              <w:t>Poverty Rate Change</w:t>
                            </w:r>
                          </w:p>
                          <w:p w14:paraId="216114CD" w14:textId="22E5E39B" w:rsidR="001E1FF5" w:rsidRPr="00B443BE" w:rsidRDefault="001E1FF5" w:rsidP="002C73B4">
                            <w:pPr>
                              <w:spacing w:after="0" w:line="240" w:lineRule="auto"/>
                              <w:jc w:val="center"/>
                              <w:rPr>
                                <w:b/>
                                <w:bCs/>
                                <w:sz w:val="18"/>
                                <w:szCs w:val="18"/>
                              </w:rPr>
                            </w:pPr>
                            <w:r w:rsidRPr="00B443BE">
                              <w:rPr>
                                <w:b/>
                                <w:bCs/>
                                <w:sz w:val="18"/>
                                <w:szCs w:val="18"/>
                              </w:rPr>
                              <w:t xml:space="preserve">Age </w:t>
                            </w:r>
                            <w:r>
                              <w:rPr>
                                <w:b/>
                                <w:bCs/>
                                <w:sz w:val="18"/>
                                <w:szCs w:val="18"/>
                              </w:rPr>
                              <w:t>5</w:t>
                            </w:r>
                            <w:r w:rsidRPr="00B443BE">
                              <w:rPr>
                                <w:b/>
                                <w:bCs/>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4260" id="Text Box 282" o:spid="_x0000_s1069" type="#_x0000_t202" style="position:absolute;left:0;text-align:left;margin-left:67.6pt;margin-top:.55pt;width:118.8pt;height:28.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" fillcolor="window" stroked="f" strokeweight=".5pt">
                <v:textbox>
                  <w:txbxContent>
                    <w:p w14:paraId="2B9F8293" w14:textId="77777777" w:rsidR="001E1FF5" w:rsidRPr="00B443BE" w:rsidRDefault="001E1FF5" w:rsidP="002C73B4">
                      <w:pPr>
                        <w:spacing w:after="0" w:line="240" w:lineRule="auto"/>
                        <w:jc w:val="center"/>
                        <w:rPr>
                          <w:b/>
                          <w:bCs/>
                          <w:sz w:val="18"/>
                          <w:szCs w:val="18"/>
                        </w:rPr>
                      </w:pPr>
                      <w:r w:rsidRPr="00B443BE">
                        <w:rPr>
                          <w:b/>
                          <w:bCs/>
                          <w:sz w:val="18"/>
                          <w:szCs w:val="18"/>
                        </w:rPr>
                        <w:t>Poverty Rate Change</w:t>
                      </w:r>
                    </w:p>
                    <w:p w14:paraId="216114CD" w14:textId="22E5E39B" w:rsidR="001E1FF5" w:rsidRPr="00B443BE" w:rsidRDefault="001E1FF5" w:rsidP="002C73B4">
                      <w:pPr>
                        <w:spacing w:after="0" w:line="240" w:lineRule="auto"/>
                        <w:jc w:val="center"/>
                        <w:rPr>
                          <w:b/>
                          <w:bCs/>
                          <w:sz w:val="18"/>
                          <w:szCs w:val="18"/>
                        </w:rPr>
                      </w:pPr>
                      <w:r w:rsidRPr="00B443BE">
                        <w:rPr>
                          <w:b/>
                          <w:bCs/>
                          <w:sz w:val="18"/>
                          <w:szCs w:val="18"/>
                        </w:rPr>
                        <w:t xml:space="preserve">Age </w:t>
                      </w:r>
                      <w:r>
                        <w:rPr>
                          <w:b/>
                          <w:bCs/>
                          <w:sz w:val="18"/>
                          <w:szCs w:val="18"/>
                        </w:rPr>
                        <w:t>5</w:t>
                      </w:r>
                      <w:r w:rsidRPr="00B443BE">
                        <w:rPr>
                          <w:b/>
                          <w:bCs/>
                          <w:sz w:val="18"/>
                          <w:szCs w:val="18"/>
                        </w:rPr>
                        <w:t>-17</w:t>
                      </w:r>
                    </w:p>
                  </w:txbxContent>
                </v:textbox>
                <w10:wrap anchorx="margin"/>
              </v:shape>
            </w:pict>
          </mc:Fallback>
        </mc:AlternateContent>
      </w:r>
      <w:r>
        <w:rPr>
          <w:noProof/>
          <w:sz w:val="26"/>
        </w:rPr>
        <mc:AlternateContent>
          <mc:Choice Requires="wpg">
            <w:drawing>
              <wp:anchor distT="0" distB="0" distL="0" distR="0" simplePos="0" relativeHeight="251683840" behindDoc="1" locked="0" layoutInCell="1" allowOverlap="1" wp14:anchorId="0F96C709" wp14:editId="7BB23E13">
                <wp:simplePos x="0" y="0"/>
                <wp:positionH relativeFrom="page">
                  <wp:posOffset>6057900</wp:posOffset>
                </wp:positionH>
                <wp:positionV relativeFrom="paragraph">
                  <wp:posOffset>594995</wp:posOffset>
                </wp:positionV>
                <wp:extent cx="1040130" cy="550545"/>
                <wp:effectExtent l="0" t="0" r="7620" b="1905"/>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8"/>
                          <a:chExt cx="1638" cy="867"/>
                        </a:xfrm>
                      </wpg:grpSpPr>
                      <wps:wsp>
                        <wps:cNvPr id="276" name="AutoShape 17"/>
                        <wps:cNvSpPr>
                          <a:spLocks/>
                        </wps:cNvSpPr>
                        <wps:spPr bwMode="auto">
                          <a:xfrm>
                            <a:off x="10085" y="482"/>
                            <a:ext cx="1229" cy="615"/>
                          </a:xfrm>
                          <a:custGeom>
                            <a:avLst/>
                            <a:gdLst>
                              <a:gd name="T0" fmla="+- 0 10699 10086"/>
                              <a:gd name="T1" fmla="*/ T0 w 1229"/>
                              <a:gd name="T2" fmla="+- 0 482 482"/>
                              <a:gd name="T3" fmla="*/ 482 h 615"/>
                              <a:gd name="T4" fmla="+- 0 10622 10086"/>
                              <a:gd name="T5" fmla="*/ T4 w 1229"/>
                              <a:gd name="T6" fmla="+- 0 487 482"/>
                              <a:gd name="T7" fmla="*/ 487 h 615"/>
                              <a:gd name="T8" fmla="+- 0 10548 10086"/>
                              <a:gd name="T9" fmla="*/ T8 w 1229"/>
                              <a:gd name="T10" fmla="+- 0 501 482"/>
                              <a:gd name="T11" fmla="*/ 501 h 615"/>
                              <a:gd name="T12" fmla="+- 0 10478 10086"/>
                              <a:gd name="T13" fmla="*/ T12 w 1229"/>
                              <a:gd name="T14" fmla="+- 0 524 482"/>
                              <a:gd name="T15" fmla="*/ 524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9 482"/>
                              <a:gd name="T31" fmla="*/ 689 h 615"/>
                              <a:gd name="T32" fmla="+- 0 10196 10086"/>
                              <a:gd name="T33" fmla="*/ T32 w 1229"/>
                              <a:gd name="T34" fmla="+- 0 746 482"/>
                              <a:gd name="T35" fmla="*/ 746 h 615"/>
                              <a:gd name="T36" fmla="+- 0 10158 10086"/>
                              <a:gd name="T37" fmla="*/ T36 w 1229"/>
                              <a:gd name="T38" fmla="+- 0 808 482"/>
                              <a:gd name="T39" fmla="*/ 808 h 615"/>
                              <a:gd name="T40" fmla="+- 0 10127 10086"/>
                              <a:gd name="T41" fmla="*/ T40 w 1229"/>
                              <a:gd name="T42" fmla="+- 0 875 482"/>
                              <a:gd name="T43" fmla="*/ 875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3 482"/>
                              <a:gd name="T63" fmla="*/ 1023 h 615"/>
                              <a:gd name="T64" fmla="+- 0 10316 10086"/>
                              <a:gd name="T65" fmla="*/ T64 w 1229"/>
                              <a:gd name="T66" fmla="+- 0 954 482"/>
                              <a:gd name="T67" fmla="*/ 954 h 615"/>
                              <a:gd name="T68" fmla="+- 0 10346 10086"/>
                              <a:gd name="T69" fmla="*/ T68 w 1229"/>
                              <a:gd name="T70" fmla="+- 0 890 482"/>
                              <a:gd name="T71" fmla="*/ 890 h 615"/>
                              <a:gd name="T72" fmla="+- 0 10387 10086"/>
                              <a:gd name="T73" fmla="*/ T72 w 1229"/>
                              <a:gd name="T74" fmla="+- 0 833 482"/>
                              <a:gd name="T75" fmla="*/ 833 h 615"/>
                              <a:gd name="T76" fmla="+- 0 10436 10086"/>
                              <a:gd name="T77" fmla="*/ T76 w 1229"/>
                              <a:gd name="T78" fmla="+- 0 783 482"/>
                              <a:gd name="T79" fmla="*/ 783 h 615"/>
                              <a:gd name="T80" fmla="+- 0 10493 10086"/>
                              <a:gd name="T81" fmla="*/ T80 w 1229"/>
                              <a:gd name="T82" fmla="+- 0 743 482"/>
                              <a:gd name="T83" fmla="*/ 743 h 615"/>
                              <a:gd name="T84" fmla="+- 0 10557 10086"/>
                              <a:gd name="T85" fmla="*/ T84 w 1229"/>
                              <a:gd name="T86" fmla="+- 0 713 482"/>
                              <a:gd name="T87" fmla="*/ 713 h 615"/>
                              <a:gd name="T88" fmla="+- 0 10626 10086"/>
                              <a:gd name="T89" fmla="*/ T88 w 1229"/>
                              <a:gd name="T90" fmla="+- 0 694 482"/>
                              <a:gd name="T91" fmla="*/ 694 h 615"/>
                              <a:gd name="T92" fmla="+- 0 10700 10086"/>
                              <a:gd name="T93" fmla="*/ T92 w 1229"/>
                              <a:gd name="T94" fmla="+- 0 687 482"/>
                              <a:gd name="T95" fmla="*/ 687 h 615"/>
                              <a:gd name="T96" fmla="+- 0 11157 10086"/>
                              <a:gd name="T97" fmla="*/ T96 w 1229"/>
                              <a:gd name="T98" fmla="+- 0 687 482"/>
                              <a:gd name="T99" fmla="*/ 687 h 615"/>
                              <a:gd name="T100" fmla="+- 0 11107 10086"/>
                              <a:gd name="T101" fmla="*/ T100 w 1229"/>
                              <a:gd name="T102" fmla="+- 0 637 482"/>
                              <a:gd name="T103" fmla="*/ 637 h 615"/>
                              <a:gd name="T104" fmla="+- 0 11050 10086"/>
                              <a:gd name="T105" fmla="*/ T104 w 1229"/>
                              <a:gd name="T106" fmla="+- 0 592 482"/>
                              <a:gd name="T107" fmla="*/ 592 h 615"/>
                              <a:gd name="T108" fmla="+- 0 10988 10086"/>
                              <a:gd name="T109" fmla="*/ T108 w 1229"/>
                              <a:gd name="T110" fmla="+- 0 554 482"/>
                              <a:gd name="T111" fmla="*/ 554 h 615"/>
                              <a:gd name="T112" fmla="+- 0 10921 10086"/>
                              <a:gd name="T113" fmla="*/ T112 w 1229"/>
                              <a:gd name="T114" fmla="+- 0 524 482"/>
                              <a:gd name="T115" fmla="*/ 524 h 615"/>
                              <a:gd name="T116" fmla="+- 0 10851 10086"/>
                              <a:gd name="T117" fmla="*/ T116 w 1229"/>
                              <a:gd name="T118" fmla="+- 0 501 482"/>
                              <a:gd name="T119" fmla="*/ 501 h 615"/>
                              <a:gd name="T120" fmla="+- 0 10776 10086"/>
                              <a:gd name="T121" fmla="*/ T120 w 1229"/>
                              <a:gd name="T122" fmla="+- 0 487 482"/>
                              <a:gd name="T123" fmla="*/ 487 h 615"/>
                              <a:gd name="T124" fmla="+- 0 10699 10086"/>
                              <a:gd name="T125" fmla="*/ T124 w 1229"/>
                              <a:gd name="T126" fmla="+- 0 482 482"/>
                              <a:gd name="T127" fmla="*/ 482 h 615"/>
                              <a:gd name="T128" fmla="+- 0 11157 10086"/>
                              <a:gd name="T129" fmla="*/ T128 w 1229"/>
                              <a:gd name="T130" fmla="+- 0 687 482"/>
                              <a:gd name="T131" fmla="*/ 687 h 615"/>
                              <a:gd name="T132" fmla="+- 0 10700 10086"/>
                              <a:gd name="T133" fmla="*/ T132 w 1229"/>
                              <a:gd name="T134" fmla="+- 0 687 482"/>
                              <a:gd name="T135" fmla="*/ 687 h 615"/>
                              <a:gd name="T136" fmla="+- 0 10773 10086"/>
                              <a:gd name="T137" fmla="*/ T136 w 1229"/>
                              <a:gd name="T138" fmla="+- 0 694 482"/>
                              <a:gd name="T139" fmla="*/ 694 h 615"/>
                              <a:gd name="T140" fmla="+- 0 10842 10086"/>
                              <a:gd name="T141" fmla="*/ T140 w 1229"/>
                              <a:gd name="T142" fmla="+- 0 713 482"/>
                              <a:gd name="T143" fmla="*/ 713 h 615"/>
                              <a:gd name="T144" fmla="+- 0 10906 10086"/>
                              <a:gd name="T145" fmla="*/ T144 w 1229"/>
                              <a:gd name="T146" fmla="+- 0 743 482"/>
                              <a:gd name="T147" fmla="*/ 743 h 615"/>
                              <a:gd name="T148" fmla="+- 0 10963 10086"/>
                              <a:gd name="T149" fmla="*/ T148 w 1229"/>
                              <a:gd name="T150" fmla="+- 0 783 482"/>
                              <a:gd name="T151" fmla="*/ 783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6 482"/>
                              <a:gd name="T171" fmla="*/ 1096 h 615"/>
                              <a:gd name="T172" fmla="+- 0 11314 10086"/>
                              <a:gd name="T173" fmla="*/ T172 w 1229"/>
                              <a:gd name="T174" fmla="+- 0 1096 482"/>
                              <a:gd name="T175" fmla="*/ 1096 h 615"/>
                              <a:gd name="T176" fmla="+- 0 11309 10086"/>
                              <a:gd name="T177" fmla="*/ T176 w 1229"/>
                              <a:gd name="T178" fmla="+- 0 1019 482"/>
                              <a:gd name="T179" fmla="*/ 1019 h 615"/>
                              <a:gd name="T180" fmla="+- 0 11295 10086"/>
                              <a:gd name="T181" fmla="*/ T180 w 1229"/>
                              <a:gd name="T182" fmla="+- 0 945 482"/>
                              <a:gd name="T183" fmla="*/ 945 h 615"/>
                              <a:gd name="T184" fmla="+- 0 11272 10086"/>
                              <a:gd name="T185" fmla="*/ T184 w 1229"/>
                              <a:gd name="T186" fmla="+- 0 874 482"/>
                              <a:gd name="T187" fmla="*/ 874 h 615"/>
                              <a:gd name="T188" fmla="+- 0 11242 10086"/>
                              <a:gd name="T189" fmla="*/ T188 w 1229"/>
                              <a:gd name="T190" fmla="+- 0 807 482"/>
                              <a:gd name="T191" fmla="*/ 807 h 615"/>
                              <a:gd name="T192" fmla="+- 0 11204 10086"/>
                              <a:gd name="T193" fmla="*/ T192 w 1229"/>
                              <a:gd name="T194" fmla="+- 0 745 482"/>
                              <a:gd name="T195" fmla="*/ 745 h 615"/>
                              <a:gd name="T196" fmla="+- 0 11159 10086"/>
                              <a:gd name="T197" fmla="*/ T196 w 1229"/>
                              <a:gd name="T198" fmla="+- 0 688 482"/>
                              <a:gd name="T199" fmla="*/ 688 h 615"/>
                              <a:gd name="T200" fmla="+- 0 11157 10086"/>
                              <a:gd name="T201" fmla="*/ T200 w 1229"/>
                              <a:gd name="T202" fmla="+- 0 687 482"/>
                              <a:gd name="T203" fmla="*/ 6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2"/>
                                </a:lnTo>
                                <a:lnTo>
                                  <a:pt x="263" y="110"/>
                                </a:lnTo>
                                <a:lnTo>
                                  <a:pt x="206" y="155"/>
                                </a:lnTo>
                                <a:lnTo>
                                  <a:pt x="155" y="207"/>
                                </a:lnTo>
                                <a:lnTo>
                                  <a:pt x="110" y="264"/>
                                </a:lnTo>
                                <a:lnTo>
                                  <a:pt x="72" y="326"/>
                                </a:lnTo>
                                <a:lnTo>
                                  <a:pt x="41" y="393"/>
                                </a:lnTo>
                                <a:lnTo>
                                  <a:pt x="19" y="463"/>
                                </a:lnTo>
                                <a:lnTo>
                                  <a:pt x="5" y="537"/>
                                </a:lnTo>
                                <a:lnTo>
                                  <a:pt x="0" y="614"/>
                                </a:lnTo>
                                <a:lnTo>
                                  <a:pt x="204" y="614"/>
                                </a:lnTo>
                                <a:lnTo>
                                  <a:pt x="211" y="541"/>
                                </a:lnTo>
                                <a:lnTo>
                                  <a:pt x="230" y="472"/>
                                </a:lnTo>
                                <a:lnTo>
                                  <a:pt x="260" y="408"/>
                                </a:lnTo>
                                <a:lnTo>
                                  <a:pt x="301" y="351"/>
                                </a:lnTo>
                                <a:lnTo>
                                  <a:pt x="350" y="301"/>
                                </a:lnTo>
                                <a:lnTo>
                                  <a:pt x="407" y="261"/>
                                </a:lnTo>
                                <a:lnTo>
                                  <a:pt x="471" y="231"/>
                                </a:lnTo>
                                <a:lnTo>
                                  <a:pt x="540" y="212"/>
                                </a:lnTo>
                                <a:lnTo>
                                  <a:pt x="614" y="205"/>
                                </a:lnTo>
                                <a:lnTo>
                                  <a:pt x="1071" y="205"/>
                                </a:lnTo>
                                <a:lnTo>
                                  <a:pt x="1021" y="155"/>
                                </a:lnTo>
                                <a:lnTo>
                                  <a:pt x="964" y="110"/>
                                </a:lnTo>
                                <a:lnTo>
                                  <a:pt x="902" y="72"/>
                                </a:lnTo>
                                <a:lnTo>
                                  <a:pt x="835" y="42"/>
                                </a:lnTo>
                                <a:lnTo>
                                  <a:pt x="765" y="19"/>
                                </a:lnTo>
                                <a:lnTo>
                                  <a:pt x="690" y="5"/>
                                </a:lnTo>
                                <a:lnTo>
                                  <a:pt x="613" y="0"/>
                                </a:lnTo>
                                <a:close/>
                                <a:moveTo>
                                  <a:pt x="1071" y="205"/>
                                </a:moveTo>
                                <a:lnTo>
                                  <a:pt x="614" y="205"/>
                                </a:lnTo>
                                <a:lnTo>
                                  <a:pt x="687" y="212"/>
                                </a:lnTo>
                                <a:lnTo>
                                  <a:pt x="756" y="231"/>
                                </a:lnTo>
                                <a:lnTo>
                                  <a:pt x="820" y="261"/>
                                </a:lnTo>
                                <a:lnTo>
                                  <a:pt x="877" y="301"/>
                                </a:lnTo>
                                <a:lnTo>
                                  <a:pt x="927" y="350"/>
                                </a:lnTo>
                                <a:lnTo>
                                  <a:pt x="967" y="407"/>
                                </a:lnTo>
                                <a:lnTo>
                                  <a:pt x="997" y="471"/>
                                </a:lnTo>
                                <a:lnTo>
                                  <a:pt x="1016" y="540"/>
                                </a:lnTo>
                                <a:lnTo>
                                  <a:pt x="1023" y="614"/>
                                </a:lnTo>
                                <a:lnTo>
                                  <a:pt x="1228" y="614"/>
                                </a:lnTo>
                                <a:lnTo>
                                  <a:pt x="1223" y="537"/>
                                </a:lnTo>
                                <a:lnTo>
                                  <a:pt x="1209" y="463"/>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18"/>
                        <wps:cNvSpPr>
                          <a:spLocks/>
                        </wps:cNvSpPr>
                        <wps:spPr bwMode="auto">
                          <a:xfrm>
                            <a:off x="9881" y="277"/>
                            <a:ext cx="1638" cy="819"/>
                          </a:xfrm>
                          <a:custGeom>
                            <a:avLst/>
                            <a:gdLst>
                              <a:gd name="T0" fmla="+- 0 10625 9881"/>
                              <a:gd name="T1" fmla="*/ T0 w 1638"/>
                              <a:gd name="T2" fmla="+- 0 281 278"/>
                              <a:gd name="T3" fmla="*/ 281 h 819"/>
                              <a:gd name="T4" fmla="+- 0 10482 9881"/>
                              <a:gd name="T5" fmla="*/ T4 w 1638"/>
                              <a:gd name="T6" fmla="+- 0 307 278"/>
                              <a:gd name="T7" fmla="*/ 307 h 819"/>
                              <a:gd name="T8" fmla="+- 0 10349 9881"/>
                              <a:gd name="T9" fmla="*/ T8 w 1638"/>
                              <a:gd name="T10" fmla="+- 0 357 278"/>
                              <a:gd name="T11" fmla="*/ 357 h 819"/>
                              <a:gd name="T12" fmla="+- 0 10227 9881"/>
                              <a:gd name="T13" fmla="*/ T12 w 1638"/>
                              <a:gd name="T14" fmla="+- 0 428 278"/>
                              <a:gd name="T15" fmla="*/ 428 h 819"/>
                              <a:gd name="T16" fmla="+- 0 10121 9881"/>
                              <a:gd name="T17" fmla="*/ T16 w 1638"/>
                              <a:gd name="T18" fmla="+- 0 518 278"/>
                              <a:gd name="T19" fmla="*/ 518 h 819"/>
                              <a:gd name="T20" fmla="+- 0 10031 9881"/>
                              <a:gd name="T21" fmla="*/ T20 w 1638"/>
                              <a:gd name="T22" fmla="+- 0 624 278"/>
                              <a:gd name="T23" fmla="*/ 624 h 819"/>
                              <a:gd name="T24" fmla="+- 0 9960 9881"/>
                              <a:gd name="T25" fmla="*/ T24 w 1638"/>
                              <a:gd name="T26" fmla="+- 0 746 278"/>
                              <a:gd name="T27" fmla="*/ 746 h 819"/>
                              <a:gd name="T28" fmla="+- 0 9910 9881"/>
                              <a:gd name="T29" fmla="*/ T28 w 1638"/>
                              <a:gd name="T30" fmla="+- 0 879 278"/>
                              <a:gd name="T31" fmla="*/ 879 h 819"/>
                              <a:gd name="T32" fmla="+- 0 9884 9881"/>
                              <a:gd name="T33" fmla="*/ T32 w 1638"/>
                              <a:gd name="T34" fmla="+- 0 1022 278"/>
                              <a:gd name="T35" fmla="*/ 1022 h 819"/>
                              <a:gd name="T36" fmla="+- 0 10078 9881"/>
                              <a:gd name="T37" fmla="*/ T36 w 1638"/>
                              <a:gd name="T38" fmla="+- 0 1096 278"/>
                              <a:gd name="T39" fmla="*/ 1096 h 819"/>
                              <a:gd name="T40" fmla="+- 0 10094 9881"/>
                              <a:gd name="T41" fmla="*/ T40 w 1638"/>
                              <a:gd name="T42" fmla="+- 0 954 278"/>
                              <a:gd name="T43" fmla="*/ 954 h 819"/>
                              <a:gd name="T44" fmla="+- 0 10141 9881"/>
                              <a:gd name="T45" fmla="*/ T44 w 1638"/>
                              <a:gd name="T46" fmla="+- 0 823 278"/>
                              <a:gd name="T47" fmla="*/ 823 h 819"/>
                              <a:gd name="T48" fmla="+- 0 10214 9881"/>
                              <a:gd name="T49" fmla="*/ T48 w 1638"/>
                              <a:gd name="T50" fmla="+- 0 707 278"/>
                              <a:gd name="T51" fmla="*/ 707 h 819"/>
                              <a:gd name="T52" fmla="+- 0 10311 9881"/>
                              <a:gd name="T53" fmla="*/ T52 w 1638"/>
                              <a:gd name="T54" fmla="+- 0 611 278"/>
                              <a:gd name="T55" fmla="*/ 611 h 819"/>
                              <a:gd name="T56" fmla="+- 0 10426 9881"/>
                              <a:gd name="T57" fmla="*/ T56 w 1638"/>
                              <a:gd name="T58" fmla="+- 0 538 278"/>
                              <a:gd name="T59" fmla="*/ 538 h 819"/>
                              <a:gd name="T60" fmla="+- 0 10557 9881"/>
                              <a:gd name="T61" fmla="*/ T60 w 1638"/>
                              <a:gd name="T62" fmla="+- 0 491 278"/>
                              <a:gd name="T63" fmla="*/ 491 h 819"/>
                              <a:gd name="T64" fmla="+- 0 10699 9881"/>
                              <a:gd name="T65" fmla="*/ T64 w 1638"/>
                              <a:gd name="T66" fmla="+- 0 474 278"/>
                              <a:gd name="T67" fmla="*/ 474 h 819"/>
                              <a:gd name="T68" fmla="+- 0 11227 9881"/>
                              <a:gd name="T69" fmla="*/ T68 w 1638"/>
                              <a:gd name="T70" fmla="+- 0 470 278"/>
                              <a:gd name="T71" fmla="*/ 470 h 819"/>
                              <a:gd name="T72" fmla="+- 0 11113 9881"/>
                              <a:gd name="T73" fmla="*/ T72 w 1638"/>
                              <a:gd name="T74" fmla="+- 0 389 278"/>
                              <a:gd name="T75" fmla="*/ 389 h 819"/>
                              <a:gd name="T76" fmla="+- 0 10985 9881"/>
                              <a:gd name="T77" fmla="*/ T76 w 1638"/>
                              <a:gd name="T78" fmla="+- 0 329 278"/>
                              <a:gd name="T79" fmla="*/ 329 h 819"/>
                              <a:gd name="T80" fmla="+- 0 10846 9881"/>
                              <a:gd name="T81" fmla="*/ T80 w 1638"/>
                              <a:gd name="T82" fmla="+- 0 291 278"/>
                              <a:gd name="T83" fmla="*/ 291 h 819"/>
                              <a:gd name="T84" fmla="+- 0 10699 9881"/>
                              <a:gd name="T85" fmla="*/ T84 w 1638"/>
                              <a:gd name="T86" fmla="+- 0 278 278"/>
                              <a:gd name="T87" fmla="*/ 278 h 819"/>
                              <a:gd name="T88" fmla="+- 0 10699 9881"/>
                              <a:gd name="T89" fmla="*/ T88 w 1638"/>
                              <a:gd name="T90" fmla="+- 0 474 278"/>
                              <a:gd name="T91" fmla="*/ 474 h 819"/>
                              <a:gd name="T92" fmla="+- 0 10842 9881"/>
                              <a:gd name="T93" fmla="*/ T92 w 1638"/>
                              <a:gd name="T94" fmla="+- 0 491 278"/>
                              <a:gd name="T95" fmla="*/ 491 h 819"/>
                              <a:gd name="T96" fmla="+- 0 10973 9881"/>
                              <a:gd name="T97" fmla="*/ T96 w 1638"/>
                              <a:gd name="T98" fmla="+- 0 537 278"/>
                              <a:gd name="T99" fmla="*/ 537 h 819"/>
                              <a:gd name="T100" fmla="+- 0 11089 9881"/>
                              <a:gd name="T101" fmla="*/ T100 w 1638"/>
                              <a:gd name="T102" fmla="+- 0 611 278"/>
                              <a:gd name="T103" fmla="*/ 611 h 819"/>
                              <a:gd name="T104" fmla="+- 0 11185 9881"/>
                              <a:gd name="T105" fmla="*/ T104 w 1638"/>
                              <a:gd name="T106" fmla="+- 0 707 278"/>
                              <a:gd name="T107" fmla="*/ 707 h 819"/>
                              <a:gd name="T108" fmla="+- 0 11258 9881"/>
                              <a:gd name="T109" fmla="*/ T108 w 1638"/>
                              <a:gd name="T110" fmla="+- 0 822 278"/>
                              <a:gd name="T111" fmla="*/ 822 h 819"/>
                              <a:gd name="T112" fmla="+- 0 11305 9881"/>
                              <a:gd name="T113" fmla="*/ T112 w 1638"/>
                              <a:gd name="T114" fmla="+- 0 953 278"/>
                              <a:gd name="T115" fmla="*/ 953 h 819"/>
                              <a:gd name="T116" fmla="+- 0 11322 9881"/>
                              <a:gd name="T117" fmla="*/ T116 w 1638"/>
                              <a:gd name="T118" fmla="+- 0 1096 278"/>
                              <a:gd name="T119" fmla="*/ 1096 h 819"/>
                              <a:gd name="T120" fmla="+- 0 11515 9881"/>
                              <a:gd name="T121" fmla="*/ T120 w 1638"/>
                              <a:gd name="T122" fmla="+- 0 1021 278"/>
                              <a:gd name="T123" fmla="*/ 1021 h 819"/>
                              <a:gd name="T124" fmla="+- 0 11489 9881"/>
                              <a:gd name="T125" fmla="*/ T124 w 1638"/>
                              <a:gd name="T126" fmla="+- 0 878 278"/>
                              <a:gd name="T127" fmla="*/ 878 h 819"/>
                              <a:gd name="T128" fmla="+- 0 11439 9881"/>
                              <a:gd name="T129" fmla="*/ T128 w 1638"/>
                              <a:gd name="T130" fmla="+- 0 745 278"/>
                              <a:gd name="T131" fmla="*/ 745 h 819"/>
                              <a:gd name="T132" fmla="+- 0 11368 9881"/>
                              <a:gd name="T133" fmla="*/ T132 w 1638"/>
                              <a:gd name="T134" fmla="+- 0 624 278"/>
                              <a:gd name="T135" fmla="*/ 624 h 819"/>
                              <a:gd name="T136" fmla="+- 0 11278 9881"/>
                              <a:gd name="T137" fmla="*/ T136 w 1638"/>
                              <a:gd name="T138" fmla="+- 0 517 278"/>
                              <a:gd name="T139" fmla="*/ 51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3"/>
                                </a:lnTo>
                                <a:lnTo>
                                  <a:pt x="671" y="13"/>
                                </a:lnTo>
                                <a:lnTo>
                                  <a:pt x="601" y="29"/>
                                </a:lnTo>
                                <a:lnTo>
                                  <a:pt x="533" y="51"/>
                                </a:lnTo>
                                <a:lnTo>
                                  <a:pt x="468" y="79"/>
                                </a:lnTo>
                                <a:lnTo>
                                  <a:pt x="405" y="112"/>
                                </a:lnTo>
                                <a:lnTo>
                                  <a:pt x="346" y="150"/>
                                </a:lnTo>
                                <a:lnTo>
                                  <a:pt x="291" y="192"/>
                                </a:lnTo>
                                <a:lnTo>
                                  <a:pt x="240" y="240"/>
                                </a:lnTo>
                                <a:lnTo>
                                  <a:pt x="193" y="291"/>
                                </a:lnTo>
                                <a:lnTo>
                                  <a:pt x="150" y="346"/>
                                </a:lnTo>
                                <a:lnTo>
                                  <a:pt x="112" y="405"/>
                                </a:lnTo>
                                <a:lnTo>
                                  <a:pt x="79" y="468"/>
                                </a:lnTo>
                                <a:lnTo>
                                  <a:pt x="51" y="533"/>
                                </a:lnTo>
                                <a:lnTo>
                                  <a:pt x="29" y="601"/>
                                </a:lnTo>
                                <a:lnTo>
                                  <a:pt x="13" y="671"/>
                                </a:lnTo>
                                <a:lnTo>
                                  <a:pt x="3" y="744"/>
                                </a:lnTo>
                                <a:lnTo>
                                  <a:pt x="0" y="818"/>
                                </a:lnTo>
                                <a:lnTo>
                                  <a:pt x="197" y="818"/>
                                </a:lnTo>
                                <a:lnTo>
                                  <a:pt x="201" y="746"/>
                                </a:lnTo>
                                <a:lnTo>
                                  <a:pt x="213" y="676"/>
                                </a:lnTo>
                                <a:lnTo>
                                  <a:pt x="233" y="609"/>
                                </a:lnTo>
                                <a:lnTo>
                                  <a:pt x="260" y="545"/>
                                </a:lnTo>
                                <a:lnTo>
                                  <a:pt x="293" y="485"/>
                                </a:lnTo>
                                <a:lnTo>
                                  <a:pt x="333" y="429"/>
                                </a:lnTo>
                                <a:lnTo>
                                  <a:pt x="379" y="379"/>
                                </a:lnTo>
                                <a:lnTo>
                                  <a:pt x="430" y="333"/>
                                </a:lnTo>
                                <a:lnTo>
                                  <a:pt x="485" y="293"/>
                                </a:lnTo>
                                <a:lnTo>
                                  <a:pt x="545" y="260"/>
                                </a:lnTo>
                                <a:lnTo>
                                  <a:pt x="609" y="233"/>
                                </a:lnTo>
                                <a:lnTo>
                                  <a:pt x="676" y="213"/>
                                </a:lnTo>
                                <a:lnTo>
                                  <a:pt x="746" y="201"/>
                                </a:lnTo>
                                <a:lnTo>
                                  <a:pt x="818" y="196"/>
                                </a:lnTo>
                                <a:lnTo>
                                  <a:pt x="1351" y="196"/>
                                </a:lnTo>
                                <a:lnTo>
                                  <a:pt x="1346" y="192"/>
                                </a:lnTo>
                                <a:lnTo>
                                  <a:pt x="1290" y="149"/>
                                </a:lnTo>
                                <a:lnTo>
                                  <a:pt x="1232" y="111"/>
                                </a:lnTo>
                                <a:lnTo>
                                  <a:pt x="1169" y="78"/>
                                </a:lnTo>
                                <a:lnTo>
                                  <a:pt x="1104" y="51"/>
                                </a:lnTo>
                                <a:lnTo>
                                  <a:pt x="1036" y="29"/>
                                </a:lnTo>
                                <a:lnTo>
                                  <a:pt x="965" y="13"/>
                                </a:lnTo>
                                <a:lnTo>
                                  <a:pt x="893" y="3"/>
                                </a:lnTo>
                                <a:lnTo>
                                  <a:pt x="818" y="0"/>
                                </a:lnTo>
                                <a:close/>
                                <a:moveTo>
                                  <a:pt x="1351" y="196"/>
                                </a:moveTo>
                                <a:lnTo>
                                  <a:pt x="818" y="196"/>
                                </a:lnTo>
                                <a:lnTo>
                                  <a:pt x="891" y="200"/>
                                </a:lnTo>
                                <a:lnTo>
                                  <a:pt x="961" y="213"/>
                                </a:lnTo>
                                <a:lnTo>
                                  <a:pt x="1028" y="232"/>
                                </a:lnTo>
                                <a:lnTo>
                                  <a:pt x="1092" y="259"/>
                                </a:lnTo>
                                <a:lnTo>
                                  <a:pt x="1152" y="293"/>
                                </a:lnTo>
                                <a:lnTo>
                                  <a:pt x="1208" y="333"/>
                                </a:lnTo>
                                <a:lnTo>
                                  <a:pt x="1258" y="378"/>
                                </a:lnTo>
                                <a:lnTo>
                                  <a:pt x="1304" y="429"/>
                                </a:lnTo>
                                <a:lnTo>
                                  <a:pt x="1344" y="484"/>
                                </a:lnTo>
                                <a:lnTo>
                                  <a:pt x="1377" y="544"/>
                                </a:lnTo>
                                <a:lnTo>
                                  <a:pt x="1405" y="608"/>
                                </a:lnTo>
                                <a:lnTo>
                                  <a:pt x="1424" y="675"/>
                                </a:lnTo>
                                <a:lnTo>
                                  <a:pt x="1437" y="745"/>
                                </a:lnTo>
                                <a:lnTo>
                                  <a:pt x="1441" y="818"/>
                                </a:lnTo>
                                <a:lnTo>
                                  <a:pt x="1637" y="818"/>
                                </a:lnTo>
                                <a:lnTo>
                                  <a:pt x="1634" y="743"/>
                                </a:lnTo>
                                <a:lnTo>
                                  <a:pt x="1624" y="670"/>
                                </a:lnTo>
                                <a:lnTo>
                                  <a:pt x="1608" y="600"/>
                                </a:lnTo>
                                <a:lnTo>
                                  <a:pt x="1586" y="532"/>
                                </a:lnTo>
                                <a:lnTo>
                                  <a:pt x="1558" y="467"/>
                                </a:lnTo>
                                <a:lnTo>
                                  <a:pt x="1525" y="405"/>
                                </a:lnTo>
                                <a:lnTo>
                                  <a:pt x="1487" y="346"/>
                                </a:lnTo>
                                <a:lnTo>
                                  <a:pt x="1444" y="290"/>
                                </a:lnTo>
                                <a:lnTo>
                                  <a:pt x="1397" y="239"/>
                                </a:lnTo>
                                <a:lnTo>
                                  <a:pt x="1351"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9"/>
                        <wps:cNvSpPr>
                          <a:spLocks/>
                        </wps:cNvSpPr>
                        <wps:spPr bwMode="auto">
                          <a:xfrm>
                            <a:off x="10085" y="605"/>
                            <a:ext cx="368" cy="491"/>
                          </a:xfrm>
                          <a:custGeom>
                            <a:avLst/>
                            <a:gdLst>
                              <a:gd name="T0" fmla="+- 0 10331 10086"/>
                              <a:gd name="T1" fmla="*/ T0 w 368"/>
                              <a:gd name="T2" fmla="+- 0 606 606"/>
                              <a:gd name="T3" fmla="*/ 606 h 491"/>
                              <a:gd name="T4" fmla="+- 0 10269 10086"/>
                              <a:gd name="T5" fmla="*/ T4 w 368"/>
                              <a:gd name="T6" fmla="+- 0 659 606"/>
                              <a:gd name="T7" fmla="*/ 659 h 491"/>
                              <a:gd name="T8" fmla="+- 0 10215 10086"/>
                              <a:gd name="T9" fmla="*/ T8 w 368"/>
                              <a:gd name="T10" fmla="+- 0 720 606"/>
                              <a:gd name="T11" fmla="*/ 720 h 491"/>
                              <a:gd name="T12" fmla="+- 0 10170 10086"/>
                              <a:gd name="T13" fmla="*/ T12 w 368"/>
                              <a:gd name="T14" fmla="+- 0 787 606"/>
                              <a:gd name="T15" fmla="*/ 787 h 491"/>
                              <a:gd name="T16" fmla="+- 0 10134 10086"/>
                              <a:gd name="T17" fmla="*/ T16 w 368"/>
                              <a:gd name="T18" fmla="+- 0 859 606"/>
                              <a:gd name="T19" fmla="*/ 859 h 491"/>
                              <a:gd name="T20" fmla="+- 0 10107 10086"/>
                              <a:gd name="T21" fmla="*/ T20 w 368"/>
                              <a:gd name="T22" fmla="+- 0 935 606"/>
                              <a:gd name="T23" fmla="*/ 935 h 491"/>
                              <a:gd name="T24" fmla="+- 0 10091 10086"/>
                              <a:gd name="T25" fmla="*/ T24 w 368"/>
                              <a:gd name="T26" fmla="+- 0 1015 606"/>
                              <a:gd name="T27" fmla="*/ 1015 h 491"/>
                              <a:gd name="T28" fmla="+- 0 10086 10086"/>
                              <a:gd name="T29" fmla="*/ T28 w 368"/>
                              <a:gd name="T30" fmla="+- 0 1096 606"/>
                              <a:gd name="T31" fmla="*/ 1096 h 491"/>
                              <a:gd name="T32" fmla="+- 0 10290 10086"/>
                              <a:gd name="T33" fmla="*/ T32 w 368"/>
                              <a:gd name="T34" fmla="+- 0 1096 606"/>
                              <a:gd name="T35" fmla="*/ 1096 h 491"/>
                              <a:gd name="T36" fmla="+- 0 10298 10086"/>
                              <a:gd name="T37" fmla="*/ T36 w 368"/>
                              <a:gd name="T38" fmla="+- 0 1020 606"/>
                              <a:gd name="T39" fmla="*/ 1020 h 491"/>
                              <a:gd name="T40" fmla="+- 0 10318 10086"/>
                              <a:gd name="T41" fmla="*/ T40 w 368"/>
                              <a:gd name="T42" fmla="+- 0 948 606"/>
                              <a:gd name="T43" fmla="*/ 948 h 491"/>
                              <a:gd name="T44" fmla="+- 0 10352 10086"/>
                              <a:gd name="T45" fmla="*/ T44 w 368"/>
                              <a:gd name="T46" fmla="+- 0 881 606"/>
                              <a:gd name="T47" fmla="*/ 881 h 491"/>
                              <a:gd name="T48" fmla="+- 0 10397 10086"/>
                              <a:gd name="T49" fmla="*/ T48 w 368"/>
                              <a:gd name="T50" fmla="+- 0 821 606"/>
                              <a:gd name="T51" fmla="*/ 821 h 491"/>
                              <a:gd name="T52" fmla="+- 0 10454 10086"/>
                              <a:gd name="T53" fmla="*/ T52 w 368"/>
                              <a:gd name="T54" fmla="+- 0 769 606"/>
                              <a:gd name="T55" fmla="*/ 769 h 491"/>
                              <a:gd name="T56" fmla="+- 0 10331 10086"/>
                              <a:gd name="T57" fmla="*/ T56 w 368"/>
                              <a:gd name="T58" fmla="+- 0 606 606"/>
                              <a:gd name="T59" fmla="*/ 606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8" h="491">
                                <a:moveTo>
                                  <a:pt x="245" y="0"/>
                                </a:moveTo>
                                <a:lnTo>
                                  <a:pt x="183" y="53"/>
                                </a:lnTo>
                                <a:lnTo>
                                  <a:pt x="129" y="114"/>
                                </a:lnTo>
                                <a:lnTo>
                                  <a:pt x="84" y="181"/>
                                </a:lnTo>
                                <a:lnTo>
                                  <a:pt x="48" y="253"/>
                                </a:lnTo>
                                <a:lnTo>
                                  <a:pt x="21" y="329"/>
                                </a:lnTo>
                                <a:lnTo>
                                  <a:pt x="5" y="409"/>
                                </a:lnTo>
                                <a:lnTo>
                                  <a:pt x="0" y="490"/>
                                </a:lnTo>
                                <a:lnTo>
                                  <a:pt x="204" y="490"/>
                                </a:lnTo>
                                <a:lnTo>
                                  <a:pt x="212" y="414"/>
                                </a:lnTo>
                                <a:lnTo>
                                  <a:pt x="232" y="342"/>
                                </a:lnTo>
                                <a:lnTo>
                                  <a:pt x="266" y="275"/>
                                </a:lnTo>
                                <a:lnTo>
                                  <a:pt x="311" y="215"/>
                                </a:lnTo>
                                <a:lnTo>
                                  <a:pt x="368" y="163"/>
                                </a:lnTo>
                                <a:lnTo>
                                  <a:pt x="245"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0"/>
                        <wps:cNvSpPr>
                          <a:spLocks/>
                        </wps:cNvSpPr>
                        <wps:spPr bwMode="auto">
                          <a:xfrm>
                            <a:off x="9881" y="450"/>
                            <a:ext cx="437" cy="647"/>
                          </a:xfrm>
                          <a:custGeom>
                            <a:avLst/>
                            <a:gdLst>
                              <a:gd name="T0" fmla="+- 0 10197 9881"/>
                              <a:gd name="T1" fmla="*/ T0 w 437"/>
                              <a:gd name="T2" fmla="+- 0 450 450"/>
                              <a:gd name="T3" fmla="*/ 450 h 647"/>
                              <a:gd name="T4" fmla="+- 0 10140 9881"/>
                              <a:gd name="T5" fmla="*/ T4 w 437"/>
                              <a:gd name="T6" fmla="+- 0 499 450"/>
                              <a:gd name="T7" fmla="*/ 499 h 647"/>
                              <a:gd name="T8" fmla="+- 0 10088 9881"/>
                              <a:gd name="T9" fmla="*/ T8 w 437"/>
                              <a:gd name="T10" fmla="+- 0 553 450"/>
                              <a:gd name="T11" fmla="*/ 553 h 647"/>
                              <a:gd name="T12" fmla="+- 0 10041 9881"/>
                              <a:gd name="T13" fmla="*/ T12 w 437"/>
                              <a:gd name="T14" fmla="+- 0 610 450"/>
                              <a:gd name="T15" fmla="*/ 610 h 647"/>
                              <a:gd name="T16" fmla="+- 0 10000 9881"/>
                              <a:gd name="T17" fmla="*/ T16 w 437"/>
                              <a:gd name="T18" fmla="+- 0 672 450"/>
                              <a:gd name="T19" fmla="*/ 672 h 647"/>
                              <a:gd name="T20" fmla="+- 0 9964 9881"/>
                              <a:gd name="T21" fmla="*/ T20 w 437"/>
                              <a:gd name="T22" fmla="+- 0 737 450"/>
                              <a:gd name="T23" fmla="*/ 737 h 647"/>
                              <a:gd name="T24" fmla="+- 0 9935 9881"/>
                              <a:gd name="T25" fmla="*/ T24 w 437"/>
                              <a:gd name="T26" fmla="+- 0 804 450"/>
                              <a:gd name="T27" fmla="*/ 804 h 647"/>
                              <a:gd name="T28" fmla="+- 0 9912 9881"/>
                              <a:gd name="T29" fmla="*/ T28 w 437"/>
                              <a:gd name="T30" fmla="+- 0 875 450"/>
                              <a:gd name="T31" fmla="*/ 875 h 647"/>
                              <a:gd name="T32" fmla="+- 0 9895 9881"/>
                              <a:gd name="T33" fmla="*/ T32 w 437"/>
                              <a:gd name="T34" fmla="+- 0 947 450"/>
                              <a:gd name="T35" fmla="*/ 947 h 647"/>
                              <a:gd name="T36" fmla="+- 0 9885 9881"/>
                              <a:gd name="T37" fmla="*/ T36 w 437"/>
                              <a:gd name="T38" fmla="+- 0 1021 450"/>
                              <a:gd name="T39" fmla="*/ 1021 h 647"/>
                              <a:gd name="T40" fmla="+- 0 9881 9881"/>
                              <a:gd name="T41" fmla="*/ T40 w 437"/>
                              <a:gd name="T42" fmla="+- 0 1096 450"/>
                              <a:gd name="T43" fmla="*/ 1096 h 647"/>
                              <a:gd name="T44" fmla="+- 0 10078 9881"/>
                              <a:gd name="T45" fmla="*/ T44 w 437"/>
                              <a:gd name="T46" fmla="+- 0 1096 450"/>
                              <a:gd name="T47" fmla="*/ 1096 h 647"/>
                              <a:gd name="T48" fmla="+- 0 10083 9881"/>
                              <a:gd name="T49" fmla="*/ T48 w 437"/>
                              <a:gd name="T50" fmla="+- 0 1015 450"/>
                              <a:gd name="T51" fmla="*/ 1015 h 647"/>
                              <a:gd name="T52" fmla="+- 0 10099 9881"/>
                              <a:gd name="T53" fmla="*/ T52 w 437"/>
                              <a:gd name="T54" fmla="+- 0 936 450"/>
                              <a:gd name="T55" fmla="*/ 936 h 647"/>
                              <a:gd name="T56" fmla="+- 0 10124 9881"/>
                              <a:gd name="T57" fmla="*/ T56 w 437"/>
                              <a:gd name="T58" fmla="+- 0 860 450"/>
                              <a:gd name="T59" fmla="*/ 860 h 647"/>
                              <a:gd name="T60" fmla="+- 0 10160 9881"/>
                              <a:gd name="T61" fmla="*/ T60 w 437"/>
                              <a:gd name="T62" fmla="+- 0 788 450"/>
                              <a:gd name="T63" fmla="*/ 788 h 647"/>
                              <a:gd name="T64" fmla="+- 0 10204 9881"/>
                              <a:gd name="T65" fmla="*/ T64 w 437"/>
                              <a:gd name="T66" fmla="+- 0 720 450"/>
                              <a:gd name="T67" fmla="*/ 720 h 647"/>
                              <a:gd name="T68" fmla="+- 0 10257 9881"/>
                              <a:gd name="T69" fmla="*/ T68 w 437"/>
                              <a:gd name="T70" fmla="+- 0 659 450"/>
                              <a:gd name="T71" fmla="*/ 659 h 647"/>
                              <a:gd name="T72" fmla="+- 0 10318 9881"/>
                              <a:gd name="T73" fmla="*/ T72 w 437"/>
                              <a:gd name="T74" fmla="+- 0 605 450"/>
                              <a:gd name="T75" fmla="*/ 605 h 647"/>
                              <a:gd name="T76" fmla="+- 0 10197 9881"/>
                              <a:gd name="T77" fmla="*/ T76 w 437"/>
                              <a:gd name="T78" fmla="+- 0 450 450"/>
                              <a:gd name="T79" fmla="*/ 450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647">
                                <a:moveTo>
                                  <a:pt x="316" y="0"/>
                                </a:moveTo>
                                <a:lnTo>
                                  <a:pt x="259" y="49"/>
                                </a:lnTo>
                                <a:lnTo>
                                  <a:pt x="207" y="103"/>
                                </a:lnTo>
                                <a:lnTo>
                                  <a:pt x="160" y="160"/>
                                </a:lnTo>
                                <a:lnTo>
                                  <a:pt x="119" y="222"/>
                                </a:lnTo>
                                <a:lnTo>
                                  <a:pt x="83" y="287"/>
                                </a:lnTo>
                                <a:lnTo>
                                  <a:pt x="54" y="354"/>
                                </a:lnTo>
                                <a:lnTo>
                                  <a:pt x="31" y="425"/>
                                </a:lnTo>
                                <a:lnTo>
                                  <a:pt x="14" y="497"/>
                                </a:lnTo>
                                <a:lnTo>
                                  <a:pt x="4" y="571"/>
                                </a:lnTo>
                                <a:lnTo>
                                  <a:pt x="0" y="646"/>
                                </a:lnTo>
                                <a:lnTo>
                                  <a:pt x="197" y="646"/>
                                </a:lnTo>
                                <a:lnTo>
                                  <a:pt x="202" y="565"/>
                                </a:lnTo>
                                <a:lnTo>
                                  <a:pt x="218" y="486"/>
                                </a:lnTo>
                                <a:lnTo>
                                  <a:pt x="243" y="410"/>
                                </a:lnTo>
                                <a:lnTo>
                                  <a:pt x="279" y="338"/>
                                </a:lnTo>
                                <a:lnTo>
                                  <a:pt x="323" y="270"/>
                                </a:lnTo>
                                <a:lnTo>
                                  <a:pt x="376" y="209"/>
                                </a:lnTo>
                                <a:lnTo>
                                  <a:pt x="437" y="155"/>
                                </a:lnTo>
                                <a:lnTo>
                                  <a:pt x="316"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
                        <wps:cNvSpPr>
                          <a:spLocks/>
                        </wps:cNvSpPr>
                        <wps:spPr bwMode="auto">
                          <a:xfrm>
                            <a:off x="10206" y="425"/>
                            <a:ext cx="505" cy="680"/>
                          </a:xfrm>
                          <a:custGeom>
                            <a:avLst/>
                            <a:gdLst>
                              <a:gd name="T0" fmla="+- 0 10230 10207"/>
                              <a:gd name="T1" fmla="*/ T0 w 505"/>
                              <a:gd name="T2" fmla="+- 0 426 426"/>
                              <a:gd name="T3" fmla="*/ 426 h 680"/>
                              <a:gd name="T4" fmla="+- 0 10215 10207"/>
                              <a:gd name="T5" fmla="*/ T4 w 505"/>
                              <a:gd name="T6" fmla="+- 0 437 426"/>
                              <a:gd name="T7" fmla="*/ 437 h 680"/>
                              <a:gd name="T8" fmla="+- 0 10207 10207"/>
                              <a:gd name="T9" fmla="*/ T8 w 505"/>
                              <a:gd name="T10" fmla="+- 0 443 426"/>
                              <a:gd name="T11" fmla="*/ 443 h 680"/>
                              <a:gd name="T12" fmla="+- 0 10688 10207"/>
                              <a:gd name="T13" fmla="*/ T12 w 505"/>
                              <a:gd name="T14" fmla="+- 0 1105 426"/>
                              <a:gd name="T15" fmla="*/ 1105 h 680"/>
                              <a:gd name="T16" fmla="+- 0 10711 10207"/>
                              <a:gd name="T17" fmla="*/ T16 w 505"/>
                              <a:gd name="T18" fmla="+- 0 1088 426"/>
                              <a:gd name="T19" fmla="*/ 1088 h 680"/>
                              <a:gd name="T20" fmla="+- 0 10230 10207"/>
                              <a:gd name="T21" fmla="*/ T20 w 505"/>
                              <a:gd name="T22" fmla="+- 0 426 426"/>
                              <a:gd name="T23" fmla="*/ 426 h 680"/>
                            </a:gdLst>
                            <a:ahLst/>
                            <a:cxnLst>
                              <a:cxn ang="0">
                                <a:pos x="T1" y="T3"/>
                              </a:cxn>
                              <a:cxn ang="0">
                                <a:pos x="T5" y="T7"/>
                              </a:cxn>
                              <a:cxn ang="0">
                                <a:pos x="T9" y="T11"/>
                              </a:cxn>
                              <a:cxn ang="0">
                                <a:pos x="T13" y="T15"/>
                              </a:cxn>
                              <a:cxn ang="0">
                                <a:pos x="T17" y="T19"/>
                              </a:cxn>
                              <a:cxn ang="0">
                                <a:pos x="T21" y="T23"/>
                              </a:cxn>
                            </a:cxnLst>
                            <a:rect l="0" t="0" r="r" b="b"/>
                            <a:pathLst>
                              <a:path w="505" h="680">
                                <a:moveTo>
                                  <a:pt x="23" y="0"/>
                                </a:moveTo>
                                <a:lnTo>
                                  <a:pt x="8" y="11"/>
                                </a:lnTo>
                                <a:lnTo>
                                  <a:pt x="0" y="17"/>
                                </a:lnTo>
                                <a:lnTo>
                                  <a:pt x="481" y="679"/>
                                </a:lnTo>
                                <a:lnTo>
                                  <a:pt x="504" y="662"/>
                                </a:lnTo>
                                <a:lnTo>
                                  <a:pt x="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2"/>
                        <wps:cNvSpPr>
                          <a:spLocks/>
                        </wps:cNvSpPr>
                        <wps:spPr bwMode="auto">
                          <a:xfrm>
                            <a:off x="10651" y="1048"/>
                            <a:ext cx="97" cy="97"/>
                          </a:xfrm>
                          <a:custGeom>
                            <a:avLst/>
                            <a:gdLst>
                              <a:gd name="T0" fmla="+- 0 10700 10652"/>
                              <a:gd name="T1" fmla="*/ T0 w 97"/>
                              <a:gd name="T2" fmla="+- 0 1048 1048"/>
                              <a:gd name="T3" fmla="*/ 1048 h 97"/>
                              <a:gd name="T4" fmla="+- 0 10681 10652"/>
                              <a:gd name="T5" fmla="*/ T4 w 97"/>
                              <a:gd name="T6" fmla="+- 0 1052 1048"/>
                              <a:gd name="T7" fmla="*/ 1052 h 97"/>
                              <a:gd name="T8" fmla="+- 0 10666 10652"/>
                              <a:gd name="T9" fmla="*/ T8 w 97"/>
                              <a:gd name="T10" fmla="+- 0 1062 1048"/>
                              <a:gd name="T11" fmla="*/ 1062 h 97"/>
                              <a:gd name="T12" fmla="+- 0 10655 10652"/>
                              <a:gd name="T13" fmla="*/ T12 w 97"/>
                              <a:gd name="T14" fmla="+- 0 1078 1048"/>
                              <a:gd name="T15" fmla="*/ 1078 h 97"/>
                              <a:gd name="T16" fmla="+- 0 10652 10652"/>
                              <a:gd name="T17" fmla="*/ T16 w 97"/>
                              <a:gd name="T18" fmla="+- 0 1096 1048"/>
                              <a:gd name="T19" fmla="*/ 1096 h 97"/>
                              <a:gd name="T20" fmla="+- 0 10655 10652"/>
                              <a:gd name="T21" fmla="*/ T20 w 97"/>
                              <a:gd name="T22" fmla="+- 0 1115 1048"/>
                              <a:gd name="T23" fmla="*/ 1115 h 97"/>
                              <a:gd name="T24" fmla="+- 0 10666 10652"/>
                              <a:gd name="T25" fmla="*/ T24 w 97"/>
                              <a:gd name="T26" fmla="+- 0 1130 1048"/>
                              <a:gd name="T27" fmla="*/ 1130 h 97"/>
                              <a:gd name="T28" fmla="+- 0 10681 10652"/>
                              <a:gd name="T29" fmla="*/ T28 w 97"/>
                              <a:gd name="T30" fmla="+- 0 1141 1048"/>
                              <a:gd name="T31" fmla="*/ 1141 h 97"/>
                              <a:gd name="T32" fmla="+- 0 10700 10652"/>
                              <a:gd name="T33" fmla="*/ T32 w 97"/>
                              <a:gd name="T34" fmla="+- 0 1145 1048"/>
                              <a:gd name="T35" fmla="*/ 1145 h 97"/>
                              <a:gd name="T36" fmla="+- 0 10719 10652"/>
                              <a:gd name="T37" fmla="*/ T36 w 97"/>
                              <a:gd name="T38" fmla="+- 0 1141 1048"/>
                              <a:gd name="T39" fmla="*/ 1141 h 97"/>
                              <a:gd name="T40" fmla="+- 0 10734 10652"/>
                              <a:gd name="T41" fmla="*/ T40 w 97"/>
                              <a:gd name="T42" fmla="+- 0 1130 1048"/>
                              <a:gd name="T43" fmla="*/ 1130 h 97"/>
                              <a:gd name="T44" fmla="+- 0 10744 10652"/>
                              <a:gd name="T45" fmla="*/ T44 w 97"/>
                              <a:gd name="T46" fmla="+- 0 1115 1048"/>
                              <a:gd name="T47" fmla="*/ 1115 h 97"/>
                              <a:gd name="T48" fmla="+- 0 10748 10652"/>
                              <a:gd name="T49" fmla="*/ T48 w 97"/>
                              <a:gd name="T50" fmla="+- 0 1096 1048"/>
                              <a:gd name="T51" fmla="*/ 1096 h 97"/>
                              <a:gd name="T52" fmla="+- 0 10744 10652"/>
                              <a:gd name="T53" fmla="*/ T52 w 97"/>
                              <a:gd name="T54" fmla="+- 0 1078 1048"/>
                              <a:gd name="T55" fmla="*/ 1078 h 97"/>
                              <a:gd name="T56" fmla="+- 0 10734 10652"/>
                              <a:gd name="T57" fmla="*/ T56 w 97"/>
                              <a:gd name="T58" fmla="+- 0 1062 1048"/>
                              <a:gd name="T59" fmla="*/ 1062 h 97"/>
                              <a:gd name="T60" fmla="+- 0 10719 10652"/>
                              <a:gd name="T61" fmla="*/ T60 w 97"/>
                              <a:gd name="T62" fmla="+- 0 1052 1048"/>
                              <a:gd name="T63" fmla="*/ 1052 h 97"/>
                              <a:gd name="T64" fmla="+- 0 10700 10652"/>
                              <a:gd name="T65" fmla="*/ T64 w 97"/>
                              <a:gd name="T66" fmla="+- 0 1048 1048"/>
                              <a:gd name="T67" fmla="*/ 10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30"/>
                                </a:lnTo>
                                <a:lnTo>
                                  <a:pt x="0" y="48"/>
                                </a:lnTo>
                                <a:lnTo>
                                  <a:pt x="3" y="67"/>
                                </a:lnTo>
                                <a:lnTo>
                                  <a:pt x="14" y="82"/>
                                </a:lnTo>
                                <a:lnTo>
                                  <a:pt x="29" y="93"/>
                                </a:lnTo>
                                <a:lnTo>
                                  <a:pt x="48" y="97"/>
                                </a:lnTo>
                                <a:lnTo>
                                  <a:pt x="67" y="93"/>
                                </a:lnTo>
                                <a:lnTo>
                                  <a:pt x="82" y="82"/>
                                </a:lnTo>
                                <a:lnTo>
                                  <a:pt x="92" y="67"/>
                                </a:lnTo>
                                <a:lnTo>
                                  <a:pt x="96" y="48"/>
                                </a:lnTo>
                                <a:lnTo>
                                  <a:pt x="92" y="30"/>
                                </a:lnTo>
                                <a:lnTo>
                                  <a:pt x="82" y="14"/>
                                </a:lnTo>
                                <a:lnTo>
                                  <a:pt x="67"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3AB3F" id="Group 275" o:spid="_x0000_s1026" style="position:absolute;margin-left:477pt;margin-top:46.85pt;width:81.9pt;height:43.35pt;z-index:-251632640;mso-wrap-distance-left:0;mso-wrap-distance-right:0;mso-position-horizontal-relative:page" coordorigin="9881,278"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">
                <v:shape id="AutoShape 17" o:spid="_x0000_s1027" style="position:absolute;left:10085;top:482;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" path="m613,l536,5,462,19,392,42,325,72r-62,38l206,155r-51,52l110,264,72,326,41,393,19,463,5,537,,614r204,l211,541r19,-69l260,408r41,-57l350,301r57,-40l471,231r69,-19l614,205r457,l1021,155,964,110,902,72,835,42,765,19,690,5,613,xm1071,205r-457,l687,212r69,19l820,261r57,40l927,350r40,57l997,471r19,69l1023,614r205,l1223,537r-14,-74l1186,392r-30,-67l1118,263r-45,-57l1071,205xe" fillcolor="#ededed" stroked="f">
                  <v:path arrowok="t" o:connecttype="custom" o:connectlocs="613,482;536,487;462,501;392,524;325,554;263,592;206,637;155,689;110,746;72,808;41,875;19,945;5,1019;0,1096;204,1096;211,1023;230,954;260,890;301,833;350,783;407,743;471,713;540,694;614,687;1071,687;1021,637;964,592;902,554;835,524;765,501;690,487;613,482;1071,687;614,687;687,694;756,713;820,743;877,783;927,832;967,889;997,953;1016,1022;1023,1096;1228,1096;1223,1019;1209,945;1186,874;1156,807;1118,745;1073,688;1071,687" o:connectangles="0,0,0,0,0,0,0,0,0,0,0,0,0,0,0,0,0,0,0,0,0,0,0,0,0,0,0,0,0,0,0,0,0,0,0,0,0,0,0,0,0,0,0,0,0,0,0,0,0,0,0"/>
                </v:shape>
                <v:shape id="AutoShape 18"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" path="m818,l744,3,671,13,601,29,533,51,468,79r-63,33l346,150r-55,42l240,240r-47,51l150,346r-38,59l79,468,51,533,29,601,13,671,3,744,,818r197,l201,746r12,-70l233,609r27,-64l293,485r40,-56l379,379r51,-46l485,293r60,-33l609,233r67,-20l746,201r72,-5l1351,196r-5,-4l1290,149r-58,-38l1169,78,1104,51,1036,29,965,13,893,3,818,xm1351,196r-533,l891,200r70,13l1028,232r64,27l1152,293r56,40l1258,378r46,51l1344,484r33,60l1405,608r19,67l1437,745r4,73l1637,818r-3,-75l1624,670r-16,-70l1586,532r-28,-65l1525,405r-38,-59l1444,290r-47,-51l1351,196xe" fillcolor="#ededed" stroked="f">
                  <v:path arrowok="t" o:connecttype="custom" o:connectlocs="744,281;601,307;468,357;346,428;240,518;150,624;79,746;29,879;3,1022;197,1096;213,954;260,823;333,707;430,611;545,538;676,491;818,474;1346,470;1232,389;1104,329;965,291;818,278;818,474;961,491;1092,537;1208,611;1304,707;1377,822;1424,953;1441,1096;1634,1021;1608,878;1558,745;1487,624;1397,517" o:connectangles="0,0,0,0,0,0,0,0,0,0,0,0,0,0,0,0,0,0,0,0,0,0,0,0,0,0,0,0,0,0,0,0,0,0,0"/>
                </v:shape>
                <v:shape id="Freeform 19" o:spid="_x0000_s1029" style="position:absolute;left:10085;top:605;width:368;height:491;visibility:visible;mso-wrap-style:square;v-text-anchor:top" coordsize="36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" path="m245,l183,53r-54,61l84,181,48,253,21,329,5,409,,490r204,l212,414r20,-72l266,275r45,-60l368,163,245,xe" fillcolor="#5996ca" stroked="f">
                  <v:path arrowok="t" o:connecttype="custom" o:connectlocs="245,606;183,659;129,720;84,787;48,859;21,935;5,1015;0,1096;204,1096;212,1020;232,948;266,881;311,821;368,769;245,606" o:connectangles="0,0,0,0,0,0,0,0,0,0,0,0,0,0,0"/>
                </v:shape>
                <v:shape id="Freeform 20" o:spid="_x0000_s1030" style="position:absolute;left:9881;top:450;width:437;height:647;visibility:visible;mso-wrap-style:square;v-text-anchor:top" coordsize="43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" path="m316,l259,49r-52,54l160,160r-41,62l83,287,54,354,31,425,14,497,4,571,,646r197,l202,565r16,-79l243,410r36,-72l323,270r53,-61l437,155,316,xe" fillcolor="#f0ab1d" stroked="f">
                  <v:path arrowok="t" o:connecttype="custom" o:connectlocs="316,450;259,499;207,553;160,610;119,672;83,737;54,804;31,875;14,947;4,1021;0,1096;197,1096;202,1015;218,936;243,860;279,788;323,720;376,659;437,605;316,450" o:connectangles="0,0,0,0,0,0,0,0,0,0,0,0,0,0,0,0,0,0,0,0"/>
                </v:shape>
                <v:shape id="Freeform 21" o:spid="_x0000_s1031" style="position:absolute;left:10206;top:425;width:505;height:680;visibility:visible;mso-wrap-style:square;v-text-anchor:top" coordsize="5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" path="m23,l8,11,,17,481,679r23,-17l23,xe" fillcolor="red" stroked="f">
                  <v:path arrowok="t" o:connecttype="custom" o:connectlocs="23,426;8,437;0,443;481,1105;504,1088;23,426" o:connectangles="0,0,0,0,0,0"/>
                </v:shape>
                <v:shape id="Freeform 22" o:spid="_x0000_s1032" style="position:absolute;left:10651;top:1048;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" path="m48,l29,4,14,14,3,30,,48,3,67,14,82,29,93r19,4l67,93,82,82,92,67,96,48,92,30,82,14,67,4,48,xe" fillcolor="red" stroked="f">
                  <v:path arrowok="t" o:connecttype="custom" o:connectlocs="48,1048;29,1052;14,1062;3,1078;0,1096;3,1115;14,1130;29,1141;48,1145;67,1141;82,1130;92,1115;96,1096;92,1078;82,1062;67,1052;48,1048" o:connectangles="0,0,0,0,0,0,0,0,0,0,0,0,0,0,0,0,0"/>
                </v:shape>
                <w10:wrap anchorx="page"/>
              </v:group>
            </w:pict>
          </mc:Fallback>
        </mc:AlternateContent>
      </w:r>
    </w:p>
    <w:tbl>
      <w:tblPr>
        <w:tblStyle w:val="TableGrid"/>
        <w:tblW w:w="8095" w:type="dxa"/>
        <w:tblLook w:val="04A0" w:firstRow="1" w:lastRow="0" w:firstColumn="1" w:lastColumn="0" w:noHBand="0" w:noVBand="1"/>
      </w:tblPr>
      <w:tblGrid>
        <w:gridCol w:w="1994"/>
        <w:gridCol w:w="991"/>
        <w:gridCol w:w="1091"/>
        <w:gridCol w:w="1150"/>
        <w:gridCol w:w="1548"/>
        <w:gridCol w:w="1321"/>
      </w:tblGrid>
      <w:tr w:rsidR="002C73B4" w:rsidRPr="002A3376" w14:paraId="3BBA6EFD" w14:textId="77777777" w:rsidTr="000C7D9F">
        <w:tc>
          <w:tcPr>
            <w:tcW w:w="1994" w:type="dxa"/>
            <w:shd w:val="clear" w:color="auto" w:fill="E2EFD9" w:themeFill="accent6" w:themeFillTint="33"/>
          </w:tcPr>
          <w:p w14:paraId="3606D36D" w14:textId="77777777" w:rsidR="002C73B4" w:rsidRPr="002A3376" w:rsidRDefault="002C73B4" w:rsidP="000E0502">
            <w:pPr>
              <w:rPr>
                <w:rFonts w:ascii="Candara" w:hAnsi="Candara"/>
                <w:b/>
                <w:sz w:val="18"/>
                <w:szCs w:val="18"/>
              </w:rPr>
            </w:pPr>
            <w:r>
              <w:rPr>
                <w:rFonts w:ascii="Candara" w:hAnsi="Candara"/>
                <w:b/>
                <w:sz w:val="18"/>
                <w:szCs w:val="18"/>
              </w:rPr>
              <w:t>Report Area</w:t>
            </w:r>
          </w:p>
        </w:tc>
        <w:tc>
          <w:tcPr>
            <w:tcW w:w="991" w:type="dxa"/>
            <w:shd w:val="clear" w:color="auto" w:fill="E2EFD9" w:themeFill="accent6" w:themeFillTint="33"/>
          </w:tcPr>
          <w:p w14:paraId="3EE9D17E" w14:textId="733BC0A6" w:rsidR="002C73B4" w:rsidRPr="002A3376" w:rsidRDefault="002C73B4" w:rsidP="000E0502">
            <w:pPr>
              <w:jc w:val="center"/>
              <w:rPr>
                <w:rFonts w:ascii="Candara" w:hAnsi="Candara"/>
                <w:b/>
                <w:sz w:val="18"/>
                <w:szCs w:val="18"/>
              </w:rPr>
            </w:pPr>
            <w:r>
              <w:rPr>
                <w:rFonts w:ascii="Candara" w:hAnsi="Candara"/>
                <w:b/>
                <w:sz w:val="18"/>
                <w:szCs w:val="18"/>
              </w:rPr>
              <w:t>Poverty 5-17 2000</w:t>
            </w:r>
          </w:p>
        </w:tc>
        <w:tc>
          <w:tcPr>
            <w:tcW w:w="1091" w:type="dxa"/>
            <w:shd w:val="clear" w:color="auto" w:fill="E2EFD9" w:themeFill="accent6" w:themeFillTint="33"/>
          </w:tcPr>
          <w:p w14:paraId="2B16A0E5" w14:textId="69FB18F1" w:rsidR="002C73B4" w:rsidRPr="002A3376" w:rsidRDefault="002C73B4" w:rsidP="000E0502">
            <w:pPr>
              <w:jc w:val="center"/>
              <w:rPr>
                <w:rFonts w:ascii="Candara" w:hAnsi="Candara"/>
                <w:b/>
                <w:sz w:val="18"/>
                <w:szCs w:val="18"/>
              </w:rPr>
            </w:pPr>
            <w:r>
              <w:rPr>
                <w:rFonts w:ascii="Candara" w:hAnsi="Candara"/>
                <w:b/>
                <w:sz w:val="18"/>
                <w:szCs w:val="18"/>
              </w:rPr>
              <w:t>Poverty Rate 5-17 2000</w:t>
            </w:r>
          </w:p>
        </w:tc>
        <w:tc>
          <w:tcPr>
            <w:tcW w:w="1150" w:type="dxa"/>
            <w:shd w:val="clear" w:color="auto" w:fill="E2EFD9" w:themeFill="accent6" w:themeFillTint="33"/>
          </w:tcPr>
          <w:p w14:paraId="1E274E08" w14:textId="4369D317" w:rsidR="002C73B4" w:rsidRDefault="002C73B4" w:rsidP="000E0502">
            <w:pPr>
              <w:rPr>
                <w:rFonts w:ascii="Candara" w:hAnsi="Candara"/>
                <w:b/>
                <w:sz w:val="18"/>
                <w:szCs w:val="18"/>
              </w:rPr>
            </w:pPr>
            <w:r>
              <w:rPr>
                <w:rFonts w:ascii="Candara" w:hAnsi="Candara"/>
                <w:b/>
                <w:sz w:val="18"/>
                <w:szCs w:val="18"/>
              </w:rPr>
              <w:t>Poverty 5-17</w:t>
            </w:r>
          </w:p>
          <w:p w14:paraId="64E93E67" w14:textId="77777777" w:rsidR="002C73B4" w:rsidRDefault="002C73B4" w:rsidP="000E0502">
            <w:pPr>
              <w:jc w:val="center"/>
              <w:rPr>
                <w:rFonts w:ascii="Candara" w:hAnsi="Candara"/>
                <w:b/>
                <w:sz w:val="18"/>
                <w:szCs w:val="18"/>
              </w:rPr>
            </w:pPr>
            <w:r>
              <w:rPr>
                <w:rFonts w:ascii="Candara" w:hAnsi="Candara"/>
                <w:b/>
                <w:sz w:val="18"/>
                <w:szCs w:val="18"/>
              </w:rPr>
              <w:t>2017</w:t>
            </w:r>
          </w:p>
        </w:tc>
        <w:tc>
          <w:tcPr>
            <w:tcW w:w="1548" w:type="dxa"/>
            <w:shd w:val="clear" w:color="auto" w:fill="E2EFD9" w:themeFill="accent6" w:themeFillTint="33"/>
          </w:tcPr>
          <w:p w14:paraId="630BE9C8" w14:textId="564E0089" w:rsidR="002C73B4" w:rsidRPr="002A3376" w:rsidRDefault="002C73B4" w:rsidP="000E0502">
            <w:pPr>
              <w:jc w:val="center"/>
              <w:rPr>
                <w:rFonts w:ascii="Candara" w:hAnsi="Candara"/>
                <w:b/>
                <w:sz w:val="18"/>
                <w:szCs w:val="18"/>
              </w:rPr>
            </w:pPr>
            <w:r>
              <w:rPr>
                <w:rFonts w:ascii="Candara" w:hAnsi="Candara"/>
                <w:b/>
                <w:sz w:val="18"/>
                <w:szCs w:val="18"/>
              </w:rPr>
              <w:t>Poverty Rate 5-17 2017</w:t>
            </w:r>
          </w:p>
        </w:tc>
        <w:tc>
          <w:tcPr>
            <w:tcW w:w="1321" w:type="dxa"/>
            <w:shd w:val="clear" w:color="auto" w:fill="E2EFD9" w:themeFill="accent6" w:themeFillTint="33"/>
          </w:tcPr>
          <w:p w14:paraId="5B147ADE" w14:textId="442A8C5F" w:rsidR="002C73B4" w:rsidRPr="002A3376" w:rsidRDefault="002C73B4" w:rsidP="000E0502">
            <w:pPr>
              <w:jc w:val="center"/>
              <w:rPr>
                <w:rFonts w:ascii="Candara" w:hAnsi="Candara"/>
                <w:b/>
                <w:sz w:val="18"/>
                <w:szCs w:val="18"/>
              </w:rPr>
            </w:pPr>
            <w:r>
              <w:rPr>
                <w:rFonts w:ascii="Candara" w:hAnsi="Candara"/>
                <w:b/>
                <w:sz w:val="18"/>
                <w:szCs w:val="18"/>
              </w:rPr>
              <w:t>Difference in Rate 5-17 2000-2017</w:t>
            </w:r>
          </w:p>
        </w:tc>
      </w:tr>
      <w:tr w:rsidR="002C73B4" w:rsidRPr="002A3376" w14:paraId="35D94F91" w14:textId="77777777" w:rsidTr="000C7D9F">
        <w:tc>
          <w:tcPr>
            <w:tcW w:w="1994" w:type="dxa"/>
          </w:tcPr>
          <w:p w14:paraId="7A40BFAA" w14:textId="77777777" w:rsidR="002C73B4" w:rsidRPr="002A3376" w:rsidRDefault="002C73B4" w:rsidP="002C73B4">
            <w:pPr>
              <w:rPr>
                <w:rFonts w:ascii="Candara" w:hAnsi="Candara"/>
                <w:bCs/>
                <w:sz w:val="18"/>
                <w:szCs w:val="18"/>
              </w:rPr>
            </w:pPr>
            <w:r>
              <w:rPr>
                <w:rFonts w:ascii="Candara" w:hAnsi="Candara"/>
                <w:bCs/>
                <w:sz w:val="18"/>
                <w:szCs w:val="18"/>
              </w:rPr>
              <w:t>Report Location</w:t>
            </w:r>
          </w:p>
        </w:tc>
        <w:tc>
          <w:tcPr>
            <w:tcW w:w="991" w:type="dxa"/>
            <w:shd w:val="clear" w:color="auto" w:fill="auto"/>
          </w:tcPr>
          <w:p w14:paraId="2105E235" w14:textId="32E4E3C2" w:rsidR="002C73B4" w:rsidRPr="002A3376" w:rsidRDefault="002C73B4" w:rsidP="002C73B4">
            <w:pPr>
              <w:jc w:val="right"/>
              <w:rPr>
                <w:rFonts w:ascii="Candara" w:hAnsi="Candara"/>
                <w:bCs/>
                <w:sz w:val="18"/>
                <w:szCs w:val="18"/>
              </w:rPr>
            </w:pPr>
            <w:r>
              <w:rPr>
                <w:color w:val="201F1F"/>
                <w:sz w:val="17"/>
              </w:rPr>
              <w:t>5,271</w:t>
            </w:r>
          </w:p>
        </w:tc>
        <w:tc>
          <w:tcPr>
            <w:tcW w:w="1091" w:type="dxa"/>
            <w:shd w:val="clear" w:color="auto" w:fill="auto"/>
          </w:tcPr>
          <w:p w14:paraId="79C3D20F" w14:textId="120268B7" w:rsidR="002C73B4" w:rsidRPr="002A3376" w:rsidRDefault="002C73B4" w:rsidP="002C73B4">
            <w:pPr>
              <w:jc w:val="right"/>
              <w:rPr>
                <w:rFonts w:ascii="Candara" w:hAnsi="Candara"/>
                <w:bCs/>
                <w:sz w:val="18"/>
                <w:szCs w:val="18"/>
              </w:rPr>
            </w:pPr>
            <w:r>
              <w:rPr>
                <w:color w:val="201F1F"/>
                <w:sz w:val="17"/>
              </w:rPr>
              <w:t>11.4%</w:t>
            </w:r>
          </w:p>
        </w:tc>
        <w:tc>
          <w:tcPr>
            <w:tcW w:w="1150" w:type="dxa"/>
            <w:shd w:val="clear" w:color="auto" w:fill="auto"/>
          </w:tcPr>
          <w:p w14:paraId="685E7C3D" w14:textId="0177E2CA" w:rsidR="002C73B4" w:rsidRDefault="002C73B4" w:rsidP="002C73B4">
            <w:pPr>
              <w:jc w:val="right"/>
              <w:rPr>
                <w:rFonts w:ascii="Candara" w:hAnsi="Candara"/>
                <w:bCs/>
                <w:sz w:val="18"/>
                <w:szCs w:val="18"/>
              </w:rPr>
            </w:pPr>
            <w:r>
              <w:rPr>
                <w:color w:val="201F1F"/>
                <w:sz w:val="17"/>
              </w:rPr>
              <w:t>5,955</w:t>
            </w:r>
          </w:p>
        </w:tc>
        <w:tc>
          <w:tcPr>
            <w:tcW w:w="1548" w:type="dxa"/>
            <w:shd w:val="clear" w:color="auto" w:fill="auto"/>
          </w:tcPr>
          <w:p w14:paraId="0BD1147E" w14:textId="6F441C99" w:rsidR="002C73B4" w:rsidRPr="002A3376" w:rsidRDefault="002C73B4" w:rsidP="002C73B4">
            <w:pPr>
              <w:jc w:val="right"/>
              <w:rPr>
                <w:rFonts w:ascii="Candara" w:hAnsi="Candara"/>
                <w:bCs/>
                <w:sz w:val="18"/>
                <w:szCs w:val="18"/>
              </w:rPr>
            </w:pPr>
            <w:r>
              <w:rPr>
                <w:color w:val="201F1F"/>
                <w:sz w:val="17"/>
              </w:rPr>
              <w:t>14.4%</w:t>
            </w:r>
          </w:p>
        </w:tc>
        <w:tc>
          <w:tcPr>
            <w:tcW w:w="1321" w:type="dxa"/>
            <w:shd w:val="clear" w:color="auto" w:fill="auto"/>
          </w:tcPr>
          <w:p w14:paraId="6F0BE190" w14:textId="230A02C9" w:rsidR="002C73B4" w:rsidRPr="002A3376" w:rsidRDefault="002C73B4" w:rsidP="002C73B4">
            <w:pPr>
              <w:jc w:val="right"/>
              <w:rPr>
                <w:rFonts w:ascii="Candara" w:hAnsi="Candara"/>
                <w:bCs/>
                <w:sz w:val="18"/>
                <w:szCs w:val="18"/>
              </w:rPr>
            </w:pPr>
            <w:r>
              <w:rPr>
                <w:b/>
                <w:color w:val="DD0000"/>
                <w:sz w:val="17"/>
              </w:rPr>
              <w:t>3%</w:t>
            </w:r>
          </w:p>
        </w:tc>
      </w:tr>
      <w:tr w:rsidR="002C73B4" w14:paraId="1668C964" w14:textId="77777777" w:rsidTr="000C7D9F">
        <w:tc>
          <w:tcPr>
            <w:tcW w:w="1994" w:type="dxa"/>
          </w:tcPr>
          <w:p w14:paraId="6CCE4A0F" w14:textId="77777777" w:rsidR="002C73B4" w:rsidRDefault="002C73B4" w:rsidP="002C73B4">
            <w:pPr>
              <w:rPr>
                <w:rFonts w:ascii="Candara" w:hAnsi="Candara"/>
                <w:bCs/>
                <w:sz w:val="18"/>
                <w:szCs w:val="18"/>
              </w:rPr>
            </w:pPr>
            <w:r>
              <w:rPr>
                <w:rFonts w:ascii="Candara" w:hAnsi="Candara"/>
                <w:bCs/>
                <w:sz w:val="18"/>
                <w:szCs w:val="18"/>
              </w:rPr>
              <w:t>Androscoggin County</w:t>
            </w:r>
          </w:p>
        </w:tc>
        <w:tc>
          <w:tcPr>
            <w:tcW w:w="991" w:type="dxa"/>
            <w:shd w:val="clear" w:color="auto" w:fill="auto"/>
          </w:tcPr>
          <w:p w14:paraId="40FC203A" w14:textId="521998EF" w:rsidR="002C73B4" w:rsidRDefault="002C73B4" w:rsidP="002C73B4">
            <w:pPr>
              <w:jc w:val="right"/>
              <w:rPr>
                <w:rFonts w:ascii="Candara" w:hAnsi="Candara"/>
                <w:bCs/>
                <w:sz w:val="18"/>
                <w:szCs w:val="18"/>
              </w:rPr>
            </w:pPr>
            <w:r>
              <w:rPr>
                <w:color w:val="201F1F"/>
                <w:sz w:val="17"/>
              </w:rPr>
              <w:t>1,911</w:t>
            </w:r>
          </w:p>
        </w:tc>
        <w:tc>
          <w:tcPr>
            <w:tcW w:w="1091" w:type="dxa"/>
            <w:shd w:val="clear" w:color="auto" w:fill="auto"/>
          </w:tcPr>
          <w:p w14:paraId="236D37CD" w14:textId="3B0CE057" w:rsidR="002C73B4" w:rsidRDefault="002C73B4" w:rsidP="002C73B4">
            <w:pPr>
              <w:jc w:val="right"/>
              <w:rPr>
                <w:rFonts w:ascii="Candara" w:hAnsi="Candara"/>
                <w:bCs/>
                <w:sz w:val="18"/>
                <w:szCs w:val="18"/>
              </w:rPr>
            </w:pPr>
            <w:r>
              <w:rPr>
                <w:color w:val="201F1F"/>
                <w:sz w:val="17"/>
              </w:rPr>
              <w:t>11.1%</w:t>
            </w:r>
          </w:p>
        </w:tc>
        <w:tc>
          <w:tcPr>
            <w:tcW w:w="1150" w:type="dxa"/>
            <w:shd w:val="clear" w:color="auto" w:fill="auto"/>
          </w:tcPr>
          <w:p w14:paraId="30026813" w14:textId="78074970" w:rsidR="002C73B4" w:rsidRDefault="002C73B4" w:rsidP="002C73B4">
            <w:pPr>
              <w:jc w:val="right"/>
              <w:rPr>
                <w:rFonts w:ascii="Candara" w:hAnsi="Candara"/>
                <w:bCs/>
                <w:sz w:val="18"/>
                <w:szCs w:val="18"/>
              </w:rPr>
            </w:pPr>
            <w:r>
              <w:rPr>
                <w:color w:val="201F1F"/>
                <w:sz w:val="17"/>
              </w:rPr>
              <w:t>2,310</w:t>
            </w:r>
          </w:p>
        </w:tc>
        <w:tc>
          <w:tcPr>
            <w:tcW w:w="1548" w:type="dxa"/>
            <w:shd w:val="clear" w:color="auto" w:fill="auto"/>
          </w:tcPr>
          <w:p w14:paraId="675F6802" w14:textId="4A9933BD" w:rsidR="002C73B4" w:rsidRDefault="002C73B4" w:rsidP="002C73B4">
            <w:pPr>
              <w:jc w:val="right"/>
              <w:rPr>
                <w:rFonts w:ascii="Candara" w:hAnsi="Candara"/>
                <w:bCs/>
                <w:sz w:val="18"/>
                <w:szCs w:val="18"/>
              </w:rPr>
            </w:pPr>
            <w:r>
              <w:rPr>
                <w:color w:val="201F1F"/>
                <w:sz w:val="17"/>
              </w:rPr>
              <w:t>13.9%</w:t>
            </w:r>
          </w:p>
        </w:tc>
        <w:tc>
          <w:tcPr>
            <w:tcW w:w="1321" w:type="dxa"/>
            <w:shd w:val="clear" w:color="auto" w:fill="auto"/>
          </w:tcPr>
          <w:p w14:paraId="5225FD07" w14:textId="7262C2C8" w:rsidR="002C73B4" w:rsidRDefault="002C73B4" w:rsidP="002C73B4">
            <w:pPr>
              <w:jc w:val="right"/>
              <w:rPr>
                <w:rFonts w:ascii="Candara" w:hAnsi="Candara"/>
                <w:bCs/>
                <w:sz w:val="18"/>
                <w:szCs w:val="18"/>
              </w:rPr>
            </w:pPr>
            <w:r>
              <w:rPr>
                <w:color w:val="201F1F"/>
                <w:sz w:val="17"/>
              </w:rPr>
              <w:t>2.8%</w:t>
            </w:r>
          </w:p>
        </w:tc>
      </w:tr>
      <w:tr w:rsidR="002C73B4" w14:paraId="76A26498" w14:textId="77777777" w:rsidTr="000C7D9F">
        <w:tc>
          <w:tcPr>
            <w:tcW w:w="1994" w:type="dxa"/>
          </w:tcPr>
          <w:p w14:paraId="4D02BE9E" w14:textId="77777777" w:rsidR="002C73B4" w:rsidRDefault="002C73B4" w:rsidP="002C73B4">
            <w:pPr>
              <w:rPr>
                <w:rFonts w:ascii="Candara" w:hAnsi="Candara"/>
                <w:bCs/>
                <w:sz w:val="18"/>
                <w:szCs w:val="18"/>
              </w:rPr>
            </w:pPr>
            <w:r>
              <w:rPr>
                <w:rFonts w:ascii="Candara" w:hAnsi="Candara"/>
                <w:bCs/>
                <w:sz w:val="18"/>
                <w:szCs w:val="18"/>
              </w:rPr>
              <w:t>Kennebec County</w:t>
            </w:r>
          </w:p>
        </w:tc>
        <w:tc>
          <w:tcPr>
            <w:tcW w:w="991" w:type="dxa"/>
            <w:shd w:val="clear" w:color="auto" w:fill="auto"/>
          </w:tcPr>
          <w:p w14:paraId="7D57A390" w14:textId="51D76CCA" w:rsidR="002C73B4" w:rsidRDefault="002C73B4" w:rsidP="002C73B4">
            <w:pPr>
              <w:jc w:val="right"/>
              <w:rPr>
                <w:rFonts w:ascii="Candara" w:hAnsi="Candara"/>
                <w:bCs/>
                <w:sz w:val="18"/>
                <w:szCs w:val="18"/>
              </w:rPr>
            </w:pPr>
            <w:r>
              <w:rPr>
                <w:color w:val="201F1F"/>
                <w:sz w:val="17"/>
              </w:rPr>
              <w:t>2,111</w:t>
            </w:r>
          </w:p>
        </w:tc>
        <w:tc>
          <w:tcPr>
            <w:tcW w:w="1091" w:type="dxa"/>
            <w:shd w:val="clear" w:color="auto" w:fill="auto"/>
          </w:tcPr>
          <w:p w14:paraId="262AC84B" w14:textId="50755E38" w:rsidR="002C73B4" w:rsidRDefault="002C73B4" w:rsidP="002C73B4">
            <w:pPr>
              <w:jc w:val="right"/>
              <w:rPr>
                <w:rFonts w:ascii="Candara" w:hAnsi="Candara"/>
                <w:bCs/>
                <w:sz w:val="18"/>
                <w:szCs w:val="18"/>
              </w:rPr>
            </w:pPr>
            <w:r>
              <w:rPr>
                <w:color w:val="201F1F"/>
                <w:sz w:val="17"/>
              </w:rPr>
              <w:t>10.7%</w:t>
            </w:r>
          </w:p>
        </w:tc>
        <w:tc>
          <w:tcPr>
            <w:tcW w:w="1150" w:type="dxa"/>
            <w:shd w:val="clear" w:color="auto" w:fill="auto"/>
          </w:tcPr>
          <w:p w14:paraId="5252BE2F" w14:textId="41AC6635" w:rsidR="002C73B4" w:rsidRDefault="002C73B4" w:rsidP="002C73B4">
            <w:pPr>
              <w:jc w:val="right"/>
              <w:rPr>
                <w:rFonts w:ascii="Candara" w:hAnsi="Candara"/>
                <w:bCs/>
                <w:sz w:val="18"/>
                <w:szCs w:val="18"/>
              </w:rPr>
            </w:pPr>
            <w:r>
              <w:rPr>
                <w:color w:val="201F1F"/>
                <w:sz w:val="17"/>
              </w:rPr>
              <w:t>2,216</w:t>
            </w:r>
          </w:p>
        </w:tc>
        <w:tc>
          <w:tcPr>
            <w:tcW w:w="1548" w:type="dxa"/>
            <w:shd w:val="clear" w:color="auto" w:fill="auto"/>
          </w:tcPr>
          <w:p w14:paraId="4B570237" w14:textId="0DD9CD42" w:rsidR="002C73B4" w:rsidRDefault="002C73B4" w:rsidP="002C73B4">
            <w:pPr>
              <w:jc w:val="right"/>
              <w:rPr>
                <w:rFonts w:ascii="Candara" w:hAnsi="Candara"/>
                <w:bCs/>
                <w:sz w:val="18"/>
                <w:szCs w:val="18"/>
              </w:rPr>
            </w:pPr>
            <w:r>
              <w:rPr>
                <w:color w:val="201F1F"/>
                <w:sz w:val="17"/>
              </w:rPr>
              <w:t>13%</w:t>
            </w:r>
          </w:p>
        </w:tc>
        <w:tc>
          <w:tcPr>
            <w:tcW w:w="1321" w:type="dxa"/>
            <w:shd w:val="clear" w:color="auto" w:fill="auto"/>
          </w:tcPr>
          <w:p w14:paraId="63FCDC75" w14:textId="77A413D2" w:rsidR="002C73B4" w:rsidRDefault="002C73B4" w:rsidP="002C73B4">
            <w:pPr>
              <w:jc w:val="right"/>
              <w:rPr>
                <w:rFonts w:ascii="Candara" w:hAnsi="Candara"/>
                <w:bCs/>
                <w:sz w:val="18"/>
                <w:szCs w:val="18"/>
              </w:rPr>
            </w:pPr>
            <w:r>
              <w:rPr>
                <w:color w:val="201F1F"/>
                <w:sz w:val="17"/>
              </w:rPr>
              <w:t>2.3%</w:t>
            </w:r>
          </w:p>
        </w:tc>
      </w:tr>
      <w:tr w:rsidR="002C73B4" w14:paraId="3B4A0D96" w14:textId="77777777" w:rsidTr="000C7D9F">
        <w:tc>
          <w:tcPr>
            <w:tcW w:w="1994" w:type="dxa"/>
          </w:tcPr>
          <w:p w14:paraId="4EFA113B" w14:textId="77777777" w:rsidR="002C73B4" w:rsidRDefault="002C73B4" w:rsidP="002C73B4">
            <w:pPr>
              <w:rPr>
                <w:rFonts w:ascii="Candara" w:hAnsi="Candara"/>
                <w:bCs/>
                <w:sz w:val="18"/>
                <w:szCs w:val="18"/>
              </w:rPr>
            </w:pPr>
            <w:r>
              <w:rPr>
                <w:rFonts w:ascii="Candara" w:hAnsi="Candara"/>
                <w:bCs/>
                <w:sz w:val="18"/>
                <w:szCs w:val="18"/>
              </w:rPr>
              <w:t>Oxford County</w:t>
            </w:r>
          </w:p>
        </w:tc>
        <w:tc>
          <w:tcPr>
            <w:tcW w:w="991" w:type="dxa"/>
            <w:shd w:val="clear" w:color="auto" w:fill="auto"/>
          </w:tcPr>
          <w:p w14:paraId="6A73E191" w14:textId="6C995DFE" w:rsidR="002C73B4" w:rsidRDefault="002C73B4" w:rsidP="002C73B4">
            <w:pPr>
              <w:jc w:val="right"/>
              <w:rPr>
                <w:rFonts w:ascii="Candara" w:hAnsi="Candara"/>
                <w:bCs/>
                <w:sz w:val="18"/>
                <w:szCs w:val="18"/>
              </w:rPr>
            </w:pPr>
            <w:r>
              <w:rPr>
                <w:color w:val="201F1F"/>
                <w:sz w:val="17"/>
              </w:rPr>
              <w:t>1,249</w:t>
            </w:r>
          </w:p>
        </w:tc>
        <w:tc>
          <w:tcPr>
            <w:tcW w:w="1091" w:type="dxa"/>
            <w:shd w:val="clear" w:color="auto" w:fill="auto"/>
          </w:tcPr>
          <w:p w14:paraId="7AA16F68" w14:textId="52B7B91B" w:rsidR="002C73B4" w:rsidRDefault="002C73B4" w:rsidP="002C73B4">
            <w:pPr>
              <w:jc w:val="right"/>
              <w:rPr>
                <w:rFonts w:ascii="Candara" w:hAnsi="Candara"/>
                <w:bCs/>
                <w:sz w:val="18"/>
                <w:szCs w:val="18"/>
              </w:rPr>
            </w:pPr>
            <w:r>
              <w:rPr>
                <w:color w:val="201F1F"/>
                <w:sz w:val="17"/>
              </w:rPr>
              <w:t>13.4%</w:t>
            </w:r>
          </w:p>
        </w:tc>
        <w:tc>
          <w:tcPr>
            <w:tcW w:w="1150" w:type="dxa"/>
            <w:shd w:val="clear" w:color="auto" w:fill="auto"/>
          </w:tcPr>
          <w:p w14:paraId="1E3BF307" w14:textId="6D4526EF" w:rsidR="002C73B4" w:rsidRDefault="002C73B4" w:rsidP="002C73B4">
            <w:pPr>
              <w:jc w:val="right"/>
              <w:rPr>
                <w:rFonts w:ascii="Candara" w:hAnsi="Candara"/>
                <w:bCs/>
                <w:sz w:val="18"/>
                <w:szCs w:val="18"/>
              </w:rPr>
            </w:pPr>
            <w:r>
              <w:rPr>
                <w:color w:val="201F1F"/>
                <w:sz w:val="17"/>
              </w:rPr>
              <w:t>1,429</w:t>
            </w:r>
          </w:p>
        </w:tc>
        <w:tc>
          <w:tcPr>
            <w:tcW w:w="1548" w:type="dxa"/>
            <w:shd w:val="clear" w:color="auto" w:fill="auto"/>
          </w:tcPr>
          <w:p w14:paraId="7CE70BF6" w14:textId="10F38EC5" w:rsidR="002C73B4" w:rsidRDefault="002C73B4" w:rsidP="002C73B4">
            <w:pPr>
              <w:jc w:val="right"/>
              <w:rPr>
                <w:rFonts w:ascii="Candara" w:hAnsi="Candara"/>
                <w:bCs/>
                <w:sz w:val="18"/>
                <w:szCs w:val="18"/>
              </w:rPr>
            </w:pPr>
            <w:r>
              <w:rPr>
                <w:color w:val="201F1F"/>
                <w:sz w:val="17"/>
              </w:rPr>
              <w:t>18.7%</w:t>
            </w:r>
          </w:p>
        </w:tc>
        <w:tc>
          <w:tcPr>
            <w:tcW w:w="1321" w:type="dxa"/>
            <w:shd w:val="clear" w:color="auto" w:fill="auto"/>
          </w:tcPr>
          <w:p w14:paraId="46C2D3F4" w14:textId="6AB8DD6D" w:rsidR="002C73B4" w:rsidRPr="00C15906" w:rsidRDefault="002C73B4" w:rsidP="002C73B4">
            <w:pPr>
              <w:jc w:val="right"/>
              <w:rPr>
                <w:rFonts w:ascii="Candara" w:hAnsi="Candara"/>
                <w:b/>
                <w:bCs/>
                <w:sz w:val="18"/>
                <w:szCs w:val="18"/>
              </w:rPr>
            </w:pPr>
            <w:r w:rsidRPr="00C15906">
              <w:rPr>
                <w:b/>
                <w:bCs/>
                <w:color w:val="FF0000"/>
                <w:sz w:val="17"/>
              </w:rPr>
              <w:t>5.3%</w:t>
            </w:r>
          </w:p>
        </w:tc>
      </w:tr>
      <w:tr w:rsidR="002C73B4" w14:paraId="43BF313C" w14:textId="77777777" w:rsidTr="000C7D9F">
        <w:tc>
          <w:tcPr>
            <w:tcW w:w="1994" w:type="dxa"/>
          </w:tcPr>
          <w:p w14:paraId="22F7F415" w14:textId="77777777" w:rsidR="002C73B4" w:rsidRDefault="002C73B4" w:rsidP="002C73B4">
            <w:pPr>
              <w:rPr>
                <w:rFonts w:ascii="Candara" w:hAnsi="Candara"/>
                <w:bCs/>
                <w:sz w:val="18"/>
                <w:szCs w:val="18"/>
              </w:rPr>
            </w:pPr>
            <w:r>
              <w:rPr>
                <w:rFonts w:ascii="Candara" w:hAnsi="Candara"/>
                <w:bCs/>
                <w:sz w:val="18"/>
                <w:szCs w:val="18"/>
              </w:rPr>
              <w:t>Maine</w:t>
            </w:r>
          </w:p>
        </w:tc>
        <w:tc>
          <w:tcPr>
            <w:tcW w:w="991" w:type="dxa"/>
            <w:shd w:val="clear" w:color="auto" w:fill="auto"/>
          </w:tcPr>
          <w:p w14:paraId="1D5B9323" w14:textId="511391D6" w:rsidR="002C73B4" w:rsidRDefault="002C73B4" w:rsidP="002C73B4">
            <w:pPr>
              <w:jc w:val="right"/>
              <w:rPr>
                <w:rFonts w:ascii="Candara" w:hAnsi="Candara"/>
                <w:bCs/>
                <w:sz w:val="18"/>
                <w:szCs w:val="18"/>
              </w:rPr>
            </w:pPr>
            <w:r>
              <w:rPr>
                <w:color w:val="201F1F"/>
                <w:sz w:val="17"/>
              </w:rPr>
              <w:t>45,260</w:t>
            </w:r>
          </w:p>
        </w:tc>
        <w:tc>
          <w:tcPr>
            <w:tcW w:w="1091" w:type="dxa"/>
            <w:shd w:val="clear" w:color="auto" w:fill="auto"/>
          </w:tcPr>
          <w:p w14:paraId="5D286075" w14:textId="76CEA684" w:rsidR="002C73B4" w:rsidRDefault="002C73B4" w:rsidP="002C73B4">
            <w:pPr>
              <w:jc w:val="right"/>
              <w:rPr>
                <w:rFonts w:ascii="Candara" w:hAnsi="Candara"/>
                <w:bCs/>
                <w:sz w:val="18"/>
                <w:szCs w:val="18"/>
              </w:rPr>
            </w:pPr>
            <w:r>
              <w:rPr>
                <w:color w:val="201F1F"/>
                <w:sz w:val="17"/>
              </w:rPr>
              <w:t>10.7%</w:t>
            </w:r>
          </w:p>
        </w:tc>
        <w:tc>
          <w:tcPr>
            <w:tcW w:w="1150" w:type="dxa"/>
            <w:shd w:val="clear" w:color="auto" w:fill="auto"/>
          </w:tcPr>
          <w:p w14:paraId="710951ED" w14:textId="70D705BE" w:rsidR="002C73B4" w:rsidRDefault="002C73B4" w:rsidP="002C73B4">
            <w:pPr>
              <w:jc w:val="right"/>
              <w:rPr>
                <w:rFonts w:ascii="Candara" w:hAnsi="Candara"/>
                <w:bCs/>
                <w:sz w:val="18"/>
                <w:szCs w:val="18"/>
              </w:rPr>
            </w:pPr>
            <w:r>
              <w:rPr>
                <w:color w:val="201F1F"/>
                <w:sz w:val="17"/>
              </w:rPr>
              <w:t>47,742</w:t>
            </w:r>
          </w:p>
        </w:tc>
        <w:tc>
          <w:tcPr>
            <w:tcW w:w="1548" w:type="dxa"/>
            <w:shd w:val="clear" w:color="auto" w:fill="auto"/>
          </w:tcPr>
          <w:p w14:paraId="0D98E0BF" w14:textId="04044A88" w:rsidR="002C73B4" w:rsidRDefault="002C73B4" w:rsidP="002C73B4">
            <w:pPr>
              <w:jc w:val="right"/>
              <w:rPr>
                <w:rFonts w:ascii="Candara" w:hAnsi="Candara"/>
                <w:bCs/>
                <w:sz w:val="18"/>
                <w:szCs w:val="18"/>
              </w:rPr>
            </w:pPr>
            <w:r>
              <w:rPr>
                <w:color w:val="201F1F"/>
                <w:sz w:val="17"/>
              </w:rPr>
              <w:t>13.1%</w:t>
            </w:r>
          </w:p>
        </w:tc>
        <w:tc>
          <w:tcPr>
            <w:tcW w:w="1321" w:type="dxa"/>
            <w:shd w:val="clear" w:color="auto" w:fill="auto"/>
          </w:tcPr>
          <w:p w14:paraId="3CF2A560" w14:textId="33ABE44D" w:rsidR="002C73B4" w:rsidRDefault="002C73B4" w:rsidP="002C73B4">
            <w:pPr>
              <w:jc w:val="right"/>
              <w:rPr>
                <w:rFonts w:ascii="Candara" w:hAnsi="Candara"/>
                <w:bCs/>
                <w:sz w:val="18"/>
                <w:szCs w:val="18"/>
              </w:rPr>
            </w:pPr>
            <w:r>
              <w:rPr>
                <w:color w:val="201F1F"/>
                <w:sz w:val="17"/>
              </w:rPr>
              <w:t>2.4%</w:t>
            </w:r>
          </w:p>
        </w:tc>
      </w:tr>
      <w:tr w:rsidR="002C73B4" w14:paraId="5A1B25CD" w14:textId="77777777" w:rsidTr="000C7D9F">
        <w:tc>
          <w:tcPr>
            <w:tcW w:w="1994" w:type="dxa"/>
          </w:tcPr>
          <w:p w14:paraId="18D0B114" w14:textId="77777777" w:rsidR="002C73B4" w:rsidRDefault="002C73B4" w:rsidP="002C73B4">
            <w:pPr>
              <w:rPr>
                <w:rFonts w:ascii="Candara" w:hAnsi="Candara"/>
                <w:bCs/>
                <w:sz w:val="18"/>
                <w:szCs w:val="18"/>
              </w:rPr>
            </w:pPr>
            <w:r>
              <w:rPr>
                <w:rFonts w:ascii="Candara" w:hAnsi="Candara"/>
                <w:bCs/>
                <w:sz w:val="18"/>
                <w:szCs w:val="18"/>
              </w:rPr>
              <w:t>United States</w:t>
            </w:r>
          </w:p>
        </w:tc>
        <w:tc>
          <w:tcPr>
            <w:tcW w:w="991" w:type="dxa"/>
            <w:shd w:val="clear" w:color="auto" w:fill="auto"/>
          </w:tcPr>
          <w:p w14:paraId="1925FD6C" w14:textId="64622DD8" w:rsidR="002C73B4" w:rsidRDefault="002C73B4" w:rsidP="002C73B4">
            <w:pPr>
              <w:jc w:val="right"/>
              <w:rPr>
                <w:rFonts w:ascii="Candara" w:hAnsi="Candara"/>
                <w:bCs/>
                <w:sz w:val="18"/>
                <w:szCs w:val="18"/>
              </w:rPr>
            </w:pPr>
            <w:r>
              <w:rPr>
                <w:color w:val="201F1F"/>
                <w:sz w:val="17"/>
              </w:rPr>
              <w:t>22,606,876</w:t>
            </w:r>
          </w:p>
        </w:tc>
        <w:tc>
          <w:tcPr>
            <w:tcW w:w="1091" w:type="dxa"/>
            <w:shd w:val="clear" w:color="auto" w:fill="auto"/>
          </w:tcPr>
          <w:p w14:paraId="6177D1B4" w14:textId="2585A970" w:rsidR="002C73B4" w:rsidRDefault="002C73B4" w:rsidP="002C73B4">
            <w:pPr>
              <w:jc w:val="right"/>
              <w:rPr>
                <w:rFonts w:ascii="Candara" w:hAnsi="Candara"/>
                <w:bCs/>
                <w:sz w:val="18"/>
                <w:szCs w:val="18"/>
              </w:rPr>
            </w:pPr>
            <w:r>
              <w:rPr>
                <w:color w:val="201F1F"/>
                <w:sz w:val="17"/>
              </w:rPr>
              <w:t>14.6%</w:t>
            </w:r>
          </w:p>
        </w:tc>
        <w:tc>
          <w:tcPr>
            <w:tcW w:w="1150" w:type="dxa"/>
            <w:shd w:val="clear" w:color="auto" w:fill="auto"/>
          </w:tcPr>
          <w:p w14:paraId="4CB4CC71" w14:textId="13C1EBBB" w:rsidR="002C73B4" w:rsidRDefault="002C73B4" w:rsidP="002C73B4">
            <w:pPr>
              <w:jc w:val="right"/>
              <w:rPr>
                <w:rFonts w:ascii="Candara" w:hAnsi="Candara"/>
                <w:bCs/>
                <w:sz w:val="18"/>
                <w:szCs w:val="18"/>
              </w:rPr>
            </w:pPr>
            <w:r>
              <w:rPr>
                <w:color w:val="201F1F"/>
                <w:sz w:val="17"/>
              </w:rPr>
              <w:t>27,357,967</w:t>
            </w:r>
          </w:p>
        </w:tc>
        <w:tc>
          <w:tcPr>
            <w:tcW w:w="1548" w:type="dxa"/>
            <w:shd w:val="clear" w:color="auto" w:fill="auto"/>
          </w:tcPr>
          <w:p w14:paraId="4F13F406" w14:textId="117D27B3" w:rsidR="002C73B4" w:rsidRDefault="002C73B4" w:rsidP="002C73B4">
            <w:pPr>
              <w:jc w:val="right"/>
              <w:rPr>
                <w:rFonts w:ascii="Candara" w:hAnsi="Candara"/>
                <w:bCs/>
                <w:sz w:val="18"/>
                <w:szCs w:val="18"/>
              </w:rPr>
            </w:pPr>
            <w:r>
              <w:rPr>
                <w:color w:val="201F1F"/>
                <w:sz w:val="17"/>
              </w:rPr>
              <w:t>17.3%</w:t>
            </w:r>
          </w:p>
        </w:tc>
        <w:tc>
          <w:tcPr>
            <w:tcW w:w="1321" w:type="dxa"/>
            <w:shd w:val="clear" w:color="auto" w:fill="auto"/>
          </w:tcPr>
          <w:p w14:paraId="4B857660" w14:textId="0968AB70" w:rsidR="002C73B4" w:rsidRDefault="002C73B4" w:rsidP="002C73B4">
            <w:pPr>
              <w:jc w:val="right"/>
              <w:rPr>
                <w:rFonts w:ascii="Candara" w:hAnsi="Candara"/>
                <w:bCs/>
                <w:sz w:val="18"/>
                <w:szCs w:val="18"/>
              </w:rPr>
            </w:pPr>
            <w:r>
              <w:rPr>
                <w:color w:val="201F1F"/>
                <w:sz w:val="17"/>
              </w:rPr>
              <w:t>2.7%</w:t>
            </w:r>
          </w:p>
        </w:tc>
      </w:tr>
    </w:tbl>
    <w:p w14:paraId="5A13D960" w14:textId="0C34EEEA" w:rsidR="002C73B4" w:rsidRDefault="002C73B4" w:rsidP="00707F93">
      <w:pPr>
        <w:spacing w:before="82" w:after="0" w:line="240" w:lineRule="auto"/>
        <w:ind w:left="115"/>
        <w:rPr>
          <w:i/>
          <w:sz w:val="11"/>
        </w:rPr>
      </w:pPr>
      <w:r>
        <w:rPr>
          <w:i/>
          <w:w w:val="105"/>
          <w:sz w:val="11"/>
        </w:rPr>
        <w:t>Note: This indicator is compared to the state average.</w:t>
      </w:r>
      <w:r w:rsidR="00707F93">
        <w:rPr>
          <w:i/>
          <w:w w:val="105"/>
          <w:sz w:val="11"/>
        </w:rPr>
        <w:t xml:space="preserve"> </w:t>
      </w:r>
      <w:r>
        <w:rPr>
          <w:i/>
          <w:w w:val="105"/>
          <w:sz w:val="11"/>
        </w:rPr>
        <w:t xml:space="preserve">Data Source: US Census Bureau, </w:t>
      </w:r>
      <w:hyperlink r:id="rId30">
        <w:r>
          <w:rPr>
            <w:i/>
            <w:color w:val="008DAA"/>
            <w:w w:val="105"/>
            <w:sz w:val="11"/>
          </w:rPr>
          <w:t>Small Area Income &amp; Poverty Estimates</w:t>
        </w:r>
      </w:hyperlink>
      <w:r>
        <w:rPr>
          <w:i/>
          <w:w w:val="105"/>
          <w:sz w:val="11"/>
        </w:rPr>
        <w:t>. 2017. Source geography: county</w:t>
      </w:r>
    </w:p>
    <w:p w14:paraId="4687172F" w14:textId="77777777" w:rsidR="002C73B4" w:rsidRDefault="002C73B4" w:rsidP="002C73B4">
      <w:pPr>
        <w:pStyle w:val="indicator-name"/>
        <w:spacing w:after="0"/>
        <w:rPr>
          <w:rFonts w:ascii="Georgia" w:hAnsi="Georgia"/>
          <w:sz w:val="22"/>
          <w:u w:val="none"/>
        </w:rPr>
      </w:pPr>
    </w:p>
    <w:p w14:paraId="53FF5E31" w14:textId="5807CD5A" w:rsidR="00446144" w:rsidRPr="005E3F10" w:rsidRDefault="00446144" w:rsidP="00446144">
      <w:pPr>
        <w:pStyle w:val="Heading2"/>
        <w:rPr>
          <w:rFonts w:ascii="Georgia" w:hAnsi="Georgia"/>
          <w:sz w:val="24"/>
          <w:szCs w:val="24"/>
        </w:rPr>
      </w:pPr>
      <w:r w:rsidRPr="005E3F10">
        <w:rPr>
          <w:rFonts w:ascii="Georgia" w:hAnsi="Georgia"/>
          <w:sz w:val="24"/>
          <w:szCs w:val="24"/>
        </w:rPr>
        <w:t>Child Poverty Rate (ACS) Ages 0</w:t>
      </w:r>
      <w:r w:rsidRPr="005E3F10">
        <w:rPr>
          <w:rFonts w:ascii="Times New Roman" w:hAnsi="Times New Roman" w:cs="Times New Roman"/>
          <w:sz w:val="24"/>
          <w:szCs w:val="24"/>
        </w:rPr>
        <w:t>‐</w:t>
      </w:r>
      <w:r w:rsidRPr="005E3F10">
        <w:rPr>
          <w:rFonts w:ascii="Georgia" w:hAnsi="Georgia"/>
          <w:sz w:val="24"/>
          <w:szCs w:val="24"/>
        </w:rPr>
        <w:t>17</w:t>
      </w:r>
    </w:p>
    <w:p w14:paraId="06CD6009" w14:textId="2079874D" w:rsidR="00446144" w:rsidRPr="00AB2E73" w:rsidRDefault="00446144" w:rsidP="00446144">
      <w:pPr>
        <w:pStyle w:val="BodyText"/>
        <w:spacing w:before="176" w:line="242" w:lineRule="auto"/>
        <w:ind w:left="117" w:right="808"/>
        <w:rPr>
          <w:rFonts w:ascii="Georgia" w:hAnsi="Georgia"/>
          <w:sz w:val="24"/>
          <w:szCs w:val="24"/>
        </w:rPr>
      </w:pPr>
      <w:r w:rsidRPr="00AB2E73">
        <w:rPr>
          <w:rFonts w:ascii="Georgia" w:hAnsi="Georgia"/>
          <w:sz w:val="24"/>
          <w:szCs w:val="24"/>
        </w:rPr>
        <w:t>Population and poverty estimates for children age 0</w:t>
      </w:r>
      <w:r w:rsidRPr="00AB2E73">
        <w:rPr>
          <w:rFonts w:ascii="Times New Roman" w:hAnsi="Times New Roman" w:cs="Times New Roman"/>
          <w:sz w:val="24"/>
          <w:szCs w:val="24"/>
        </w:rPr>
        <w:t>‐</w:t>
      </w:r>
      <w:r w:rsidRPr="00AB2E73">
        <w:rPr>
          <w:rFonts w:ascii="Georgia" w:hAnsi="Georgia"/>
          <w:sz w:val="24"/>
          <w:szCs w:val="24"/>
        </w:rPr>
        <w:t>17 are shown for the report area. According to the American Community Survey 5- year data, an average of 20.3% percent of children lived in a state of poverty during the survey calendar year. The poverty rate for children living in the report area is greater than the national average of 20.3%.</w:t>
      </w:r>
      <w:r w:rsidR="00FA6DA5" w:rsidRPr="00AB2E73">
        <w:rPr>
          <w:rFonts w:ascii="Georgia" w:hAnsi="Georgia"/>
          <w:sz w:val="24"/>
          <w:szCs w:val="24"/>
        </w:rPr>
        <w:t xml:space="preserve">  Oxford County’s child poverty rate is of concern.</w:t>
      </w:r>
    </w:p>
    <w:p w14:paraId="129ED362" w14:textId="3DEA4D63" w:rsidR="00CF0FD0" w:rsidRDefault="00CF0FD0" w:rsidP="00CF0FD0">
      <w:pPr>
        <w:pStyle w:val="indicator-name"/>
        <w:spacing w:after="0"/>
        <w:jc w:val="right"/>
        <w:rPr>
          <w:rFonts w:ascii="Georgia" w:hAnsi="Georgia"/>
          <w:sz w:val="22"/>
          <w:u w:val="none"/>
        </w:rPr>
      </w:pPr>
      <w:r>
        <w:rPr>
          <w:rFonts w:ascii="Lucida Sans Unicode"/>
          <w:noProof/>
          <w:sz w:val="20"/>
        </w:rPr>
        <mc:AlternateContent>
          <mc:Choice Requires="wps">
            <w:drawing>
              <wp:anchor distT="0" distB="0" distL="114300" distR="114300" simplePos="0" relativeHeight="251687936" behindDoc="0" locked="0" layoutInCell="1" allowOverlap="1" wp14:anchorId="60A7A56E" wp14:editId="651037FE">
                <wp:simplePos x="0" y="0"/>
                <wp:positionH relativeFrom="column">
                  <wp:posOffset>4632960</wp:posOffset>
                </wp:positionH>
                <wp:positionV relativeFrom="paragraph">
                  <wp:posOffset>118745</wp:posOffset>
                </wp:positionV>
                <wp:extent cx="1493520" cy="35052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493520" cy="350520"/>
                        </a:xfrm>
                        <a:prstGeom prst="rect">
                          <a:avLst/>
                        </a:prstGeom>
                        <a:solidFill>
                          <a:schemeClr val="lt1"/>
                        </a:solidFill>
                        <a:ln w="6350">
                          <a:noFill/>
                        </a:ln>
                      </wps:spPr>
                      <wps:txbx>
                        <w:txbxContent>
                          <w:p w14:paraId="6AB45E7F" w14:textId="57BE541C" w:rsidR="001E1FF5" w:rsidRPr="00FA6DA5" w:rsidRDefault="001E1FF5" w:rsidP="00CF0FD0">
                            <w:pPr>
                              <w:jc w:val="center"/>
                              <w:rPr>
                                <w:b/>
                                <w:bCs/>
                                <w:sz w:val="18"/>
                                <w:szCs w:val="18"/>
                              </w:rPr>
                            </w:pPr>
                            <w:r w:rsidRPr="00FA6DA5">
                              <w:rPr>
                                <w:b/>
                                <w:bCs/>
                                <w:sz w:val="18"/>
                                <w:szCs w:val="18"/>
                              </w:rPr>
                              <w:t>Ages 0-17 Poverty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7A56E" id="Text Box 290" o:spid="_x0000_s1070" type="#_x0000_t202" style="position:absolute;left:0;text-align:left;margin-left:364.8pt;margin-top:9.35pt;width:117.6pt;height:27.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" fillcolor="white [3201]" stroked="f" strokeweight=".5pt">
                <v:textbox>
                  <w:txbxContent>
                    <w:p w14:paraId="6AB45E7F" w14:textId="57BE541C" w:rsidR="001E1FF5" w:rsidRPr="00FA6DA5" w:rsidRDefault="001E1FF5" w:rsidP="00CF0FD0">
                      <w:pPr>
                        <w:jc w:val="center"/>
                        <w:rPr>
                          <w:b/>
                          <w:bCs/>
                          <w:sz w:val="18"/>
                          <w:szCs w:val="18"/>
                        </w:rPr>
                      </w:pPr>
                      <w:r w:rsidRPr="00FA6DA5">
                        <w:rPr>
                          <w:b/>
                          <w:bCs/>
                          <w:sz w:val="18"/>
                          <w:szCs w:val="18"/>
                        </w:rPr>
                        <w:t>Ages 0-17 Poverty Rate</w:t>
                      </w:r>
                    </w:p>
                  </w:txbxContent>
                </v:textbox>
              </v:shape>
            </w:pict>
          </mc:Fallback>
        </mc:AlternateContent>
      </w:r>
      <w:r>
        <w:rPr>
          <w:rFonts w:ascii="Lucida Sans Unicode"/>
          <w:noProof/>
          <w:sz w:val="20"/>
        </w:rPr>
        <mc:AlternateContent>
          <mc:Choice Requires="wpg">
            <w:drawing>
              <wp:anchor distT="0" distB="0" distL="114300" distR="114300" simplePos="0" relativeHeight="251686912" behindDoc="1" locked="0" layoutInCell="1" allowOverlap="1" wp14:anchorId="72201431" wp14:editId="28EB5291">
                <wp:simplePos x="0" y="0"/>
                <wp:positionH relativeFrom="column">
                  <wp:posOffset>4779645</wp:posOffset>
                </wp:positionH>
                <wp:positionV relativeFrom="paragraph">
                  <wp:posOffset>556895</wp:posOffset>
                </wp:positionV>
                <wp:extent cx="1040130" cy="550545"/>
                <wp:effectExtent l="0" t="0" r="7620" b="190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284" name="AutoShape 24"/>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5"/>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3 h 819"/>
                              <a:gd name="T18" fmla="*/ 0 w 1638"/>
                              <a:gd name="T19" fmla="*/ 819 h 819"/>
                              <a:gd name="T20" fmla="*/ 201 w 1638"/>
                              <a:gd name="T21" fmla="*/ 746 h 819"/>
                              <a:gd name="T22" fmla="*/ 233 w 1638"/>
                              <a:gd name="T23" fmla="*/ 609 h 819"/>
                              <a:gd name="T24" fmla="*/ 293 w 1638"/>
                              <a:gd name="T25" fmla="*/ 485 h 819"/>
                              <a:gd name="T26" fmla="*/ 379 w 1638"/>
                              <a:gd name="T27" fmla="*/ 379 h 819"/>
                              <a:gd name="T28" fmla="*/ 485 w 1638"/>
                              <a:gd name="T29" fmla="*/ 293 h 819"/>
                              <a:gd name="T30" fmla="*/ 609 w 1638"/>
                              <a:gd name="T31" fmla="*/ 233 h 819"/>
                              <a:gd name="T32" fmla="*/ 746 w 1638"/>
                              <a:gd name="T33" fmla="*/ 201 h 819"/>
                              <a:gd name="T34" fmla="*/ 1350 w 1638"/>
                              <a:gd name="T35" fmla="*/ 197 h 819"/>
                              <a:gd name="T36" fmla="*/ 1290 w 1638"/>
                              <a:gd name="T37" fmla="*/ 149 h 819"/>
                              <a:gd name="T38" fmla="*/ 1169 w 1638"/>
                              <a:gd name="T39" fmla="*/ 79 h 819"/>
                              <a:gd name="T40" fmla="*/ 1036 w 1638"/>
                              <a:gd name="T41" fmla="*/ 29 h 819"/>
                              <a:gd name="T42" fmla="*/ 893 w 1638"/>
                              <a:gd name="T43" fmla="*/ 3 h 819"/>
                              <a:gd name="T44" fmla="*/ 1350 w 1638"/>
                              <a:gd name="T45" fmla="*/ 197 h 819"/>
                              <a:gd name="T46" fmla="*/ 891 w 1638"/>
                              <a:gd name="T47" fmla="*/ 201 h 819"/>
                              <a:gd name="T48" fmla="*/ 1028 w 1638"/>
                              <a:gd name="T49" fmla="*/ 233 h 819"/>
                              <a:gd name="T50" fmla="*/ 1152 w 1638"/>
                              <a:gd name="T51" fmla="*/ 293 h 819"/>
                              <a:gd name="T52" fmla="*/ 1258 w 1638"/>
                              <a:gd name="T53" fmla="*/ 378 h 819"/>
                              <a:gd name="T54" fmla="*/ 1344 w 1638"/>
                              <a:gd name="T55" fmla="*/ 485 h 819"/>
                              <a:gd name="T56" fmla="*/ 1404 w 1638"/>
                              <a:gd name="T57" fmla="*/ 608 h 819"/>
                              <a:gd name="T58" fmla="*/ 1437 w 1638"/>
                              <a:gd name="T59" fmla="*/ 745 h 819"/>
                              <a:gd name="T60" fmla="*/ 1637 w 1638"/>
                              <a:gd name="T61" fmla="*/ 818 h 819"/>
                              <a:gd name="T62" fmla="*/ 1624 w 1638"/>
                              <a:gd name="T63" fmla="*/ 671 h 819"/>
                              <a:gd name="T64" fmla="*/ 1586 w 1638"/>
                              <a:gd name="T65" fmla="*/ 532 h 819"/>
                              <a:gd name="T66" fmla="*/ 1525 w 1638"/>
                              <a:gd name="T67" fmla="*/ 405 h 819"/>
                              <a:gd name="T68" fmla="*/ 1444 w 1638"/>
                              <a:gd name="T69" fmla="*/ 291 h 819"/>
                              <a:gd name="T70" fmla="*/ 1350 w 1638"/>
                              <a:gd name="T71" fmla="*/ 19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2"/>
                                </a:lnTo>
                                <a:lnTo>
                                  <a:pt x="3" y="743"/>
                                </a:lnTo>
                                <a:lnTo>
                                  <a:pt x="3" y="746"/>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7"/>
                                </a:lnTo>
                                <a:lnTo>
                                  <a:pt x="1350" y="197"/>
                                </a:lnTo>
                                <a:lnTo>
                                  <a:pt x="1346" y="192"/>
                                </a:lnTo>
                                <a:lnTo>
                                  <a:pt x="1290" y="149"/>
                                </a:lnTo>
                                <a:lnTo>
                                  <a:pt x="1231" y="111"/>
                                </a:lnTo>
                                <a:lnTo>
                                  <a:pt x="1169" y="79"/>
                                </a:lnTo>
                                <a:lnTo>
                                  <a:pt x="1104" y="51"/>
                                </a:lnTo>
                                <a:lnTo>
                                  <a:pt x="1036" y="29"/>
                                </a:lnTo>
                                <a:lnTo>
                                  <a:pt x="965" y="13"/>
                                </a:lnTo>
                                <a:lnTo>
                                  <a:pt x="893" y="3"/>
                                </a:lnTo>
                                <a:lnTo>
                                  <a:pt x="818" y="0"/>
                                </a:lnTo>
                                <a:close/>
                                <a:moveTo>
                                  <a:pt x="1350" y="197"/>
                                </a:moveTo>
                                <a:lnTo>
                                  <a:pt x="818" y="197"/>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
                        <wps:cNvSpPr>
                          <a:spLocks/>
                        </wps:cNvSpPr>
                        <wps:spPr bwMode="auto">
                          <a:xfrm>
                            <a:off x="204" y="282"/>
                            <a:ext cx="415" cy="537"/>
                          </a:xfrm>
                          <a:custGeom>
                            <a:avLst/>
                            <a:gdLst>
                              <a:gd name="T0" fmla="+- 0 520 205"/>
                              <a:gd name="T1" fmla="*/ T0 w 415"/>
                              <a:gd name="T2" fmla="+- 0 282 282"/>
                              <a:gd name="T3" fmla="*/ 282 h 537"/>
                              <a:gd name="T4" fmla="+- 0 458 205"/>
                              <a:gd name="T5" fmla="*/ T4 w 415"/>
                              <a:gd name="T6" fmla="+- 0 322 282"/>
                              <a:gd name="T7" fmla="*/ 322 h 537"/>
                              <a:gd name="T8" fmla="+- 0 401 205"/>
                              <a:gd name="T9" fmla="*/ T8 w 415"/>
                              <a:gd name="T10" fmla="+- 0 368 282"/>
                              <a:gd name="T11" fmla="*/ 368 h 537"/>
                              <a:gd name="T12" fmla="+- 0 352 205"/>
                              <a:gd name="T13" fmla="*/ T12 w 415"/>
                              <a:gd name="T14" fmla="+- 0 420 282"/>
                              <a:gd name="T15" fmla="*/ 420 h 537"/>
                              <a:gd name="T16" fmla="+- 0 308 205"/>
                              <a:gd name="T17" fmla="*/ T16 w 415"/>
                              <a:gd name="T18" fmla="+- 0 477 282"/>
                              <a:gd name="T19" fmla="*/ 477 h 537"/>
                              <a:gd name="T20" fmla="+- 0 272 205"/>
                              <a:gd name="T21" fmla="*/ T20 w 415"/>
                              <a:gd name="T22" fmla="+- 0 539 282"/>
                              <a:gd name="T23" fmla="*/ 539 h 537"/>
                              <a:gd name="T24" fmla="+- 0 243 205"/>
                              <a:gd name="T25" fmla="*/ T24 w 415"/>
                              <a:gd name="T26" fmla="+- 0 605 282"/>
                              <a:gd name="T27" fmla="*/ 605 h 537"/>
                              <a:gd name="T28" fmla="+- 0 222 205"/>
                              <a:gd name="T29" fmla="*/ T28 w 415"/>
                              <a:gd name="T30" fmla="+- 0 674 282"/>
                              <a:gd name="T31" fmla="*/ 674 h 537"/>
                              <a:gd name="T32" fmla="+- 0 209 205"/>
                              <a:gd name="T33" fmla="*/ T32 w 415"/>
                              <a:gd name="T34" fmla="+- 0 745 282"/>
                              <a:gd name="T35" fmla="*/ 745 h 537"/>
                              <a:gd name="T36" fmla="+- 0 205 205"/>
                              <a:gd name="T37" fmla="*/ T36 w 415"/>
                              <a:gd name="T38" fmla="+- 0 819 282"/>
                              <a:gd name="T39" fmla="*/ 819 h 537"/>
                              <a:gd name="T40" fmla="+- 0 409 205"/>
                              <a:gd name="T41" fmla="*/ T40 w 415"/>
                              <a:gd name="T42" fmla="+- 0 819 282"/>
                              <a:gd name="T43" fmla="*/ 819 h 537"/>
                              <a:gd name="T44" fmla="+- 0 416 205"/>
                              <a:gd name="T45" fmla="*/ T44 w 415"/>
                              <a:gd name="T46" fmla="+- 0 746 282"/>
                              <a:gd name="T47" fmla="*/ 746 h 537"/>
                              <a:gd name="T48" fmla="+- 0 435 205"/>
                              <a:gd name="T49" fmla="*/ T48 w 415"/>
                              <a:gd name="T50" fmla="+- 0 676 282"/>
                              <a:gd name="T51" fmla="*/ 676 h 537"/>
                              <a:gd name="T52" fmla="+- 0 466 205"/>
                              <a:gd name="T53" fmla="*/ T52 w 415"/>
                              <a:gd name="T54" fmla="+- 0 611 282"/>
                              <a:gd name="T55" fmla="*/ 611 h 537"/>
                              <a:gd name="T56" fmla="+- 0 507 205"/>
                              <a:gd name="T57" fmla="*/ T56 w 415"/>
                              <a:gd name="T58" fmla="+- 0 553 282"/>
                              <a:gd name="T59" fmla="*/ 553 h 537"/>
                              <a:gd name="T60" fmla="+- 0 559 205"/>
                              <a:gd name="T61" fmla="*/ T60 w 415"/>
                              <a:gd name="T62" fmla="+- 0 502 282"/>
                              <a:gd name="T63" fmla="*/ 502 h 537"/>
                              <a:gd name="T64" fmla="+- 0 619 205"/>
                              <a:gd name="T65" fmla="*/ T64 w 415"/>
                              <a:gd name="T66" fmla="+- 0 461 282"/>
                              <a:gd name="T67" fmla="*/ 461 h 537"/>
                              <a:gd name="T68" fmla="+- 0 520 205"/>
                              <a:gd name="T69" fmla="*/ T68 w 415"/>
                              <a:gd name="T70" fmla="+- 0 282 282"/>
                              <a:gd name="T71" fmla="*/ 282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5" h="537">
                                <a:moveTo>
                                  <a:pt x="315" y="0"/>
                                </a:moveTo>
                                <a:lnTo>
                                  <a:pt x="253" y="40"/>
                                </a:lnTo>
                                <a:lnTo>
                                  <a:pt x="196" y="86"/>
                                </a:lnTo>
                                <a:lnTo>
                                  <a:pt x="147" y="138"/>
                                </a:lnTo>
                                <a:lnTo>
                                  <a:pt x="103" y="195"/>
                                </a:lnTo>
                                <a:lnTo>
                                  <a:pt x="67" y="257"/>
                                </a:lnTo>
                                <a:lnTo>
                                  <a:pt x="38" y="323"/>
                                </a:lnTo>
                                <a:lnTo>
                                  <a:pt x="17" y="392"/>
                                </a:lnTo>
                                <a:lnTo>
                                  <a:pt x="4" y="463"/>
                                </a:lnTo>
                                <a:lnTo>
                                  <a:pt x="0" y="537"/>
                                </a:lnTo>
                                <a:lnTo>
                                  <a:pt x="204" y="537"/>
                                </a:lnTo>
                                <a:lnTo>
                                  <a:pt x="211" y="464"/>
                                </a:lnTo>
                                <a:lnTo>
                                  <a:pt x="230" y="394"/>
                                </a:lnTo>
                                <a:lnTo>
                                  <a:pt x="261" y="329"/>
                                </a:lnTo>
                                <a:lnTo>
                                  <a:pt x="302" y="271"/>
                                </a:lnTo>
                                <a:lnTo>
                                  <a:pt x="354" y="220"/>
                                </a:lnTo>
                                <a:lnTo>
                                  <a:pt x="414" y="179"/>
                                </a:lnTo>
                                <a:lnTo>
                                  <a:pt x="315"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7"/>
                        <wps:cNvSpPr>
                          <a:spLocks/>
                        </wps:cNvSpPr>
                        <wps:spPr bwMode="auto">
                          <a:xfrm>
                            <a:off x="0" y="191"/>
                            <a:ext cx="420" cy="628"/>
                          </a:xfrm>
                          <a:custGeom>
                            <a:avLst/>
                            <a:gdLst>
                              <a:gd name="T0" fmla="*/ 293 w 420"/>
                              <a:gd name="T1" fmla="+- 0 191 191"/>
                              <a:gd name="T2" fmla="*/ 191 h 628"/>
                              <a:gd name="T3" fmla="*/ 234 w 420"/>
                              <a:gd name="T4" fmla="+- 0 246 191"/>
                              <a:gd name="T5" fmla="*/ 246 h 628"/>
                              <a:gd name="T6" fmla="*/ 181 w 420"/>
                              <a:gd name="T7" fmla="+- 0 305 191"/>
                              <a:gd name="T8" fmla="*/ 305 h 628"/>
                              <a:gd name="T9" fmla="*/ 134 w 420"/>
                              <a:gd name="T10" fmla="+- 0 369 191"/>
                              <a:gd name="T11" fmla="*/ 369 h 628"/>
                              <a:gd name="T12" fmla="*/ 94 w 420"/>
                              <a:gd name="T13" fmla="+- 0 437 191"/>
                              <a:gd name="T14" fmla="*/ 437 h 628"/>
                              <a:gd name="T15" fmla="*/ 61 w 420"/>
                              <a:gd name="T16" fmla="+- 0 508 191"/>
                              <a:gd name="T17" fmla="*/ 508 h 628"/>
                              <a:gd name="T18" fmla="*/ 35 w 420"/>
                              <a:gd name="T19" fmla="+- 0 583 191"/>
                              <a:gd name="T20" fmla="*/ 583 h 628"/>
                              <a:gd name="T21" fmla="*/ 16 w 420"/>
                              <a:gd name="T22" fmla="+- 0 660 191"/>
                              <a:gd name="T23" fmla="*/ 660 h 628"/>
                              <a:gd name="T24" fmla="*/ 4 w 420"/>
                              <a:gd name="T25" fmla="+- 0 738 191"/>
                              <a:gd name="T26" fmla="*/ 738 h 628"/>
                              <a:gd name="T27" fmla="*/ 0 w 420"/>
                              <a:gd name="T28" fmla="+- 0 819 191"/>
                              <a:gd name="T29" fmla="*/ 819 h 628"/>
                              <a:gd name="T30" fmla="*/ 196 w 420"/>
                              <a:gd name="T31" fmla="+- 0 819 191"/>
                              <a:gd name="T32" fmla="*/ 819 h 628"/>
                              <a:gd name="T33" fmla="*/ 201 w 420"/>
                              <a:gd name="T34" fmla="+- 0 740 191"/>
                              <a:gd name="T35" fmla="*/ 740 h 628"/>
                              <a:gd name="T36" fmla="*/ 216 w 420"/>
                              <a:gd name="T37" fmla="+- 0 664 191"/>
                              <a:gd name="T38" fmla="*/ 664 h 628"/>
                              <a:gd name="T39" fmla="*/ 240 w 420"/>
                              <a:gd name="T40" fmla="+- 0 591 191"/>
                              <a:gd name="T41" fmla="*/ 591 h 628"/>
                              <a:gd name="T42" fmla="*/ 272 w 420"/>
                              <a:gd name="T43" fmla="+- 0 521 191"/>
                              <a:gd name="T44" fmla="*/ 521 h 628"/>
                              <a:gd name="T45" fmla="*/ 313 w 420"/>
                              <a:gd name="T46" fmla="+- 0 456 191"/>
                              <a:gd name="T47" fmla="*/ 456 h 628"/>
                              <a:gd name="T48" fmla="*/ 362 w 420"/>
                              <a:gd name="T49" fmla="+- 0 396 191"/>
                              <a:gd name="T50" fmla="*/ 396 h 628"/>
                              <a:gd name="T51" fmla="*/ 419 w 420"/>
                              <a:gd name="T52" fmla="+- 0 342 191"/>
                              <a:gd name="T53" fmla="*/ 342 h 628"/>
                              <a:gd name="T54" fmla="*/ 293 w 420"/>
                              <a:gd name="T55" fmla="+- 0 191 191"/>
                              <a:gd name="T56" fmla="*/ 191 h 6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420" h="628">
                                <a:moveTo>
                                  <a:pt x="293" y="0"/>
                                </a:moveTo>
                                <a:lnTo>
                                  <a:pt x="234" y="55"/>
                                </a:lnTo>
                                <a:lnTo>
                                  <a:pt x="181" y="114"/>
                                </a:lnTo>
                                <a:lnTo>
                                  <a:pt x="134" y="178"/>
                                </a:lnTo>
                                <a:lnTo>
                                  <a:pt x="94" y="246"/>
                                </a:lnTo>
                                <a:lnTo>
                                  <a:pt x="61" y="317"/>
                                </a:lnTo>
                                <a:lnTo>
                                  <a:pt x="35" y="392"/>
                                </a:lnTo>
                                <a:lnTo>
                                  <a:pt x="16" y="469"/>
                                </a:lnTo>
                                <a:lnTo>
                                  <a:pt x="4" y="547"/>
                                </a:lnTo>
                                <a:lnTo>
                                  <a:pt x="0" y="628"/>
                                </a:lnTo>
                                <a:lnTo>
                                  <a:pt x="196" y="628"/>
                                </a:lnTo>
                                <a:lnTo>
                                  <a:pt x="201" y="549"/>
                                </a:lnTo>
                                <a:lnTo>
                                  <a:pt x="216" y="473"/>
                                </a:lnTo>
                                <a:lnTo>
                                  <a:pt x="240" y="400"/>
                                </a:lnTo>
                                <a:lnTo>
                                  <a:pt x="272" y="330"/>
                                </a:lnTo>
                                <a:lnTo>
                                  <a:pt x="313" y="265"/>
                                </a:lnTo>
                                <a:lnTo>
                                  <a:pt x="362" y="205"/>
                                </a:lnTo>
                                <a:lnTo>
                                  <a:pt x="419" y="151"/>
                                </a:lnTo>
                                <a:lnTo>
                                  <a:pt x="293"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
                        <wps:cNvSpPr>
                          <a:spLocks/>
                        </wps:cNvSpPr>
                        <wps:spPr bwMode="auto">
                          <a:xfrm>
                            <a:off x="407" y="96"/>
                            <a:ext cx="424" cy="730"/>
                          </a:xfrm>
                          <a:custGeom>
                            <a:avLst/>
                            <a:gdLst>
                              <a:gd name="T0" fmla="+- 0 433 408"/>
                              <a:gd name="T1" fmla="*/ T0 w 424"/>
                              <a:gd name="T2" fmla="+- 0 96 96"/>
                              <a:gd name="T3" fmla="*/ 96 h 730"/>
                              <a:gd name="T4" fmla="+- 0 408 408"/>
                              <a:gd name="T5" fmla="*/ T4 w 424"/>
                              <a:gd name="T6" fmla="+- 0 110 96"/>
                              <a:gd name="T7" fmla="*/ 110 h 730"/>
                              <a:gd name="T8" fmla="+- 0 806 408"/>
                              <a:gd name="T9" fmla="*/ T8 w 424"/>
                              <a:gd name="T10" fmla="+- 0 826 96"/>
                              <a:gd name="T11" fmla="*/ 826 h 730"/>
                              <a:gd name="T12" fmla="+- 0 831 408"/>
                              <a:gd name="T13" fmla="*/ T12 w 424"/>
                              <a:gd name="T14" fmla="+- 0 812 96"/>
                              <a:gd name="T15" fmla="*/ 812 h 730"/>
                              <a:gd name="T16" fmla="+- 0 433 408"/>
                              <a:gd name="T17" fmla="*/ T16 w 424"/>
                              <a:gd name="T18" fmla="+- 0 96 96"/>
                              <a:gd name="T19" fmla="*/ 96 h 730"/>
                            </a:gdLst>
                            <a:ahLst/>
                            <a:cxnLst>
                              <a:cxn ang="0">
                                <a:pos x="T1" y="T3"/>
                              </a:cxn>
                              <a:cxn ang="0">
                                <a:pos x="T5" y="T7"/>
                              </a:cxn>
                              <a:cxn ang="0">
                                <a:pos x="T9" y="T11"/>
                              </a:cxn>
                              <a:cxn ang="0">
                                <a:pos x="T13" y="T15"/>
                              </a:cxn>
                              <a:cxn ang="0">
                                <a:pos x="T17" y="T19"/>
                              </a:cxn>
                            </a:cxnLst>
                            <a:rect l="0" t="0" r="r" b="b"/>
                            <a:pathLst>
                              <a:path w="424" h="730">
                                <a:moveTo>
                                  <a:pt x="25" y="0"/>
                                </a:moveTo>
                                <a:lnTo>
                                  <a:pt x="0" y="14"/>
                                </a:lnTo>
                                <a:lnTo>
                                  <a:pt x="398" y="730"/>
                                </a:lnTo>
                                <a:lnTo>
                                  <a:pt x="423" y="716"/>
                                </a:lnTo>
                                <a:lnTo>
                                  <a:pt x="2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C25F5" id="Group 283" o:spid="_x0000_s1026" style="position:absolute;margin-left:376.35pt;margin-top:43.85pt;width:81.9pt;height:43.35pt;z-index:-251629568"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">
                <v:shape id="AutoShape 24"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25"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" path="m818,l744,3,671,13,601,29,533,51,467,79r-62,33l346,150r-55,43l240,240r-48,51l150,347r-38,59l79,468,51,533,29,601,13,672,3,743r,3l,819r196,l201,746r12,-70l233,609r27,-64l293,485r40,-55l379,379r50,-46l485,293r60,-33l609,233r67,-20l746,201r72,-4l1350,197r-4,-5l1290,149r-59,-38l1169,79,1104,51,1036,29,965,13,893,3,818,xm1350,197r-532,l891,201r70,12l1028,233r64,27l1152,293r55,40l1258,378r46,51l1344,485r33,60l1404,608r20,67l1437,745r4,73l1637,818r-3,-75l1624,671r-16,-71l1586,532r-28,-65l1525,405r-38,-59l1444,291r-47,-52l1350,197xe" fillcolor="#ededed" stroked="f">
                  <v:path arrowok="t" o:connecttype="custom" o:connectlocs="744,3;601,29;467,79;346,150;240,240;150,347;79,468;29,601;3,743;0,819;201,746;233,609;293,485;379,379;485,293;609,233;746,201;1350,197;1290,149;1169,79;1036,29;893,3;1350,197;891,201;1028,233;1152,293;1258,378;1344,485;1404,608;1437,745;1637,818;1624,671;1586,532;1525,405;1444,291;1350,197" o:connectangles="0,0,0,0,0,0,0,0,0,0,0,0,0,0,0,0,0,0,0,0,0,0,0,0,0,0,0,0,0,0,0,0,0,0,0,0"/>
                </v:shape>
                <v:shape id="Freeform 26" o:spid="_x0000_s1029" style="position:absolute;left:204;top:282;width:415;height:537;visibility:visible;mso-wrap-style:square;v-text-anchor:top" coordsize="41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" path="m315,l253,40,196,86r-49,52l103,195,67,257,38,323,17,392,4,463,,537r204,l211,464r19,-70l261,329r41,-58l354,220r60,-41l315,xe" fillcolor="#5996ca" stroked="f">
                  <v:path arrowok="t" o:connecttype="custom" o:connectlocs="315,282;253,322;196,368;147,420;103,477;67,539;38,605;17,674;4,745;0,819;204,819;211,746;230,676;261,611;302,553;354,502;414,461;315,282" o:connectangles="0,0,0,0,0,0,0,0,0,0,0,0,0,0,0,0,0,0"/>
                </v:shape>
                <v:shape id="Freeform 27" o:spid="_x0000_s1030" style="position:absolute;top:191;width:420;height:628;visibility:visible;mso-wrap-style:square;v-text-anchor:top" coordsize="4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" path="m293,l234,55r-53,59l134,178,94,246,61,317,35,392,16,469,4,547,,628r196,l201,549r15,-76l240,400r32,-70l313,265r49,-60l419,151,293,xe" fillcolor="#f0ab1d" stroked="f">
                  <v:path arrowok="t" o:connecttype="custom" o:connectlocs="293,191;234,246;181,305;134,369;94,437;61,508;35,583;16,660;4,738;0,819;196,819;201,740;216,664;240,591;272,521;313,456;362,396;419,342;293,191" o:connectangles="0,0,0,0,0,0,0,0,0,0,0,0,0,0,0,0,0,0,0"/>
                </v:shape>
                <v:shape id="Freeform 28" o:spid="_x0000_s1031" style="position:absolute;left:407;top:96;width:424;height:730;visibility:visible;mso-wrap-style:square;v-text-anchor:top" coordsize="42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" path="m25,l,14,398,730r25,-14l25,xe" fillcolor="red" stroked="f">
                  <v:path arrowok="t" o:connecttype="custom" o:connectlocs="25,96;0,110;398,826;423,812;25,96" o:connectangles="0,0,0,0,0"/>
                </v:shape>
                <v:shape id="Freeform 29"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" path="m48,l29,4,14,15,3,30,,49,3,67,14,83,29,93r19,4l66,93,82,83,92,67,96,49,92,30,82,15,66,4,48,xe" fillcolor="red" stroked="f">
                  <v:path arrowok="t" o:connecttype="custom" o:connectlocs="48,770;29,774;14,785;3,800;0,819;3,837;14,853;29,863;48,867;66,863;82,853;92,837;96,819;92,800;82,785;66,774;48,770" o:connectangles="0,0,0,0,0,0,0,0,0,0,0,0,0,0,0,0,0"/>
                </v:shape>
              </v:group>
            </w:pict>
          </mc:Fallback>
        </mc:AlternateContent>
      </w:r>
    </w:p>
    <w:tbl>
      <w:tblPr>
        <w:tblStyle w:val="TableGrid"/>
        <w:tblW w:w="6295" w:type="dxa"/>
        <w:tblLook w:val="04A0" w:firstRow="1" w:lastRow="0" w:firstColumn="1" w:lastColumn="0" w:noHBand="0" w:noVBand="1"/>
      </w:tblPr>
      <w:tblGrid>
        <w:gridCol w:w="2065"/>
        <w:gridCol w:w="1710"/>
        <w:gridCol w:w="1260"/>
        <w:gridCol w:w="1260"/>
      </w:tblGrid>
      <w:tr w:rsidR="001D4821" w:rsidRPr="002A3376" w14:paraId="1A1CBED6" w14:textId="77777777" w:rsidTr="000C7D9F">
        <w:tc>
          <w:tcPr>
            <w:tcW w:w="2065" w:type="dxa"/>
            <w:shd w:val="clear" w:color="auto" w:fill="E2EFD9" w:themeFill="accent6" w:themeFillTint="33"/>
          </w:tcPr>
          <w:p w14:paraId="236DCDE2" w14:textId="77777777" w:rsidR="001D4821" w:rsidRPr="002A3376" w:rsidRDefault="001D4821" w:rsidP="000E0502">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73F49DB4" w14:textId="6E7430CD" w:rsidR="001D4821" w:rsidRDefault="001D4821" w:rsidP="001D4821">
            <w:pPr>
              <w:jc w:val="center"/>
              <w:rPr>
                <w:rFonts w:ascii="Candara" w:hAnsi="Candara"/>
                <w:b/>
                <w:sz w:val="18"/>
                <w:szCs w:val="18"/>
              </w:rPr>
            </w:pPr>
            <w:r>
              <w:rPr>
                <w:rFonts w:ascii="Candara" w:hAnsi="Candara"/>
                <w:b/>
                <w:sz w:val="18"/>
                <w:szCs w:val="18"/>
              </w:rPr>
              <w:t>Ages 0-17</w:t>
            </w:r>
          </w:p>
          <w:p w14:paraId="4680101F" w14:textId="170A6A98" w:rsidR="001D4821" w:rsidRPr="002A3376" w:rsidRDefault="001D4821" w:rsidP="001D4821">
            <w:pPr>
              <w:jc w:val="center"/>
              <w:rPr>
                <w:rFonts w:ascii="Candara" w:hAnsi="Candara"/>
                <w:b/>
                <w:sz w:val="18"/>
                <w:szCs w:val="18"/>
              </w:rPr>
            </w:pPr>
            <w:r>
              <w:rPr>
                <w:rFonts w:ascii="Candara" w:hAnsi="Candara"/>
                <w:b/>
                <w:sz w:val="18"/>
                <w:szCs w:val="18"/>
              </w:rPr>
              <w:t>Total Population</w:t>
            </w:r>
          </w:p>
        </w:tc>
        <w:tc>
          <w:tcPr>
            <w:tcW w:w="1260" w:type="dxa"/>
            <w:shd w:val="clear" w:color="auto" w:fill="E2EFD9" w:themeFill="accent6" w:themeFillTint="33"/>
          </w:tcPr>
          <w:p w14:paraId="4D29A989" w14:textId="77777777" w:rsidR="001D4821" w:rsidRDefault="001D4821" w:rsidP="001D4821">
            <w:pPr>
              <w:jc w:val="center"/>
              <w:rPr>
                <w:rFonts w:ascii="Candara" w:hAnsi="Candara"/>
                <w:b/>
                <w:sz w:val="18"/>
                <w:szCs w:val="18"/>
              </w:rPr>
            </w:pPr>
            <w:r>
              <w:rPr>
                <w:rFonts w:ascii="Candara" w:hAnsi="Candara"/>
                <w:b/>
                <w:sz w:val="18"/>
                <w:szCs w:val="18"/>
              </w:rPr>
              <w:t>Ages 0-17</w:t>
            </w:r>
          </w:p>
          <w:p w14:paraId="39F757DE" w14:textId="230EA432" w:rsidR="001D4821" w:rsidRPr="002A3376" w:rsidRDefault="001D4821" w:rsidP="001D4821">
            <w:pPr>
              <w:jc w:val="center"/>
              <w:rPr>
                <w:rFonts w:ascii="Candara" w:hAnsi="Candara"/>
                <w:b/>
                <w:sz w:val="18"/>
                <w:szCs w:val="18"/>
              </w:rPr>
            </w:pPr>
            <w:r>
              <w:rPr>
                <w:rFonts w:ascii="Candara" w:hAnsi="Candara"/>
                <w:b/>
                <w:sz w:val="18"/>
                <w:szCs w:val="18"/>
              </w:rPr>
              <w:t>In Poverty</w:t>
            </w:r>
          </w:p>
        </w:tc>
        <w:tc>
          <w:tcPr>
            <w:tcW w:w="1260" w:type="dxa"/>
            <w:shd w:val="clear" w:color="auto" w:fill="E2EFD9" w:themeFill="accent6" w:themeFillTint="33"/>
          </w:tcPr>
          <w:p w14:paraId="60F2BAFC" w14:textId="107EE06B" w:rsidR="001D4821" w:rsidRPr="002A3376" w:rsidRDefault="001D4821" w:rsidP="001D4821">
            <w:pPr>
              <w:jc w:val="center"/>
              <w:rPr>
                <w:rFonts w:ascii="Candara" w:hAnsi="Candara"/>
                <w:b/>
                <w:sz w:val="18"/>
                <w:szCs w:val="18"/>
              </w:rPr>
            </w:pPr>
            <w:r>
              <w:rPr>
                <w:rFonts w:ascii="Candara" w:hAnsi="Candara"/>
                <w:b/>
                <w:sz w:val="18"/>
                <w:szCs w:val="18"/>
              </w:rPr>
              <w:t>Ages 0-17 Poverty Rate</w:t>
            </w:r>
          </w:p>
        </w:tc>
      </w:tr>
      <w:tr w:rsidR="001D4821" w:rsidRPr="002A3376" w14:paraId="39E9D7FF" w14:textId="77777777" w:rsidTr="000C7D9F">
        <w:tc>
          <w:tcPr>
            <w:tcW w:w="2065" w:type="dxa"/>
          </w:tcPr>
          <w:p w14:paraId="5BD1C718" w14:textId="77777777" w:rsidR="001D4821" w:rsidRPr="002A3376" w:rsidRDefault="001D4821" w:rsidP="001D4821">
            <w:pPr>
              <w:rPr>
                <w:rFonts w:ascii="Candara" w:hAnsi="Candara"/>
                <w:bCs/>
                <w:sz w:val="18"/>
                <w:szCs w:val="18"/>
              </w:rPr>
            </w:pPr>
            <w:r>
              <w:rPr>
                <w:rFonts w:ascii="Candara" w:hAnsi="Candara"/>
                <w:bCs/>
                <w:sz w:val="18"/>
                <w:szCs w:val="18"/>
              </w:rPr>
              <w:t>Report Location</w:t>
            </w:r>
          </w:p>
        </w:tc>
        <w:tc>
          <w:tcPr>
            <w:tcW w:w="1710" w:type="dxa"/>
            <w:shd w:val="clear" w:color="auto" w:fill="auto"/>
          </w:tcPr>
          <w:p w14:paraId="19CFDC22" w14:textId="7836701C" w:rsidR="001D4821" w:rsidRPr="002A3376" w:rsidRDefault="001D4821" w:rsidP="001D4821">
            <w:pPr>
              <w:jc w:val="right"/>
              <w:rPr>
                <w:rFonts w:ascii="Candara" w:hAnsi="Candara"/>
                <w:bCs/>
                <w:sz w:val="18"/>
                <w:szCs w:val="18"/>
              </w:rPr>
            </w:pPr>
            <w:r>
              <w:rPr>
                <w:color w:val="201F1F"/>
                <w:sz w:val="17"/>
              </w:rPr>
              <w:t>57,107</w:t>
            </w:r>
          </w:p>
        </w:tc>
        <w:tc>
          <w:tcPr>
            <w:tcW w:w="1260" w:type="dxa"/>
            <w:shd w:val="clear" w:color="auto" w:fill="auto"/>
          </w:tcPr>
          <w:p w14:paraId="563CB3DB" w14:textId="5B77E66B" w:rsidR="001D4821" w:rsidRPr="002A3376" w:rsidRDefault="001D4821" w:rsidP="001D4821">
            <w:pPr>
              <w:jc w:val="right"/>
              <w:rPr>
                <w:rFonts w:ascii="Candara" w:hAnsi="Candara"/>
                <w:bCs/>
                <w:sz w:val="18"/>
                <w:szCs w:val="18"/>
              </w:rPr>
            </w:pPr>
            <w:r>
              <w:rPr>
                <w:color w:val="201F1F"/>
                <w:sz w:val="17"/>
              </w:rPr>
              <w:t>11,608</w:t>
            </w:r>
          </w:p>
        </w:tc>
        <w:tc>
          <w:tcPr>
            <w:tcW w:w="1260" w:type="dxa"/>
            <w:shd w:val="clear" w:color="auto" w:fill="auto"/>
          </w:tcPr>
          <w:p w14:paraId="71CCB88A" w14:textId="68E14157" w:rsidR="001D4821" w:rsidRPr="002A3376" w:rsidRDefault="001D4821" w:rsidP="001D4821">
            <w:pPr>
              <w:jc w:val="right"/>
              <w:rPr>
                <w:rFonts w:ascii="Candara" w:hAnsi="Candara"/>
                <w:bCs/>
                <w:sz w:val="18"/>
                <w:szCs w:val="18"/>
              </w:rPr>
            </w:pPr>
            <w:r>
              <w:rPr>
                <w:b/>
                <w:color w:val="DD0000"/>
                <w:sz w:val="17"/>
              </w:rPr>
              <w:t>20.</w:t>
            </w:r>
            <w:r w:rsidR="00FA6DA5">
              <w:rPr>
                <w:b/>
                <w:color w:val="DD0000"/>
                <w:sz w:val="17"/>
              </w:rPr>
              <w:t>4</w:t>
            </w:r>
            <w:r>
              <w:rPr>
                <w:b/>
                <w:color w:val="DD0000"/>
                <w:sz w:val="17"/>
              </w:rPr>
              <w:t>%</w:t>
            </w:r>
          </w:p>
        </w:tc>
      </w:tr>
      <w:tr w:rsidR="001D4821" w14:paraId="6384A225" w14:textId="77777777" w:rsidTr="000C7D9F">
        <w:tc>
          <w:tcPr>
            <w:tcW w:w="2065" w:type="dxa"/>
          </w:tcPr>
          <w:p w14:paraId="5B101838" w14:textId="77777777" w:rsidR="001D4821" w:rsidRDefault="001D4821" w:rsidP="001D4821">
            <w:pPr>
              <w:rPr>
                <w:rFonts w:ascii="Candara" w:hAnsi="Candara"/>
                <w:bCs/>
                <w:sz w:val="18"/>
                <w:szCs w:val="18"/>
              </w:rPr>
            </w:pPr>
            <w:r>
              <w:rPr>
                <w:rFonts w:ascii="Candara" w:hAnsi="Candara"/>
                <w:bCs/>
                <w:sz w:val="18"/>
                <w:szCs w:val="18"/>
              </w:rPr>
              <w:t>Androscoggin County</w:t>
            </w:r>
          </w:p>
        </w:tc>
        <w:tc>
          <w:tcPr>
            <w:tcW w:w="1710" w:type="dxa"/>
            <w:shd w:val="clear" w:color="auto" w:fill="auto"/>
          </w:tcPr>
          <w:p w14:paraId="137DFA3B" w14:textId="31936037" w:rsidR="001D4821" w:rsidRDefault="001D4821" w:rsidP="001D4821">
            <w:pPr>
              <w:jc w:val="right"/>
              <w:rPr>
                <w:rFonts w:ascii="Candara" w:hAnsi="Candara"/>
                <w:bCs/>
                <w:sz w:val="18"/>
                <w:szCs w:val="18"/>
              </w:rPr>
            </w:pPr>
            <w:r>
              <w:rPr>
                <w:color w:val="201F1F"/>
                <w:sz w:val="17"/>
              </w:rPr>
              <w:t>23,048</w:t>
            </w:r>
          </w:p>
        </w:tc>
        <w:tc>
          <w:tcPr>
            <w:tcW w:w="1260" w:type="dxa"/>
            <w:shd w:val="clear" w:color="auto" w:fill="auto"/>
          </w:tcPr>
          <w:p w14:paraId="62F573C3" w14:textId="7DDEFC50" w:rsidR="001D4821" w:rsidRDefault="001D4821" w:rsidP="001D4821">
            <w:pPr>
              <w:jc w:val="right"/>
              <w:rPr>
                <w:rFonts w:ascii="Candara" w:hAnsi="Candara"/>
                <w:bCs/>
                <w:sz w:val="18"/>
                <w:szCs w:val="18"/>
              </w:rPr>
            </w:pPr>
            <w:r>
              <w:rPr>
                <w:color w:val="201F1F"/>
                <w:sz w:val="17"/>
              </w:rPr>
              <w:t>4,556</w:t>
            </w:r>
          </w:p>
        </w:tc>
        <w:tc>
          <w:tcPr>
            <w:tcW w:w="1260" w:type="dxa"/>
            <w:shd w:val="clear" w:color="auto" w:fill="auto"/>
          </w:tcPr>
          <w:p w14:paraId="7D66E0DE" w14:textId="6E827D33" w:rsidR="001D4821" w:rsidRDefault="001D4821" w:rsidP="001D4821">
            <w:pPr>
              <w:jc w:val="right"/>
              <w:rPr>
                <w:rFonts w:ascii="Candara" w:hAnsi="Candara"/>
                <w:bCs/>
                <w:sz w:val="18"/>
                <w:szCs w:val="18"/>
              </w:rPr>
            </w:pPr>
            <w:r>
              <w:rPr>
                <w:color w:val="201F1F"/>
                <w:sz w:val="17"/>
              </w:rPr>
              <w:t>19.8%</w:t>
            </w:r>
          </w:p>
        </w:tc>
      </w:tr>
      <w:tr w:rsidR="001D4821" w14:paraId="3AE10B24" w14:textId="77777777" w:rsidTr="000C7D9F">
        <w:tc>
          <w:tcPr>
            <w:tcW w:w="2065" w:type="dxa"/>
          </w:tcPr>
          <w:p w14:paraId="724D3F47" w14:textId="77777777" w:rsidR="001D4821" w:rsidRDefault="001D4821" w:rsidP="001D4821">
            <w:pPr>
              <w:rPr>
                <w:rFonts w:ascii="Candara" w:hAnsi="Candara"/>
                <w:bCs/>
                <w:sz w:val="18"/>
                <w:szCs w:val="18"/>
              </w:rPr>
            </w:pPr>
            <w:r>
              <w:rPr>
                <w:rFonts w:ascii="Candara" w:hAnsi="Candara"/>
                <w:bCs/>
                <w:sz w:val="18"/>
                <w:szCs w:val="18"/>
              </w:rPr>
              <w:t>Kennebec County</w:t>
            </w:r>
          </w:p>
        </w:tc>
        <w:tc>
          <w:tcPr>
            <w:tcW w:w="1710" w:type="dxa"/>
            <w:shd w:val="clear" w:color="auto" w:fill="auto"/>
          </w:tcPr>
          <w:p w14:paraId="18817ED5" w14:textId="1F09FC59" w:rsidR="001D4821" w:rsidRDefault="001D4821" w:rsidP="001D4821">
            <w:pPr>
              <w:jc w:val="right"/>
              <w:rPr>
                <w:rFonts w:ascii="Candara" w:hAnsi="Candara"/>
                <w:bCs/>
                <w:sz w:val="18"/>
                <w:szCs w:val="18"/>
              </w:rPr>
            </w:pPr>
            <w:r>
              <w:rPr>
                <w:color w:val="201F1F"/>
                <w:sz w:val="17"/>
              </w:rPr>
              <w:t>23,120</w:t>
            </w:r>
          </w:p>
        </w:tc>
        <w:tc>
          <w:tcPr>
            <w:tcW w:w="1260" w:type="dxa"/>
            <w:shd w:val="clear" w:color="auto" w:fill="auto"/>
          </w:tcPr>
          <w:p w14:paraId="3AEB648E" w14:textId="5D22AEAF" w:rsidR="001D4821" w:rsidRDefault="001D4821" w:rsidP="001D4821">
            <w:pPr>
              <w:jc w:val="right"/>
              <w:rPr>
                <w:rFonts w:ascii="Candara" w:hAnsi="Candara"/>
                <w:bCs/>
                <w:sz w:val="18"/>
                <w:szCs w:val="18"/>
              </w:rPr>
            </w:pPr>
            <w:r>
              <w:rPr>
                <w:color w:val="201F1F"/>
                <w:sz w:val="17"/>
              </w:rPr>
              <w:t>4,636</w:t>
            </w:r>
          </w:p>
        </w:tc>
        <w:tc>
          <w:tcPr>
            <w:tcW w:w="1260" w:type="dxa"/>
            <w:shd w:val="clear" w:color="auto" w:fill="auto"/>
          </w:tcPr>
          <w:p w14:paraId="737D77BF" w14:textId="16944CF0" w:rsidR="001D4821" w:rsidRDefault="001D4821" w:rsidP="001D4821">
            <w:pPr>
              <w:jc w:val="right"/>
              <w:rPr>
                <w:rFonts w:ascii="Candara" w:hAnsi="Candara"/>
                <w:bCs/>
                <w:sz w:val="18"/>
                <w:szCs w:val="18"/>
              </w:rPr>
            </w:pPr>
            <w:r>
              <w:rPr>
                <w:color w:val="201F1F"/>
                <w:sz w:val="17"/>
              </w:rPr>
              <w:t>20.1%</w:t>
            </w:r>
          </w:p>
        </w:tc>
      </w:tr>
      <w:tr w:rsidR="001D4821" w14:paraId="5F3F29DC" w14:textId="77777777" w:rsidTr="000C7D9F">
        <w:tc>
          <w:tcPr>
            <w:tcW w:w="2065" w:type="dxa"/>
          </w:tcPr>
          <w:p w14:paraId="667544E2" w14:textId="77777777" w:rsidR="001D4821" w:rsidRDefault="001D4821" w:rsidP="001D4821">
            <w:pPr>
              <w:rPr>
                <w:rFonts w:ascii="Candara" w:hAnsi="Candara"/>
                <w:bCs/>
                <w:sz w:val="18"/>
                <w:szCs w:val="18"/>
              </w:rPr>
            </w:pPr>
            <w:r>
              <w:rPr>
                <w:rFonts w:ascii="Candara" w:hAnsi="Candara"/>
                <w:bCs/>
                <w:sz w:val="18"/>
                <w:szCs w:val="18"/>
              </w:rPr>
              <w:t>Oxford County</w:t>
            </w:r>
          </w:p>
        </w:tc>
        <w:tc>
          <w:tcPr>
            <w:tcW w:w="1710" w:type="dxa"/>
            <w:shd w:val="clear" w:color="auto" w:fill="auto"/>
          </w:tcPr>
          <w:p w14:paraId="3BE08604" w14:textId="5258531A" w:rsidR="001D4821" w:rsidRDefault="001D4821" w:rsidP="001D4821">
            <w:pPr>
              <w:jc w:val="right"/>
              <w:rPr>
                <w:rFonts w:ascii="Candara" w:hAnsi="Candara"/>
                <w:bCs/>
                <w:sz w:val="18"/>
                <w:szCs w:val="18"/>
              </w:rPr>
            </w:pPr>
            <w:r>
              <w:rPr>
                <w:color w:val="201F1F"/>
                <w:sz w:val="17"/>
              </w:rPr>
              <w:t>10,939</w:t>
            </w:r>
          </w:p>
        </w:tc>
        <w:tc>
          <w:tcPr>
            <w:tcW w:w="1260" w:type="dxa"/>
            <w:shd w:val="clear" w:color="auto" w:fill="auto"/>
          </w:tcPr>
          <w:p w14:paraId="2F822138" w14:textId="2178E3F7" w:rsidR="001D4821" w:rsidRDefault="001D4821" w:rsidP="001D4821">
            <w:pPr>
              <w:jc w:val="right"/>
              <w:rPr>
                <w:rFonts w:ascii="Candara" w:hAnsi="Candara"/>
                <w:bCs/>
                <w:sz w:val="18"/>
                <w:szCs w:val="18"/>
              </w:rPr>
            </w:pPr>
            <w:r>
              <w:rPr>
                <w:color w:val="201F1F"/>
                <w:sz w:val="17"/>
              </w:rPr>
              <w:t>2,416</w:t>
            </w:r>
          </w:p>
        </w:tc>
        <w:tc>
          <w:tcPr>
            <w:tcW w:w="1260" w:type="dxa"/>
            <w:shd w:val="clear" w:color="auto" w:fill="auto"/>
          </w:tcPr>
          <w:p w14:paraId="2E412C0C" w14:textId="35CE3434" w:rsidR="001D4821" w:rsidRDefault="001D4821" w:rsidP="001D4821">
            <w:pPr>
              <w:jc w:val="right"/>
              <w:rPr>
                <w:rFonts w:ascii="Candara" w:hAnsi="Candara"/>
                <w:bCs/>
                <w:sz w:val="18"/>
                <w:szCs w:val="18"/>
              </w:rPr>
            </w:pPr>
            <w:r>
              <w:rPr>
                <w:color w:val="201F1F"/>
                <w:sz w:val="17"/>
              </w:rPr>
              <w:t>22.1%</w:t>
            </w:r>
          </w:p>
        </w:tc>
      </w:tr>
      <w:tr w:rsidR="001D4821" w14:paraId="1A0A51D3" w14:textId="77777777" w:rsidTr="000C7D9F">
        <w:tc>
          <w:tcPr>
            <w:tcW w:w="2065" w:type="dxa"/>
          </w:tcPr>
          <w:p w14:paraId="1535D290" w14:textId="77777777" w:rsidR="001D4821" w:rsidRDefault="001D4821" w:rsidP="001D4821">
            <w:pPr>
              <w:rPr>
                <w:rFonts w:ascii="Candara" w:hAnsi="Candara"/>
                <w:bCs/>
                <w:sz w:val="18"/>
                <w:szCs w:val="18"/>
              </w:rPr>
            </w:pPr>
            <w:r>
              <w:rPr>
                <w:rFonts w:ascii="Candara" w:hAnsi="Candara"/>
                <w:bCs/>
                <w:sz w:val="18"/>
                <w:szCs w:val="18"/>
              </w:rPr>
              <w:t>Maine</w:t>
            </w:r>
          </w:p>
        </w:tc>
        <w:tc>
          <w:tcPr>
            <w:tcW w:w="1710" w:type="dxa"/>
            <w:shd w:val="clear" w:color="auto" w:fill="auto"/>
          </w:tcPr>
          <w:p w14:paraId="4CDB9888" w14:textId="42B56E94" w:rsidR="001D4821" w:rsidRDefault="001D4821" w:rsidP="001D4821">
            <w:pPr>
              <w:jc w:val="right"/>
              <w:rPr>
                <w:rFonts w:ascii="Candara" w:hAnsi="Candara"/>
                <w:bCs/>
                <w:sz w:val="18"/>
                <w:szCs w:val="18"/>
              </w:rPr>
            </w:pPr>
            <w:r>
              <w:rPr>
                <w:color w:val="201F1F"/>
                <w:sz w:val="17"/>
              </w:rPr>
              <w:t>250,784</w:t>
            </w:r>
          </w:p>
        </w:tc>
        <w:tc>
          <w:tcPr>
            <w:tcW w:w="1260" w:type="dxa"/>
            <w:shd w:val="clear" w:color="auto" w:fill="auto"/>
          </w:tcPr>
          <w:p w14:paraId="1F77786B" w14:textId="45600CBD" w:rsidR="001D4821" w:rsidRDefault="001D4821" w:rsidP="001D4821">
            <w:pPr>
              <w:jc w:val="right"/>
              <w:rPr>
                <w:rFonts w:ascii="Candara" w:hAnsi="Candara"/>
                <w:bCs/>
                <w:sz w:val="18"/>
                <w:szCs w:val="18"/>
              </w:rPr>
            </w:pPr>
            <w:r>
              <w:rPr>
                <w:color w:val="201F1F"/>
                <w:sz w:val="17"/>
              </w:rPr>
              <w:t>41,931</w:t>
            </w:r>
          </w:p>
        </w:tc>
        <w:tc>
          <w:tcPr>
            <w:tcW w:w="1260" w:type="dxa"/>
            <w:shd w:val="clear" w:color="auto" w:fill="auto"/>
          </w:tcPr>
          <w:p w14:paraId="455360A3" w14:textId="10D59ADC" w:rsidR="001D4821" w:rsidRDefault="001D4821" w:rsidP="001D4821">
            <w:pPr>
              <w:jc w:val="right"/>
              <w:rPr>
                <w:rFonts w:ascii="Candara" w:hAnsi="Candara"/>
                <w:bCs/>
                <w:sz w:val="18"/>
                <w:szCs w:val="18"/>
              </w:rPr>
            </w:pPr>
            <w:r>
              <w:rPr>
                <w:color w:val="201F1F"/>
                <w:sz w:val="17"/>
              </w:rPr>
              <w:t>16.7%</w:t>
            </w:r>
          </w:p>
        </w:tc>
      </w:tr>
      <w:tr w:rsidR="001D4821" w14:paraId="0C121F3F" w14:textId="77777777" w:rsidTr="000C7D9F">
        <w:tc>
          <w:tcPr>
            <w:tcW w:w="2065" w:type="dxa"/>
          </w:tcPr>
          <w:p w14:paraId="18F1CA98" w14:textId="77777777" w:rsidR="001D4821" w:rsidRDefault="001D4821" w:rsidP="001D4821">
            <w:pPr>
              <w:rPr>
                <w:rFonts w:ascii="Candara" w:hAnsi="Candara"/>
                <w:bCs/>
                <w:sz w:val="18"/>
                <w:szCs w:val="18"/>
              </w:rPr>
            </w:pPr>
            <w:r>
              <w:rPr>
                <w:rFonts w:ascii="Candara" w:hAnsi="Candara"/>
                <w:bCs/>
                <w:sz w:val="18"/>
                <w:szCs w:val="18"/>
              </w:rPr>
              <w:t>United States</w:t>
            </w:r>
          </w:p>
        </w:tc>
        <w:tc>
          <w:tcPr>
            <w:tcW w:w="1710" w:type="dxa"/>
            <w:shd w:val="clear" w:color="auto" w:fill="auto"/>
          </w:tcPr>
          <w:p w14:paraId="0EF5F2E0" w14:textId="6DA2A87C" w:rsidR="001D4821" w:rsidRDefault="001D4821" w:rsidP="001D4821">
            <w:pPr>
              <w:jc w:val="right"/>
              <w:rPr>
                <w:rFonts w:ascii="Candara" w:hAnsi="Candara"/>
                <w:bCs/>
                <w:sz w:val="18"/>
                <w:szCs w:val="18"/>
              </w:rPr>
            </w:pPr>
            <w:r>
              <w:rPr>
                <w:color w:val="201F1F"/>
                <w:sz w:val="17"/>
              </w:rPr>
              <w:t>72,430,017</w:t>
            </w:r>
          </w:p>
        </w:tc>
        <w:tc>
          <w:tcPr>
            <w:tcW w:w="1260" w:type="dxa"/>
            <w:shd w:val="clear" w:color="auto" w:fill="auto"/>
          </w:tcPr>
          <w:p w14:paraId="0C73440F" w14:textId="14269097" w:rsidR="001D4821" w:rsidRDefault="001D4821" w:rsidP="001D4821">
            <w:pPr>
              <w:jc w:val="right"/>
              <w:rPr>
                <w:rFonts w:ascii="Candara" w:hAnsi="Candara"/>
                <w:bCs/>
                <w:sz w:val="18"/>
                <w:szCs w:val="18"/>
              </w:rPr>
            </w:pPr>
            <w:r>
              <w:rPr>
                <w:color w:val="201F1F"/>
                <w:sz w:val="17"/>
              </w:rPr>
              <w:t>14,710,485</w:t>
            </w:r>
          </w:p>
        </w:tc>
        <w:tc>
          <w:tcPr>
            <w:tcW w:w="1260" w:type="dxa"/>
            <w:shd w:val="clear" w:color="auto" w:fill="auto"/>
          </w:tcPr>
          <w:p w14:paraId="3D06AE45" w14:textId="2685A7EE" w:rsidR="001D4821" w:rsidRDefault="001D4821" w:rsidP="001D4821">
            <w:pPr>
              <w:jc w:val="right"/>
              <w:rPr>
                <w:rFonts w:ascii="Candara" w:hAnsi="Candara"/>
                <w:bCs/>
                <w:sz w:val="18"/>
                <w:szCs w:val="18"/>
              </w:rPr>
            </w:pPr>
            <w:r>
              <w:rPr>
                <w:color w:val="201F1F"/>
                <w:sz w:val="17"/>
              </w:rPr>
              <w:t>20.3%</w:t>
            </w:r>
          </w:p>
        </w:tc>
      </w:tr>
    </w:tbl>
    <w:p w14:paraId="6C7CEE8C" w14:textId="77777777" w:rsidR="00FA6DA5" w:rsidRDefault="00FA6DA5" w:rsidP="00FA6DA5">
      <w:pPr>
        <w:spacing w:before="82" w:after="0" w:line="240" w:lineRule="auto"/>
        <w:ind w:left="115"/>
        <w:rPr>
          <w:i/>
          <w:sz w:val="11"/>
        </w:rPr>
      </w:pPr>
      <w:r>
        <w:rPr>
          <w:i/>
          <w:w w:val="105"/>
          <w:sz w:val="11"/>
        </w:rPr>
        <w:t>Note: This indicator is compared to the state average.</w:t>
      </w:r>
    </w:p>
    <w:p w14:paraId="0FD853B1" w14:textId="77777777" w:rsidR="00FA6DA5" w:rsidRDefault="00FA6DA5" w:rsidP="00FA6DA5">
      <w:pPr>
        <w:spacing w:after="0" w:line="240" w:lineRule="auto"/>
        <w:ind w:left="115"/>
        <w:rPr>
          <w:i/>
          <w:sz w:val="11"/>
        </w:rPr>
      </w:pPr>
      <w:r>
        <w:rPr>
          <w:i/>
          <w:w w:val="105"/>
          <w:sz w:val="11"/>
        </w:rPr>
        <w:t xml:space="preserve">Data Source: US Census Bureau, </w:t>
      </w:r>
      <w:hyperlink r:id="rId31">
        <w:r>
          <w:rPr>
            <w:i/>
            <w:color w:val="008DAA"/>
            <w:w w:val="105"/>
            <w:sz w:val="11"/>
          </w:rPr>
          <w:t>Small Area Income &amp; Poverty Estimates</w:t>
        </w:r>
      </w:hyperlink>
      <w:r>
        <w:rPr>
          <w:i/>
          <w:w w:val="105"/>
          <w:sz w:val="11"/>
        </w:rPr>
        <w:t>. 2017. Source geography: county</w:t>
      </w:r>
    </w:p>
    <w:p w14:paraId="790F7740" w14:textId="77777777" w:rsidR="00FA6DA5" w:rsidRDefault="00FA6DA5" w:rsidP="00FA6DA5">
      <w:pPr>
        <w:pStyle w:val="indicator-name"/>
        <w:spacing w:after="0"/>
        <w:rPr>
          <w:rFonts w:ascii="Georgia" w:hAnsi="Georgia"/>
          <w:sz w:val="22"/>
          <w:u w:val="none"/>
        </w:rPr>
      </w:pPr>
    </w:p>
    <w:p w14:paraId="2C8E540F" w14:textId="77777777" w:rsidR="00FA6DA5" w:rsidRPr="005E3F10" w:rsidRDefault="00FA6DA5" w:rsidP="00FA6DA5">
      <w:pPr>
        <w:ind w:left="117"/>
        <w:rPr>
          <w:rFonts w:ascii="Georgia" w:hAnsi="Georgia"/>
          <w:b/>
          <w:sz w:val="24"/>
          <w:szCs w:val="24"/>
        </w:rPr>
      </w:pPr>
      <w:r w:rsidRPr="005E3F10">
        <w:rPr>
          <w:rFonts w:ascii="Georgia" w:hAnsi="Georgia"/>
          <w:b/>
          <w:sz w:val="24"/>
          <w:szCs w:val="24"/>
        </w:rPr>
        <w:t>Child Poverty Rate (ACS) Ages 0</w:t>
      </w:r>
      <w:r w:rsidRPr="005E3F10">
        <w:rPr>
          <w:rFonts w:ascii="Times New Roman" w:hAnsi="Times New Roman" w:cs="Times New Roman"/>
          <w:b/>
          <w:sz w:val="24"/>
          <w:szCs w:val="24"/>
        </w:rPr>
        <w:t>‐</w:t>
      </w:r>
      <w:r w:rsidRPr="005E3F10">
        <w:rPr>
          <w:rFonts w:ascii="Georgia" w:hAnsi="Georgia"/>
          <w:b/>
          <w:sz w:val="24"/>
          <w:szCs w:val="24"/>
        </w:rPr>
        <w:t>4</w:t>
      </w:r>
    </w:p>
    <w:p w14:paraId="6B3B98A4" w14:textId="6C4C62FA" w:rsidR="00FA6DA5" w:rsidRPr="00707F93" w:rsidRDefault="00FA6DA5" w:rsidP="00FA6DA5">
      <w:pPr>
        <w:pStyle w:val="BodyText"/>
        <w:spacing w:before="176" w:line="242" w:lineRule="auto"/>
        <w:ind w:left="117" w:right="794"/>
        <w:jc w:val="both"/>
        <w:rPr>
          <w:rFonts w:ascii="Georgia" w:hAnsi="Georgia"/>
          <w:sz w:val="22"/>
          <w:szCs w:val="22"/>
        </w:rPr>
      </w:pPr>
      <w:r w:rsidRPr="00AB2E73">
        <w:rPr>
          <w:rFonts w:ascii="Georgia" w:hAnsi="Georgia"/>
          <w:sz w:val="24"/>
          <w:szCs w:val="24"/>
        </w:rPr>
        <w:t>Population and poverty estimates for children age 0</w:t>
      </w:r>
      <w:r w:rsidRPr="00AB2E73">
        <w:rPr>
          <w:rFonts w:ascii="Times New Roman" w:hAnsi="Times New Roman" w:cs="Times New Roman"/>
          <w:sz w:val="24"/>
          <w:szCs w:val="24"/>
        </w:rPr>
        <w:t>‐</w:t>
      </w:r>
      <w:r w:rsidRPr="00AB2E73">
        <w:rPr>
          <w:rFonts w:ascii="Georgia" w:hAnsi="Georgia"/>
          <w:sz w:val="24"/>
          <w:szCs w:val="24"/>
        </w:rPr>
        <w:t>4 are shown for the report area. According to the American Community Survey 5- year data, an average of 25.6% percent of children lived in a state of poverty during the survey calendar year. The poverty rate for children living in the report area is greater than the national average of 22.5%.</w:t>
      </w:r>
      <w:r w:rsidR="00F02695" w:rsidRPr="00AB2E73">
        <w:rPr>
          <w:rFonts w:ascii="Georgia" w:hAnsi="Georgia"/>
          <w:sz w:val="24"/>
          <w:szCs w:val="24"/>
        </w:rPr>
        <w:t xml:space="preserve">  Of serious concern is that each of the three counties served by RCAM are experiencing significantly higher poverty rates in this age group when compared to both state and national averages</w:t>
      </w:r>
      <w:r w:rsidR="00F02695" w:rsidRPr="00707F93">
        <w:rPr>
          <w:rFonts w:ascii="Georgia" w:hAnsi="Georgia"/>
          <w:sz w:val="22"/>
          <w:szCs w:val="22"/>
        </w:rPr>
        <w:t>.</w:t>
      </w:r>
    </w:p>
    <w:p w14:paraId="6AB8852C" w14:textId="2BC0E309" w:rsidR="00FA6DA5" w:rsidRDefault="00C73915" w:rsidP="001B1642">
      <w:pPr>
        <w:pStyle w:val="indicator-name"/>
        <w:spacing w:after="0"/>
        <w:rPr>
          <w:rFonts w:ascii="Georgia" w:hAnsi="Georgia"/>
          <w:sz w:val="22"/>
          <w:u w:val="none"/>
        </w:rPr>
      </w:pPr>
      <w:r>
        <w:rPr>
          <w:rFonts w:ascii="Lucida Sans Unicode"/>
          <w:noProof/>
          <w:sz w:val="20"/>
        </w:rPr>
        <mc:AlternateContent>
          <mc:Choice Requires="wps">
            <w:drawing>
              <wp:anchor distT="0" distB="0" distL="114300" distR="114300" simplePos="0" relativeHeight="251689984" behindDoc="0" locked="0" layoutInCell="1" allowOverlap="1" wp14:anchorId="21D2A2B1" wp14:editId="77A3DC5F">
                <wp:simplePos x="0" y="0"/>
                <wp:positionH relativeFrom="column">
                  <wp:posOffset>4549140</wp:posOffset>
                </wp:positionH>
                <wp:positionV relativeFrom="paragraph">
                  <wp:posOffset>106680</wp:posOffset>
                </wp:positionV>
                <wp:extent cx="1440180" cy="266700"/>
                <wp:effectExtent l="0" t="0" r="7620" b="0"/>
                <wp:wrapNone/>
                <wp:docPr id="298" name="Text Box 298"/>
                <wp:cNvGraphicFramePr/>
                <a:graphic xmlns:a="http://schemas.openxmlformats.org/drawingml/2006/main">
                  <a:graphicData uri="http://schemas.microsoft.com/office/word/2010/wordprocessingShape">
                    <wps:wsp>
                      <wps:cNvSpPr txBox="1"/>
                      <wps:spPr>
                        <a:xfrm>
                          <a:off x="0" y="0"/>
                          <a:ext cx="1440180" cy="266700"/>
                        </a:xfrm>
                        <a:prstGeom prst="rect">
                          <a:avLst/>
                        </a:prstGeom>
                        <a:solidFill>
                          <a:schemeClr val="lt1"/>
                        </a:solidFill>
                        <a:ln w="6350">
                          <a:noFill/>
                        </a:ln>
                      </wps:spPr>
                      <wps:txbx>
                        <w:txbxContent>
                          <w:p w14:paraId="52C16A13" w14:textId="41BBA510" w:rsidR="001E1FF5" w:rsidRPr="00554468" w:rsidRDefault="001E1FF5" w:rsidP="00554468">
                            <w:pPr>
                              <w:jc w:val="center"/>
                              <w:rPr>
                                <w:b/>
                                <w:bCs/>
                                <w:sz w:val="18"/>
                                <w:szCs w:val="18"/>
                              </w:rPr>
                            </w:pPr>
                            <w:r w:rsidRPr="00554468">
                              <w:rPr>
                                <w:b/>
                                <w:bCs/>
                                <w:sz w:val="18"/>
                                <w:szCs w:val="18"/>
                              </w:rPr>
                              <w:t>Ages 0-4 Poverty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2A2B1" id="Text Box 298" o:spid="_x0000_s1071" type="#_x0000_t202" style="position:absolute;margin-left:358.2pt;margin-top:8.4pt;width:113.4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jMAIAAFw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" fillcolor="white [3201]" stroked="f" strokeweight=".5pt">
                <v:textbox>
                  <w:txbxContent>
                    <w:p w14:paraId="52C16A13" w14:textId="41BBA510" w:rsidR="001E1FF5" w:rsidRPr="00554468" w:rsidRDefault="001E1FF5" w:rsidP="00554468">
                      <w:pPr>
                        <w:jc w:val="center"/>
                        <w:rPr>
                          <w:b/>
                          <w:bCs/>
                          <w:sz w:val="18"/>
                          <w:szCs w:val="18"/>
                        </w:rPr>
                      </w:pPr>
                      <w:r w:rsidRPr="00554468">
                        <w:rPr>
                          <w:b/>
                          <w:bCs/>
                          <w:sz w:val="18"/>
                          <w:szCs w:val="18"/>
                        </w:rPr>
                        <w:t>Ages 0-4 Poverty Rate</w:t>
                      </w:r>
                    </w:p>
                  </w:txbxContent>
                </v:textbox>
              </v:shape>
            </w:pict>
          </mc:Fallback>
        </mc:AlternateContent>
      </w:r>
      <w:r>
        <w:rPr>
          <w:rFonts w:ascii="Lucida Sans Unicode"/>
          <w:noProof/>
          <w:sz w:val="20"/>
        </w:rPr>
        <mc:AlternateContent>
          <mc:Choice Requires="wpg">
            <w:drawing>
              <wp:anchor distT="0" distB="0" distL="114300" distR="114300" simplePos="0" relativeHeight="251688960" behindDoc="1" locked="0" layoutInCell="1" allowOverlap="1" wp14:anchorId="01634755" wp14:editId="4074DA19">
                <wp:simplePos x="0" y="0"/>
                <wp:positionH relativeFrom="column">
                  <wp:posOffset>4726305</wp:posOffset>
                </wp:positionH>
                <wp:positionV relativeFrom="paragraph">
                  <wp:posOffset>443865</wp:posOffset>
                </wp:positionV>
                <wp:extent cx="1040130" cy="550545"/>
                <wp:effectExtent l="0" t="0" r="7620" b="190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292" name="AutoShape 31"/>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32"/>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3 h 819"/>
                              <a:gd name="T18" fmla="*/ 0 w 1638"/>
                              <a:gd name="T19" fmla="*/ 819 h 819"/>
                              <a:gd name="T20" fmla="*/ 201 w 1638"/>
                              <a:gd name="T21" fmla="*/ 746 h 819"/>
                              <a:gd name="T22" fmla="*/ 233 w 1638"/>
                              <a:gd name="T23" fmla="*/ 609 h 819"/>
                              <a:gd name="T24" fmla="*/ 293 w 1638"/>
                              <a:gd name="T25" fmla="*/ 485 h 819"/>
                              <a:gd name="T26" fmla="*/ 379 w 1638"/>
                              <a:gd name="T27" fmla="*/ 379 h 819"/>
                              <a:gd name="T28" fmla="*/ 485 w 1638"/>
                              <a:gd name="T29" fmla="*/ 293 h 819"/>
                              <a:gd name="T30" fmla="*/ 609 w 1638"/>
                              <a:gd name="T31" fmla="*/ 233 h 819"/>
                              <a:gd name="T32" fmla="*/ 746 w 1638"/>
                              <a:gd name="T33" fmla="*/ 201 h 819"/>
                              <a:gd name="T34" fmla="*/ 1350 w 1638"/>
                              <a:gd name="T35" fmla="*/ 197 h 819"/>
                              <a:gd name="T36" fmla="*/ 1290 w 1638"/>
                              <a:gd name="T37" fmla="*/ 149 h 819"/>
                              <a:gd name="T38" fmla="*/ 1169 w 1638"/>
                              <a:gd name="T39" fmla="*/ 79 h 819"/>
                              <a:gd name="T40" fmla="*/ 1036 w 1638"/>
                              <a:gd name="T41" fmla="*/ 29 h 819"/>
                              <a:gd name="T42" fmla="*/ 893 w 1638"/>
                              <a:gd name="T43" fmla="*/ 3 h 819"/>
                              <a:gd name="T44" fmla="*/ 1350 w 1638"/>
                              <a:gd name="T45" fmla="*/ 197 h 819"/>
                              <a:gd name="T46" fmla="*/ 891 w 1638"/>
                              <a:gd name="T47" fmla="*/ 201 h 819"/>
                              <a:gd name="T48" fmla="*/ 1028 w 1638"/>
                              <a:gd name="T49" fmla="*/ 233 h 819"/>
                              <a:gd name="T50" fmla="*/ 1152 w 1638"/>
                              <a:gd name="T51" fmla="*/ 293 h 819"/>
                              <a:gd name="T52" fmla="*/ 1258 w 1638"/>
                              <a:gd name="T53" fmla="*/ 378 h 819"/>
                              <a:gd name="T54" fmla="*/ 1344 w 1638"/>
                              <a:gd name="T55" fmla="*/ 485 h 819"/>
                              <a:gd name="T56" fmla="*/ 1404 w 1638"/>
                              <a:gd name="T57" fmla="*/ 608 h 819"/>
                              <a:gd name="T58" fmla="*/ 1437 w 1638"/>
                              <a:gd name="T59" fmla="*/ 745 h 819"/>
                              <a:gd name="T60" fmla="*/ 1637 w 1638"/>
                              <a:gd name="T61" fmla="*/ 818 h 819"/>
                              <a:gd name="T62" fmla="*/ 1624 w 1638"/>
                              <a:gd name="T63" fmla="*/ 671 h 819"/>
                              <a:gd name="T64" fmla="*/ 1586 w 1638"/>
                              <a:gd name="T65" fmla="*/ 532 h 819"/>
                              <a:gd name="T66" fmla="*/ 1525 w 1638"/>
                              <a:gd name="T67" fmla="*/ 405 h 819"/>
                              <a:gd name="T68" fmla="*/ 1444 w 1638"/>
                              <a:gd name="T69" fmla="*/ 291 h 819"/>
                              <a:gd name="T70" fmla="*/ 1350 w 1638"/>
                              <a:gd name="T71" fmla="*/ 19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2"/>
                                </a:lnTo>
                                <a:lnTo>
                                  <a:pt x="3" y="743"/>
                                </a:lnTo>
                                <a:lnTo>
                                  <a:pt x="3" y="746"/>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7"/>
                                </a:lnTo>
                                <a:lnTo>
                                  <a:pt x="1350" y="197"/>
                                </a:lnTo>
                                <a:lnTo>
                                  <a:pt x="1346" y="192"/>
                                </a:lnTo>
                                <a:lnTo>
                                  <a:pt x="1290" y="149"/>
                                </a:lnTo>
                                <a:lnTo>
                                  <a:pt x="1231" y="111"/>
                                </a:lnTo>
                                <a:lnTo>
                                  <a:pt x="1169" y="79"/>
                                </a:lnTo>
                                <a:lnTo>
                                  <a:pt x="1104" y="51"/>
                                </a:lnTo>
                                <a:lnTo>
                                  <a:pt x="1036" y="29"/>
                                </a:lnTo>
                                <a:lnTo>
                                  <a:pt x="965" y="13"/>
                                </a:lnTo>
                                <a:lnTo>
                                  <a:pt x="893" y="3"/>
                                </a:lnTo>
                                <a:lnTo>
                                  <a:pt x="818" y="0"/>
                                </a:lnTo>
                                <a:close/>
                                <a:moveTo>
                                  <a:pt x="1350" y="197"/>
                                </a:moveTo>
                                <a:lnTo>
                                  <a:pt x="818" y="197"/>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3"/>
                        <wps:cNvSpPr>
                          <a:spLocks/>
                        </wps:cNvSpPr>
                        <wps:spPr bwMode="auto">
                          <a:xfrm>
                            <a:off x="204" y="251"/>
                            <a:ext cx="457" cy="568"/>
                          </a:xfrm>
                          <a:custGeom>
                            <a:avLst/>
                            <a:gdLst>
                              <a:gd name="T0" fmla="+- 0 583 205"/>
                              <a:gd name="T1" fmla="*/ T0 w 457"/>
                              <a:gd name="T2" fmla="+- 0 252 252"/>
                              <a:gd name="T3" fmla="*/ 252 h 568"/>
                              <a:gd name="T4" fmla="+- 0 517 205"/>
                              <a:gd name="T5" fmla="*/ T4 w 457"/>
                              <a:gd name="T6" fmla="+- 0 284 252"/>
                              <a:gd name="T7" fmla="*/ 284 h 568"/>
                              <a:gd name="T8" fmla="+- 0 456 205"/>
                              <a:gd name="T9" fmla="*/ T8 w 457"/>
                              <a:gd name="T10" fmla="+- 0 323 252"/>
                              <a:gd name="T11" fmla="*/ 323 h 568"/>
                              <a:gd name="T12" fmla="+- 0 400 205"/>
                              <a:gd name="T13" fmla="*/ T12 w 457"/>
                              <a:gd name="T14" fmla="+- 0 369 252"/>
                              <a:gd name="T15" fmla="*/ 369 h 568"/>
                              <a:gd name="T16" fmla="+- 0 351 205"/>
                              <a:gd name="T17" fmla="*/ T16 w 457"/>
                              <a:gd name="T18" fmla="+- 0 421 252"/>
                              <a:gd name="T19" fmla="*/ 421 h 568"/>
                              <a:gd name="T20" fmla="+- 0 308 205"/>
                              <a:gd name="T21" fmla="*/ T20 w 457"/>
                              <a:gd name="T22" fmla="+- 0 478 252"/>
                              <a:gd name="T23" fmla="*/ 478 h 568"/>
                              <a:gd name="T24" fmla="+- 0 272 205"/>
                              <a:gd name="T25" fmla="*/ T24 w 457"/>
                              <a:gd name="T26" fmla="+- 0 539 252"/>
                              <a:gd name="T27" fmla="*/ 539 h 568"/>
                              <a:gd name="T28" fmla="+- 0 243 205"/>
                              <a:gd name="T29" fmla="*/ T28 w 457"/>
                              <a:gd name="T30" fmla="+- 0 605 252"/>
                              <a:gd name="T31" fmla="*/ 605 h 568"/>
                              <a:gd name="T32" fmla="+- 0 222 205"/>
                              <a:gd name="T33" fmla="*/ T32 w 457"/>
                              <a:gd name="T34" fmla="+- 0 673 252"/>
                              <a:gd name="T35" fmla="*/ 673 h 568"/>
                              <a:gd name="T36" fmla="+- 0 209 205"/>
                              <a:gd name="T37" fmla="*/ T36 w 457"/>
                              <a:gd name="T38" fmla="+- 0 745 252"/>
                              <a:gd name="T39" fmla="*/ 745 h 568"/>
                              <a:gd name="T40" fmla="+- 0 205 205"/>
                              <a:gd name="T41" fmla="*/ T40 w 457"/>
                              <a:gd name="T42" fmla="+- 0 819 252"/>
                              <a:gd name="T43" fmla="*/ 819 h 568"/>
                              <a:gd name="T44" fmla="+- 0 409 205"/>
                              <a:gd name="T45" fmla="*/ T44 w 457"/>
                              <a:gd name="T46" fmla="+- 0 819 252"/>
                              <a:gd name="T47" fmla="*/ 819 h 568"/>
                              <a:gd name="T48" fmla="+- 0 417 205"/>
                              <a:gd name="T49" fmla="*/ T48 w 457"/>
                              <a:gd name="T50" fmla="+- 0 738 252"/>
                              <a:gd name="T51" fmla="*/ 738 h 568"/>
                              <a:gd name="T52" fmla="+- 0 441 205"/>
                              <a:gd name="T53" fmla="*/ T52 w 457"/>
                              <a:gd name="T54" fmla="+- 0 661 252"/>
                              <a:gd name="T55" fmla="*/ 661 h 568"/>
                              <a:gd name="T56" fmla="+- 0 478 205"/>
                              <a:gd name="T57" fmla="*/ T56 w 457"/>
                              <a:gd name="T58" fmla="+- 0 591 252"/>
                              <a:gd name="T59" fmla="*/ 591 h 568"/>
                              <a:gd name="T60" fmla="+- 0 528 205"/>
                              <a:gd name="T61" fmla="*/ T60 w 457"/>
                              <a:gd name="T62" fmla="+- 0 530 252"/>
                              <a:gd name="T63" fmla="*/ 530 h 568"/>
                              <a:gd name="T64" fmla="+- 0 590 205"/>
                              <a:gd name="T65" fmla="*/ T64 w 457"/>
                              <a:gd name="T66" fmla="+- 0 479 252"/>
                              <a:gd name="T67" fmla="*/ 479 h 568"/>
                              <a:gd name="T68" fmla="+- 0 662 205"/>
                              <a:gd name="T69" fmla="*/ T68 w 457"/>
                              <a:gd name="T70" fmla="+- 0 441 252"/>
                              <a:gd name="T71" fmla="*/ 441 h 568"/>
                              <a:gd name="T72" fmla="+- 0 583 205"/>
                              <a:gd name="T73" fmla="*/ T72 w 457"/>
                              <a:gd name="T74" fmla="+- 0 252 252"/>
                              <a:gd name="T75" fmla="*/ 25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7" h="568">
                                <a:moveTo>
                                  <a:pt x="378" y="0"/>
                                </a:moveTo>
                                <a:lnTo>
                                  <a:pt x="312" y="32"/>
                                </a:lnTo>
                                <a:lnTo>
                                  <a:pt x="251" y="71"/>
                                </a:lnTo>
                                <a:lnTo>
                                  <a:pt x="195" y="117"/>
                                </a:lnTo>
                                <a:lnTo>
                                  <a:pt x="146" y="169"/>
                                </a:lnTo>
                                <a:lnTo>
                                  <a:pt x="103" y="226"/>
                                </a:lnTo>
                                <a:lnTo>
                                  <a:pt x="67" y="287"/>
                                </a:lnTo>
                                <a:lnTo>
                                  <a:pt x="38" y="353"/>
                                </a:lnTo>
                                <a:lnTo>
                                  <a:pt x="17" y="421"/>
                                </a:lnTo>
                                <a:lnTo>
                                  <a:pt x="4" y="493"/>
                                </a:lnTo>
                                <a:lnTo>
                                  <a:pt x="0" y="567"/>
                                </a:lnTo>
                                <a:lnTo>
                                  <a:pt x="204" y="567"/>
                                </a:lnTo>
                                <a:lnTo>
                                  <a:pt x="212" y="486"/>
                                </a:lnTo>
                                <a:lnTo>
                                  <a:pt x="236" y="409"/>
                                </a:lnTo>
                                <a:lnTo>
                                  <a:pt x="273" y="339"/>
                                </a:lnTo>
                                <a:lnTo>
                                  <a:pt x="323" y="278"/>
                                </a:lnTo>
                                <a:lnTo>
                                  <a:pt x="385" y="227"/>
                                </a:lnTo>
                                <a:lnTo>
                                  <a:pt x="457" y="189"/>
                                </a:lnTo>
                                <a:lnTo>
                                  <a:pt x="378"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4"/>
                        <wps:cNvSpPr>
                          <a:spLocks/>
                        </wps:cNvSpPr>
                        <wps:spPr bwMode="auto">
                          <a:xfrm>
                            <a:off x="0" y="105"/>
                            <a:ext cx="513" cy="713"/>
                          </a:xfrm>
                          <a:custGeom>
                            <a:avLst/>
                            <a:gdLst>
                              <a:gd name="T0" fmla="*/ 416 w 513"/>
                              <a:gd name="T1" fmla="+- 0 106 106"/>
                              <a:gd name="T2" fmla="*/ 106 h 713"/>
                              <a:gd name="T3" fmla="*/ 348 w 513"/>
                              <a:gd name="T4" fmla="+- 0 148 106"/>
                              <a:gd name="T5" fmla="*/ 148 h 713"/>
                              <a:gd name="T6" fmla="*/ 286 w 513"/>
                              <a:gd name="T7" fmla="+- 0 197 106"/>
                              <a:gd name="T8" fmla="*/ 197 h 713"/>
                              <a:gd name="T9" fmla="*/ 229 w 513"/>
                              <a:gd name="T10" fmla="+- 0 251 106"/>
                              <a:gd name="T11" fmla="*/ 251 h 713"/>
                              <a:gd name="T12" fmla="*/ 177 w 513"/>
                              <a:gd name="T13" fmla="+- 0 310 106"/>
                              <a:gd name="T14" fmla="*/ 310 h 713"/>
                              <a:gd name="T15" fmla="*/ 132 w 513"/>
                              <a:gd name="T16" fmla="+- 0 373 106"/>
                              <a:gd name="T17" fmla="*/ 373 h 713"/>
                              <a:gd name="T18" fmla="*/ 93 w 513"/>
                              <a:gd name="T19" fmla="+- 0 440 106"/>
                              <a:gd name="T20" fmla="*/ 440 h 713"/>
                              <a:gd name="T21" fmla="*/ 60 w 513"/>
                              <a:gd name="T22" fmla="+- 0 511 106"/>
                              <a:gd name="T23" fmla="*/ 511 h 713"/>
                              <a:gd name="T24" fmla="*/ 34 w 513"/>
                              <a:gd name="T25" fmla="+- 0 584 106"/>
                              <a:gd name="T26" fmla="*/ 584 h 713"/>
                              <a:gd name="T27" fmla="*/ 15 w 513"/>
                              <a:gd name="T28" fmla="+- 0 660 106"/>
                              <a:gd name="T29" fmla="*/ 660 h 713"/>
                              <a:gd name="T30" fmla="*/ 4 w 513"/>
                              <a:gd name="T31" fmla="+- 0 739 106"/>
                              <a:gd name="T32" fmla="*/ 739 h 713"/>
                              <a:gd name="T33" fmla="*/ 0 w 513"/>
                              <a:gd name="T34" fmla="+- 0 819 106"/>
                              <a:gd name="T35" fmla="*/ 819 h 713"/>
                              <a:gd name="T36" fmla="*/ 196 w 513"/>
                              <a:gd name="T37" fmla="+- 0 819 106"/>
                              <a:gd name="T38" fmla="*/ 819 h 713"/>
                              <a:gd name="T39" fmla="*/ 201 w 513"/>
                              <a:gd name="T40" fmla="+- 0 745 106"/>
                              <a:gd name="T41" fmla="*/ 745 h 713"/>
                              <a:gd name="T42" fmla="*/ 214 w 513"/>
                              <a:gd name="T43" fmla="+- 0 672 106"/>
                              <a:gd name="T44" fmla="*/ 672 h 713"/>
                              <a:gd name="T45" fmla="*/ 235 w 513"/>
                              <a:gd name="T46" fmla="+- 0 603 106"/>
                              <a:gd name="T47" fmla="*/ 603 h 713"/>
                              <a:gd name="T48" fmla="*/ 264 w 513"/>
                              <a:gd name="T49" fmla="+- 0 537 106"/>
                              <a:gd name="T50" fmla="*/ 537 h 713"/>
                              <a:gd name="T51" fmla="*/ 300 w 513"/>
                              <a:gd name="T52" fmla="+- 0 474 106"/>
                              <a:gd name="T53" fmla="*/ 474 h 713"/>
                              <a:gd name="T54" fmla="*/ 344 w 513"/>
                              <a:gd name="T55" fmla="+- 0 416 106"/>
                              <a:gd name="T56" fmla="*/ 416 h 713"/>
                              <a:gd name="T57" fmla="*/ 394 w 513"/>
                              <a:gd name="T58" fmla="+- 0 364 106"/>
                              <a:gd name="T59" fmla="*/ 364 h 713"/>
                              <a:gd name="T60" fmla="*/ 450 w 513"/>
                              <a:gd name="T61" fmla="+- 0 317 106"/>
                              <a:gd name="T62" fmla="*/ 317 h 713"/>
                              <a:gd name="T63" fmla="*/ 513 w 513"/>
                              <a:gd name="T64" fmla="+- 0 277 106"/>
                              <a:gd name="T65" fmla="*/ 277 h 713"/>
                              <a:gd name="T66" fmla="*/ 416 w 513"/>
                              <a:gd name="T67" fmla="+- 0 106 106"/>
                              <a:gd name="T68" fmla="*/ 106 h 7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513" h="713">
                                <a:moveTo>
                                  <a:pt x="416" y="0"/>
                                </a:moveTo>
                                <a:lnTo>
                                  <a:pt x="348" y="42"/>
                                </a:lnTo>
                                <a:lnTo>
                                  <a:pt x="286" y="91"/>
                                </a:lnTo>
                                <a:lnTo>
                                  <a:pt x="229" y="145"/>
                                </a:lnTo>
                                <a:lnTo>
                                  <a:pt x="177" y="204"/>
                                </a:lnTo>
                                <a:lnTo>
                                  <a:pt x="132" y="267"/>
                                </a:lnTo>
                                <a:lnTo>
                                  <a:pt x="93" y="334"/>
                                </a:lnTo>
                                <a:lnTo>
                                  <a:pt x="60" y="405"/>
                                </a:lnTo>
                                <a:lnTo>
                                  <a:pt x="34" y="478"/>
                                </a:lnTo>
                                <a:lnTo>
                                  <a:pt x="15" y="554"/>
                                </a:lnTo>
                                <a:lnTo>
                                  <a:pt x="4" y="633"/>
                                </a:lnTo>
                                <a:lnTo>
                                  <a:pt x="0" y="713"/>
                                </a:lnTo>
                                <a:lnTo>
                                  <a:pt x="196" y="713"/>
                                </a:lnTo>
                                <a:lnTo>
                                  <a:pt x="201" y="639"/>
                                </a:lnTo>
                                <a:lnTo>
                                  <a:pt x="214" y="566"/>
                                </a:lnTo>
                                <a:lnTo>
                                  <a:pt x="235" y="497"/>
                                </a:lnTo>
                                <a:lnTo>
                                  <a:pt x="264" y="431"/>
                                </a:lnTo>
                                <a:lnTo>
                                  <a:pt x="300" y="368"/>
                                </a:lnTo>
                                <a:lnTo>
                                  <a:pt x="344" y="310"/>
                                </a:lnTo>
                                <a:lnTo>
                                  <a:pt x="394" y="258"/>
                                </a:lnTo>
                                <a:lnTo>
                                  <a:pt x="450" y="211"/>
                                </a:lnTo>
                                <a:lnTo>
                                  <a:pt x="513" y="171"/>
                                </a:lnTo>
                                <a:lnTo>
                                  <a:pt x="416"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5"/>
                        <wps:cNvSpPr>
                          <a:spLocks/>
                        </wps:cNvSpPr>
                        <wps:spPr bwMode="auto">
                          <a:xfrm>
                            <a:off x="617" y="18"/>
                            <a:ext cx="216" cy="804"/>
                          </a:xfrm>
                          <a:custGeom>
                            <a:avLst/>
                            <a:gdLst>
                              <a:gd name="T0" fmla="+- 0 646 618"/>
                              <a:gd name="T1" fmla="*/ T0 w 216"/>
                              <a:gd name="T2" fmla="+- 0 18 18"/>
                              <a:gd name="T3" fmla="*/ 18 h 804"/>
                              <a:gd name="T4" fmla="+- 0 618 618"/>
                              <a:gd name="T5" fmla="*/ T4 w 216"/>
                              <a:gd name="T6" fmla="+- 0 25 18"/>
                              <a:gd name="T7" fmla="*/ 25 h 804"/>
                              <a:gd name="T8" fmla="+- 0 805 618"/>
                              <a:gd name="T9" fmla="*/ T8 w 216"/>
                              <a:gd name="T10" fmla="+- 0 822 18"/>
                              <a:gd name="T11" fmla="*/ 822 h 804"/>
                              <a:gd name="T12" fmla="+- 0 833 618"/>
                              <a:gd name="T13" fmla="*/ T12 w 216"/>
                              <a:gd name="T14" fmla="+- 0 815 18"/>
                              <a:gd name="T15" fmla="*/ 815 h 804"/>
                              <a:gd name="T16" fmla="+- 0 646 618"/>
                              <a:gd name="T17" fmla="*/ T16 w 216"/>
                              <a:gd name="T18" fmla="+- 0 18 18"/>
                              <a:gd name="T19" fmla="*/ 18 h 804"/>
                            </a:gdLst>
                            <a:ahLst/>
                            <a:cxnLst>
                              <a:cxn ang="0">
                                <a:pos x="T1" y="T3"/>
                              </a:cxn>
                              <a:cxn ang="0">
                                <a:pos x="T5" y="T7"/>
                              </a:cxn>
                              <a:cxn ang="0">
                                <a:pos x="T9" y="T11"/>
                              </a:cxn>
                              <a:cxn ang="0">
                                <a:pos x="T13" y="T15"/>
                              </a:cxn>
                              <a:cxn ang="0">
                                <a:pos x="T17" y="T19"/>
                              </a:cxn>
                            </a:cxnLst>
                            <a:rect l="0" t="0" r="r" b="b"/>
                            <a:pathLst>
                              <a:path w="216" h="804">
                                <a:moveTo>
                                  <a:pt x="28" y="0"/>
                                </a:moveTo>
                                <a:lnTo>
                                  <a:pt x="0" y="7"/>
                                </a:lnTo>
                                <a:lnTo>
                                  <a:pt x="187" y="804"/>
                                </a:lnTo>
                                <a:lnTo>
                                  <a:pt x="215" y="797"/>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6"/>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1096" id="Group 291" o:spid="_x0000_s1026" style="position:absolute;margin-left:372.15pt;margin-top:34.95pt;width:81.9pt;height:43.35pt;z-index:-251627520"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">
                <v:shape id="AutoShape 31"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32"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" path="m818,l744,3,671,13,601,29,533,51,467,79r-62,33l346,150r-55,43l240,240r-48,51l150,347r-38,59l79,468,51,533,29,601,13,672,3,743r,3l,819r196,l201,746r12,-70l233,609r27,-64l293,485r40,-55l379,379r50,-46l485,293r60,-33l609,233r67,-20l746,201r72,-4l1350,197r-4,-5l1290,149r-59,-38l1169,79,1104,51,1036,29,965,13,893,3,818,xm1350,197r-532,l891,201r70,12l1028,233r64,27l1152,293r55,40l1258,378r46,51l1344,485r33,60l1404,608r20,67l1437,745r4,73l1637,818r-3,-75l1624,671r-16,-71l1586,532r-28,-65l1525,405r-38,-59l1444,291r-47,-52l1350,197xe" fillcolor="#ededed" stroked="f">
                  <v:path arrowok="t" o:connecttype="custom" o:connectlocs="744,3;601,29;467,79;346,150;240,240;150,347;79,468;29,601;3,743;0,819;201,746;233,609;293,485;379,379;485,293;609,233;746,201;1350,197;1290,149;1169,79;1036,29;893,3;1350,197;891,201;1028,233;1152,293;1258,378;1344,485;1404,608;1437,745;1637,818;1624,671;1586,532;1525,405;1444,291;1350,197" o:connectangles="0,0,0,0,0,0,0,0,0,0,0,0,0,0,0,0,0,0,0,0,0,0,0,0,0,0,0,0,0,0,0,0,0,0,0,0"/>
                </v:shape>
                <v:shape id="Freeform 33" o:spid="_x0000_s1029" style="position:absolute;left:204;top:251;width:457;height:568;visibility:visible;mso-wrap-style:square;v-text-anchor:top" coordsize="45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" path="m378,l312,32,251,71r-56,46l146,169r-43,57l67,287,38,353,17,421,4,493,,567r204,l212,486r24,-77l273,339r50,-61l385,227r72,-38l378,xe" fillcolor="#5996ca" stroked="f">
                  <v:path arrowok="t" o:connecttype="custom" o:connectlocs="378,252;312,284;251,323;195,369;146,421;103,478;67,539;38,605;17,673;4,745;0,819;204,819;212,738;236,661;273,591;323,530;385,479;457,441;378,252" o:connectangles="0,0,0,0,0,0,0,0,0,0,0,0,0,0,0,0,0,0,0"/>
                </v:shape>
                <v:shape id="Freeform 34" o:spid="_x0000_s1030" style="position:absolute;top:105;width:513;height:713;visibility:visible;mso-wrap-style:square;v-text-anchor:top" coordsize="5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" path="m416,l348,42,286,91r-57,54l177,204r-45,63l93,334,60,405,34,478,15,554,4,633,,713r196,l201,639r13,-73l235,497r29,-66l300,368r44,-58l394,258r56,-47l513,171,416,xe" fillcolor="#f0ab1d" stroked="f">
                  <v:path arrowok="t" o:connecttype="custom" o:connectlocs="416,106;348,148;286,197;229,251;177,310;132,373;93,440;60,511;34,584;15,660;4,739;0,819;196,819;201,745;214,672;235,603;264,537;300,474;344,416;394,364;450,317;513,277;416,106" o:connectangles="0,0,0,0,0,0,0,0,0,0,0,0,0,0,0,0,0,0,0,0,0,0,0"/>
                </v:shape>
                <v:shape id="Freeform 35" o:spid="_x0000_s1031" style="position:absolute;left:617;top:18;width:216;height:804;visibility:visible;mso-wrap-style:square;v-text-anchor:top" coordsize="2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" path="m28,l,7,187,804r28,-7l28,xe" fillcolor="red" stroked="f">
                  <v:path arrowok="t" o:connecttype="custom" o:connectlocs="28,18;0,25;187,822;215,815;28,18" o:connectangles="0,0,0,0,0"/>
                </v:shape>
                <v:shape id="Freeform 36"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" path="m48,l29,4,14,15,3,30,,49,3,67,14,83,29,93r19,4l66,93,82,83,92,67,96,49,92,30,82,15,66,4,48,xe" fillcolor="red" stroked="f">
                  <v:path arrowok="t" o:connecttype="custom" o:connectlocs="48,770;29,774;14,785;3,800;0,819;3,837;14,853;29,863;48,867;66,863;82,853;92,837;96,819;92,800;82,785;66,774;48,770" o:connectangles="0,0,0,0,0,0,0,0,0,0,0,0,0,0,0,0,0"/>
                </v:shape>
              </v:group>
            </w:pict>
          </mc:Fallback>
        </mc:AlternateContent>
      </w:r>
    </w:p>
    <w:tbl>
      <w:tblPr>
        <w:tblStyle w:val="TableGrid"/>
        <w:tblW w:w="6295" w:type="dxa"/>
        <w:tblInd w:w="-5" w:type="dxa"/>
        <w:tblLook w:val="04A0" w:firstRow="1" w:lastRow="0" w:firstColumn="1" w:lastColumn="0" w:noHBand="0" w:noVBand="1"/>
      </w:tblPr>
      <w:tblGrid>
        <w:gridCol w:w="2065"/>
        <w:gridCol w:w="1710"/>
        <w:gridCol w:w="1260"/>
        <w:gridCol w:w="1260"/>
      </w:tblGrid>
      <w:tr w:rsidR="00FA6DA5" w:rsidRPr="002A3376" w14:paraId="1EB49EF7" w14:textId="77777777" w:rsidTr="000C7D9F">
        <w:tc>
          <w:tcPr>
            <w:tcW w:w="2065" w:type="dxa"/>
            <w:shd w:val="clear" w:color="auto" w:fill="E2EFD9" w:themeFill="accent6" w:themeFillTint="33"/>
          </w:tcPr>
          <w:p w14:paraId="566A4DBC" w14:textId="77777777" w:rsidR="00FA6DA5" w:rsidRPr="002A3376" w:rsidRDefault="00FA6DA5" w:rsidP="000E0502">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4735091A" w14:textId="18DC9430" w:rsidR="00FA6DA5" w:rsidRDefault="00FA6DA5" w:rsidP="000E0502">
            <w:pPr>
              <w:jc w:val="center"/>
              <w:rPr>
                <w:rFonts w:ascii="Candara" w:hAnsi="Candara"/>
                <w:b/>
                <w:sz w:val="18"/>
                <w:szCs w:val="18"/>
              </w:rPr>
            </w:pPr>
            <w:r>
              <w:rPr>
                <w:rFonts w:ascii="Candara" w:hAnsi="Candara"/>
                <w:b/>
                <w:sz w:val="18"/>
                <w:szCs w:val="18"/>
              </w:rPr>
              <w:t>Ages 0-4</w:t>
            </w:r>
          </w:p>
          <w:p w14:paraId="58AB022F" w14:textId="77777777" w:rsidR="00FA6DA5" w:rsidRPr="002A3376" w:rsidRDefault="00FA6DA5" w:rsidP="000E0502">
            <w:pPr>
              <w:jc w:val="center"/>
              <w:rPr>
                <w:rFonts w:ascii="Candara" w:hAnsi="Candara"/>
                <w:b/>
                <w:sz w:val="18"/>
                <w:szCs w:val="18"/>
              </w:rPr>
            </w:pPr>
            <w:r>
              <w:rPr>
                <w:rFonts w:ascii="Candara" w:hAnsi="Candara"/>
                <w:b/>
                <w:sz w:val="18"/>
                <w:szCs w:val="18"/>
              </w:rPr>
              <w:t>Total Population</w:t>
            </w:r>
          </w:p>
        </w:tc>
        <w:tc>
          <w:tcPr>
            <w:tcW w:w="1260" w:type="dxa"/>
            <w:shd w:val="clear" w:color="auto" w:fill="E2EFD9" w:themeFill="accent6" w:themeFillTint="33"/>
          </w:tcPr>
          <w:p w14:paraId="337FB9D0" w14:textId="5F3F587D" w:rsidR="00FA6DA5" w:rsidRDefault="00FA6DA5" w:rsidP="000E0502">
            <w:pPr>
              <w:jc w:val="center"/>
              <w:rPr>
                <w:rFonts w:ascii="Candara" w:hAnsi="Candara"/>
                <w:b/>
                <w:sz w:val="18"/>
                <w:szCs w:val="18"/>
              </w:rPr>
            </w:pPr>
            <w:r>
              <w:rPr>
                <w:rFonts w:ascii="Candara" w:hAnsi="Candara"/>
                <w:b/>
                <w:sz w:val="18"/>
                <w:szCs w:val="18"/>
              </w:rPr>
              <w:t>Ages 0-4</w:t>
            </w:r>
          </w:p>
          <w:p w14:paraId="46083A40" w14:textId="77777777" w:rsidR="00FA6DA5" w:rsidRPr="002A3376" w:rsidRDefault="00FA6DA5" w:rsidP="000E0502">
            <w:pPr>
              <w:jc w:val="center"/>
              <w:rPr>
                <w:rFonts w:ascii="Candara" w:hAnsi="Candara"/>
                <w:b/>
                <w:sz w:val="18"/>
                <w:szCs w:val="18"/>
              </w:rPr>
            </w:pPr>
            <w:r>
              <w:rPr>
                <w:rFonts w:ascii="Candara" w:hAnsi="Candara"/>
                <w:b/>
                <w:sz w:val="18"/>
                <w:szCs w:val="18"/>
              </w:rPr>
              <w:t>In Poverty</w:t>
            </w:r>
          </w:p>
        </w:tc>
        <w:tc>
          <w:tcPr>
            <w:tcW w:w="1260" w:type="dxa"/>
            <w:shd w:val="clear" w:color="auto" w:fill="E2EFD9" w:themeFill="accent6" w:themeFillTint="33"/>
          </w:tcPr>
          <w:p w14:paraId="44AF9359" w14:textId="23DEEB87" w:rsidR="00FA6DA5" w:rsidRPr="002A3376" w:rsidRDefault="00FA6DA5" w:rsidP="000E0502">
            <w:pPr>
              <w:jc w:val="center"/>
              <w:rPr>
                <w:rFonts w:ascii="Candara" w:hAnsi="Candara"/>
                <w:b/>
                <w:sz w:val="18"/>
                <w:szCs w:val="18"/>
              </w:rPr>
            </w:pPr>
            <w:r>
              <w:rPr>
                <w:rFonts w:ascii="Candara" w:hAnsi="Candara"/>
                <w:b/>
                <w:sz w:val="18"/>
                <w:szCs w:val="18"/>
              </w:rPr>
              <w:t>Ages 0-4 Poverty Rate</w:t>
            </w:r>
          </w:p>
        </w:tc>
      </w:tr>
      <w:tr w:rsidR="00FA6DA5" w:rsidRPr="002A3376" w14:paraId="3F036702" w14:textId="77777777" w:rsidTr="00287FD4">
        <w:tc>
          <w:tcPr>
            <w:tcW w:w="2065" w:type="dxa"/>
          </w:tcPr>
          <w:p w14:paraId="12433736" w14:textId="77777777" w:rsidR="00FA6DA5" w:rsidRPr="002A3376" w:rsidRDefault="00FA6DA5" w:rsidP="00FA6DA5">
            <w:pPr>
              <w:rPr>
                <w:rFonts w:ascii="Candara" w:hAnsi="Candara"/>
                <w:bCs/>
                <w:sz w:val="18"/>
                <w:szCs w:val="18"/>
              </w:rPr>
            </w:pPr>
            <w:r>
              <w:rPr>
                <w:rFonts w:ascii="Candara" w:hAnsi="Candara"/>
                <w:bCs/>
                <w:sz w:val="18"/>
                <w:szCs w:val="18"/>
              </w:rPr>
              <w:t>Report Location</w:t>
            </w:r>
          </w:p>
        </w:tc>
        <w:tc>
          <w:tcPr>
            <w:tcW w:w="1710" w:type="dxa"/>
          </w:tcPr>
          <w:p w14:paraId="37A9BF0D" w14:textId="411D54CD" w:rsidR="00FA6DA5" w:rsidRPr="002A3376" w:rsidRDefault="00FA6DA5" w:rsidP="00FA6DA5">
            <w:pPr>
              <w:jc w:val="right"/>
              <w:rPr>
                <w:rFonts w:ascii="Candara" w:hAnsi="Candara"/>
                <w:bCs/>
                <w:sz w:val="18"/>
                <w:szCs w:val="18"/>
              </w:rPr>
            </w:pPr>
            <w:r>
              <w:rPr>
                <w:color w:val="201F1F"/>
                <w:sz w:val="17"/>
              </w:rPr>
              <w:t>14,794</w:t>
            </w:r>
          </w:p>
        </w:tc>
        <w:tc>
          <w:tcPr>
            <w:tcW w:w="1260" w:type="dxa"/>
          </w:tcPr>
          <w:p w14:paraId="0613248D" w14:textId="1D4B2500" w:rsidR="00FA6DA5" w:rsidRPr="002A3376" w:rsidRDefault="00FA6DA5" w:rsidP="00FA6DA5">
            <w:pPr>
              <w:jc w:val="right"/>
              <w:rPr>
                <w:rFonts w:ascii="Candara" w:hAnsi="Candara"/>
                <w:bCs/>
                <w:sz w:val="18"/>
                <w:szCs w:val="18"/>
              </w:rPr>
            </w:pPr>
            <w:r>
              <w:rPr>
                <w:color w:val="201F1F"/>
                <w:sz w:val="17"/>
              </w:rPr>
              <w:t>3,791</w:t>
            </w:r>
          </w:p>
        </w:tc>
        <w:tc>
          <w:tcPr>
            <w:tcW w:w="1260" w:type="dxa"/>
          </w:tcPr>
          <w:p w14:paraId="276DEBFF" w14:textId="66D73362" w:rsidR="00FA6DA5" w:rsidRPr="002A3376" w:rsidRDefault="00FA6DA5" w:rsidP="00FA6DA5">
            <w:pPr>
              <w:jc w:val="right"/>
              <w:rPr>
                <w:rFonts w:ascii="Candara" w:hAnsi="Candara"/>
                <w:bCs/>
                <w:sz w:val="18"/>
                <w:szCs w:val="18"/>
              </w:rPr>
            </w:pPr>
            <w:r>
              <w:rPr>
                <w:b/>
                <w:color w:val="DD0000"/>
                <w:sz w:val="17"/>
              </w:rPr>
              <w:t>25.6%</w:t>
            </w:r>
          </w:p>
        </w:tc>
      </w:tr>
      <w:tr w:rsidR="00FA6DA5" w14:paraId="04E804BD" w14:textId="77777777" w:rsidTr="00287FD4">
        <w:tc>
          <w:tcPr>
            <w:tcW w:w="2065" w:type="dxa"/>
          </w:tcPr>
          <w:p w14:paraId="00939B9C" w14:textId="77777777" w:rsidR="00FA6DA5" w:rsidRDefault="00FA6DA5" w:rsidP="00FA6DA5">
            <w:pPr>
              <w:rPr>
                <w:rFonts w:ascii="Candara" w:hAnsi="Candara"/>
                <w:bCs/>
                <w:sz w:val="18"/>
                <w:szCs w:val="18"/>
              </w:rPr>
            </w:pPr>
            <w:r>
              <w:rPr>
                <w:rFonts w:ascii="Candara" w:hAnsi="Candara"/>
                <w:bCs/>
                <w:sz w:val="18"/>
                <w:szCs w:val="18"/>
              </w:rPr>
              <w:t>Androscoggin County</w:t>
            </w:r>
          </w:p>
        </w:tc>
        <w:tc>
          <w:tcPr>
            <w:tcW w:w="1710" w:type="dxa"/>
            <w:shd w:val="clear" w:color="auto" w:fill="F8F8F8"/>
          </w:tcPr>
          <w:p w14:paraId="39C56805" w14:textId="68DB3441" w:rsidR="00FA6DA5" w:rsidRDefault="00FA6DA5" w:rsidP="00FA6DA5">
            <w:pPr>
              <w:jc w:val="right"/>
              <w:rPr>
                <w:rFonts w:ascii="Candara" w:hAnsi="Candara"/>
                <w:bCs/>
                <w:sz w:val="18"/>
                <w:szCs w:val="18"/>
              </w:rPr>
            </w:pPr>
            <w:r>
              <w:rPr>
                <w:color w:val="201F1F"/>
                <w:sz w:val="17"/>
              </w:rPr>
              <w:t>6,379</w:t>
            </w:r>
          </w:p>
        </w:tc>
        <w:tc>
          <w:tcPr>
            <w:tcW w:w="1260" w:type="dxa"/>
            <w:shd w:val="clear" w:color="auto" w:fill="F8F8F8"/>
          </w:tcPr>
          <w:p w14:paraId="65345212" w14:textId="3C7092E8" w:rsidR="00FA6DA5" w:rsidRDefault="00FA6DA5" w:rsidP="00FA6DA5">
            <w:pPr>
              <w:jc w:val="right"/>
              <w:rPr>
                <w:rFonts w:ascii="Candara" w:hAnsi="Candara"/>
                <w:bCs/>
                <w:sz w:val="18"/>
                <w:szCs w:val="18"/>
              </w:rPr>
            </w:pPr>
            <w:r>
              <w:rPr>
                <w:color w:val="201F1F"/>
                <w:sz w:val="17"/>
              </w:rPr>
              <w:t>1,553</w:t>
            </w:r>
          </w:p>
        </w:tc>
        <w:tc>
          <w:tcPr>
            <w:tcW w:w="1260" w:type="dxa"/>
            <w:shd w:val="clear" w:color="auto" w:fill="F8F8F8"/>
          </w:tcPr>
          <w:p w14:paraId="233D6212" w14:textId="45C09A55" w:rsidR="00FA6DA5" w:rsidRDefault="00FA6DA5" w:rsidP="00FA6DA5">
            <w:pPr>
              <w:jc w:val="right"/>
              <w:rPr>
                <w:rFonts w:ascii="Candara" w:hAnsi="Candara"/>
                <w:bCs/>
                <w:sz w:val="18"/>
                <w:szCs w:val="18"/>
              </w:rPr>
            </w:pPr>
            <w:r>
              <w:rPr>
                <w:color w:val="201F1F"/>
                <w:sz w:val="17"/>
              </w:rPr>
              <w:t>24.3%</w:t>
            </w:r>
          </w:p>
        </w:tc>
      </w:tr>
      <w:tr w:rsidR="00FA6DA5" w14:paraId="20095FD1" w14:textId="77777777" w:rsidTr="00287FD4">
        <w:tc>
          <w:tcPr>
            <w:tcW w:w="2065" w:type="dxa"/>
          </w:tcPr>
          <w:p w14:paraId="540A82FA" w14:textId="77777777" w:rsidR="00FA6DA5" w:rsidRDefault="00FA6DA5" w:rsidP="00FA6DA5">
            <w:pPr>
              <w:rPr>
                <w:rFonts w:ascii="Candara" w:hAnsi="Candara"/>
                <w:bCs/>
                <w:sz w:val="18"/>
                <w:szCs w:val="18"/>
              </w:rPr>
            </w:pPr>
            <w:r>
              <w:rPr>
                <w:rFonts w:ascii="Candara" w:hAnsi="Candara"/>
                <w:bCs/>
                <w:sz w:val="18"/>
                <w:szCs w:val="18"/>
              </w:rPr>
              <w:t>Kennebec County</w:t>
            </w:r>
          </w:p>
        </w:tc>
        <w:tc>
          <w:tcPr>
            <w:tcW w:w="1710" w:type="dxa"/>
          </w:tcPr>
          <w:p w14:paraId="324F9321" w14:textId="08ED96BC" w:rsidR="00FA6DA5" w:rsidRDefault="00FA6DA5" w:rsidP="00FA6DA5">
            <w:pPr>
              <w:jc w:val="right"/>
              <w:rPr>
                <w:rFonts w:ascii="Candara" w:hAnsi="Candara"/>
                <w:bCs/>
                <w:sz w:val="18"/>
                <w:szCs w:val="18"/>
              </w:rPr>
            </w:pPr>
            <w:r>
              <w:rPr>
                <w:color w:val="201F1F"/>
                <w:sz w:val="17"/>
              </w:rPr>
              <w:t>5,925</w:t>
            </w:r>
          </w:p>
        </w:tc>
        <w:tc>
          <w:tcPr>
            <w:tcW w:w="1260" w:type="dxa"/>
          </w:tcPr>
          <w:p w14:paraId="31CC1874" w14:textId="1DBC5456" w:rsidR="00FA6DA5" w:rsidRDefault="00FA6DA5" w:rsidP="00FA6DA5">
            <w:pPr>
              <w:jc w:val="right"/>
              <w:rPr>
                <w:rFonts w:ascii="Candara" w:hAnsi="Candara"/>
                <w:bCs/>
                <w:sz w:val="18"/>
                <w:szCs w:val="18"/>
              </w:rPr>
            </w:pPr>
            <w:r>
              <w:rPr>
                <w:color w:val="201F1F"/>
                <w:sz w:val="17"/>
              </w:rPr>
              <w:t>1,596</w:t>
            </w:r>
          </w:p>
        </w:tc>
        <w:tc>
          <w:tcPr>
            <w:tcW w:w="1260" w:type="dxa"/>
          </w:tcPr>
          <w:p w14:paraId="7DD2EE35" w14:textId="5CFC16E5" w:rsidR="00FA6DA5" w:rsidRPr="002150C3" w:rsidRDefault="00FA6DA5" w:rsidP="00FA6DA5">
            <w:pPr>
              <w:jc w:val="right"/>
              <w:rPr>
                <w:rFonts w:ascii="Candara" w:hAnsi="Candara"/>
                <w:b/>
                <w:bCs/>
                <w:sz w:val="18"/>
                <w:szCs w:val="18"/>
              </w:rPr>
            </w:pPr>
            <w:r w:rsidRPr="002150C3">
              <w:rPr>
                <w:b/>
                <w:bCs/>
                <w:color w:val="FF0000"/>
                <w:sz w:val="17"/>
              </w:rPr>
              <w:t>26.9%</w:t>
            </w:r>
          </w:p>
        </w:tc>
      </w:tr>
      <w:tr w:rsidR="00FA6DA5" w14:paraId="2275B71B" w14:textId="77777777" w:rsidTr="00287FD4">
        <w:tc>
          <w:tcPr>
            <w:tcW w:w="2065" w:type="dxa"/>
          </w:tcPr>
          <w:p w14:paraId="22AD9272" w14:textId="77777777" w:rsidR="00FA6DA5" w:rsidRDefault="00FA6DA5" w:rsidP="00FA6DA5">
            <w:pPr>
              <w:rPr>
                <w:rFonts w:ascii="Candara" w:hAnsi="Candara"/>
                <w:bCs/>
                <w:sz w:val="18"/>
                <w:szCs w:val="18"/>
              </w:rPr>
            </w:pPr>
            <w:r>
              <w:rPr>
                <w:rFonts w:ascii="Candara" w:hAnsi="Candara"/>
                <w:bCs/>
                <w:sz w:val="18"/>
                <w:szCs w:val="18"/>
              </w:rPr>
              <w:t>Oxford County</w:t>
            </w:r>
          </w:p>
        </w:tc>
        <w:tc>
          <w:tcPr>
            <w:tcW w:w="1710" w:type="dxa"/>
            <w:shd w:val="clear" w:color="auto" w:fill="F8F8F8"/>
          </w:tcPr>
          <w:p w14:paraId="77D7D7C2" w14:textId="4E073D1C" w:rsidR="00FA6DA5" w:rsidRDefault="00FA6DA5" w:rsidP="00FA6DA5">
            <w:pPr>
              <w:jc w:val="right"/>
              <w:rPr>
                <w:rFonts w:ascii="Candara" w:hAnsi="Candara"/>
                <w:bCs/>
                <w:sz w:val="18"/>
                <w:szCs w:val="18"/>
              </w:rPr>
            </w:pPr>
            <w:r>
              <w:rPr>
                <w:color w:val="201F1F"/>
                <w:sz w:val="17"/>
              </w:rPr>
              <w:t>2,490</w:t>
            </w:r>
          </w:p>
        </w:tc>
        <w:tc>
          <w:tcPr>
            <w:tcW w:w="1260" w:type="dxa"/>
            <w:shd w:val="clear" w:color="auto" w:fill="F8F8F8"/>
          </w:tcPr>
          <w:p w14:paraId="2E7D1E18" w14:textId="06C046EC" w:rsidR="00FA6DA5" w:rsidRDefault="00FA6DA5" w:rsidP="00FA6DA5">
            <w:pPr>
              <w:jc w:val="right"/>
              <w:rPr>
                <w:rFonts w:ascii="Candara" w:hAnsi="Candara"/>
                <w:bCs/>
                <w:sz w:val="18"/>
                <w:szCs w:val="18"/>
              </w:rPr>
            </w:pPr>
            <w:r>
              <w:rPr>
                <w:color w:val="201F1F"/>
                <w:sz w:val="17"/>
              </w:rPr>
              <w:t>642</w:t>
            </w:r>
          </w:p>
        </w:tc>
        <w:tc>
          <w:tcPr>
            <w:tcW w:w="1260" w:type="dxa"/>
            <w:shd w:val="clear" w:color="auto" w:fill="F8F8F8"/>
          </w:tcPr>
          <w:p w14:paraId="10F858DC" w14:textId="196D86DB" w:rsidR="00FA6DA5" w:rsidRDefault="00FA6DA5" w:rsidP="00FA6DA5">
            <w:pPr>
              <w:jc w:val="right"/>
              <w:rPr>
                <w:rFonts w:ascii="Candara" w:hAnsi="Candara"/>
                <w:bCs/>
                <w:sz w:val="18"/>
                <w:szCs w:val="18"/>
              </w:rPr>
            </w:pPr>
            <w:r>
              <w:rPr>
                <w:color w:val="201F1F"/>
                <w:sz w:val="17"/>
              </w:rPr>
              <w:t>25.8%</w:t>
            </w:r>
          </w:p>
        </w:tc>
      </w:tr>
      <w:tr w:rsidR="00FA6DA5" w14:paraId="7EA8BEB2" w14:textId="77777777" w:rsidTr="00287FD4">
        <w:tc>
          <w:tcPr>
            <w:tcW w:w="2065" w:type="dxa"/>
          </w:tcPr>
          <w:p w14:paraId="18FE4FB7" w14:textId="77777777" w:rsidR="00FA6DA5" w:rsidRDefault="00FA6DA5" w:rsidP="00FA6DA5">
            <w:pPr>
              <w:rPr>
                <w:rFonts w:ascii="Candara" w:hAnsi="Candara"/>
                <w:bCs/>
                <w:sz w:val="18"/>
                <w:szCs w:val="18"/>
              </w:rPr>
            </w:pPr>
            <w:r>
              <w:rPr>
                <w:rFonts w:ascii="Candara" w:hAnsi="Candara"/>
                <w:bCs/>
                <w:sz w:val="18"/>
                <w:szCs w:val="18"/>
              </w:rPr>
              <w:t>Maine</w:t>
            </w:r>
          </w:p>
        </w:tc>
        <w:tc>
          <w:tcPr>
            <w:tcW w:w="1710" w:type="dxa"/>
          </w:tcPr>
          <w:p w14:paraId="6F44EF34" w14:textId="19DB3F1A" w:rsidR="00FA6DA5" w:rsidRDefault="00FA6DA5" w:rsidP="00FA6DA5">
            <w:pPr>
              <w:jc w:val="right"/>
              <w:rPr>
                <w:rFonts w:ascii="Candara" w:hAnsi="Candara"/>
                <w:bCs/>
                <w:sz w:val="18"/>
                <w:szCs w:val="18"/>
              </w:rPr>
            </w:pPr>
            <w:r>
              <w:rPr>
                <w:color w:val="201F1F"/>
                <w:sz w:val="17"/>
              </w:rPr>
              <w:t>62,963</w:t>
            </w:r>
          </w:p>
        </w:tc>
        <w:tc>
          <w:tcPr>
            <w:tcW w:w="1260" w:type="dxa"/>
          </w:tcPr>
          <w:p w14:paraId="429981EC" w14:textId="0B107D20" w:rsidR="00FA6DA5" w:rsidRDefault="00FA6DA5" w:rsidP="00FA6DA5">
            <w:pPr>
              <w:jc w:val="right"/>
              <w:rPr>
                <w:rFonts w:ascii="Candara" w:hAnsi="Candara"/>
                <w:bCs/>
                <w:sz w:val="18"/>
                <w:szCs w:val="18"/>
              </w:rPr>
            </w:pPr>
            <w:r>
              <w:rPr>
                <w:color w:val="201F1F"/>
                <w:sz w:val="17"/>
              </w:rPr>
              <w:t>12,688</w:t>
            </w:r>
          </w:p>
        </w:tc>
        <w:tc>
          <w:tcPr>
            <w:tcW w:w="1260" w:type="dxa"/>
          </w:tcPr>
          <w:p w14:paraId="161A0118" w14:textId="129CDC57" w:rsidR="00FA6DA5" w:rsidRDefault="00FA6DA5" w:rsidP="00FA6DA5">
            <w:pPr>
              <w:jc w:val="right"/>
              <w:rPr>
                <w:rFonts w:ascii="Candara" w:hAnsi="Candara"/>
                <w:bCs/>
                <w:sz w:val="18"/>
                <w:szCs w:val="18"/>
              </w:rPr>
            </w:pPr>
            <w:r>
              <w:rPr>
                <w:color w:val="201F1F"/>
                <w:sz w:val="17"/>
              </w:rPr>
              <w:t>20.2%</w:t>
            </w:r>
          </w:p>
        </w:tc>
      </w:tr>
      <w:tr w:rsidR="00FA6DA5" w14:paraId="5BAEA2A5" w14:textId="77777777" w:rsidTr="00287FD4">
        <w:tc>
          <w:tcPr>
            <w:tcW w:w="2065" w:type="dxa"/>
          </w:tcPr>
          <w:p w14:paraId="2AA8AFB9" w14:textId="77777777" w:rsidR="00FA6DA5" w:rsidRDefault="00FA6DA5" w:rsidP="00FA6DA5">
            <w:pPr>
              <w:rPr>
                <w:rFonts w:ascii="Candara" w:hAnsi="Candara"/>
                <w:bCs/>
                <w:sz w:val="18"/>
                <w:szCs w:val="18"/>
              </w:rPr>
            </w:pPr>
            <w:r>
              <w:rPr>
                <w:rFonts w:ascii="Candara" w:hAnsi="Candara"/>
                <w:bCs/>
                <w:sz w:val="18"/>
                <w:szCs w:val="18"/>
              </w:rPr>
              <w:t>United States</w:t>
            </w:r>
          </w:p>
        </w:tc>
        <w:tc>
          <w:tcPr>
            <w:tcW w:w="1710" w:type="dxa"/>
            <w:shd w:val="clear" w:color="auto" w:fill="F8F8F8"/>
          </w:tcPr>
          <w:p w14:paraId="246A05D4" w14:textId="26BDB36C" w:rsidR="00FA6DA5" w:rsidRDefault="00FA6DA5" w:rsidP="00FA6DA5">
            <w:pPr>
              <w:jc w:val="right"/>
              <w:rPr>
                <w:rFonts w:ascii="Candara" w:hAnsi="Candara"/>
                <w:bCs/>
                <w:sz w:val="18"/>
                <w:szCs w:val="18"/>
              </w:rPr>
            </w:pPr>
            <w:r>
              <w:rPr>
                <w:color w:val="201F1F"/>
                <w:sz w:val="17"/>
              </w:rPr>
              <w:t>19,532,877</w:t>
            </w:r>
          </w:p>
        </w:tc>
        <w:tc>
          <w:tcPr>
            <w:tcW w:w="1260" w:type="dxa"/>
            <w:shd w:val="clear" w:color="auto" w:fill="F8F8F8"/>
          </w:tcPr>
          <w:p w14:paraId="126E63A5" w14:textId="56990A74" w:rsidR="00FA6DA5" w:rsidRDefault="00FA6DA5" w:rsidP="00FA6DA5">
            <w:pPr>
              <w:jc w:val="right"/>
              <w:rPr>
                <w:rFonts w:ascii="Candara" w:hAnsi="Candara"/>
                <w:bCs/>
                <w:sz w:val="18"/>
                <w:szCs w:val="18"/>
              </w:rPr>
            </w:pPr>
            <w:r>
              <w:rPr>
                <w:color w:val="201F1F"/>
                <w:sz w:val="17"/>
              </w:rPr>
              <w:t>4,390,252</w:t>
            </w:r>
          </w:p>
        </w:tc>
        <w:tc>
          <w:tcPr>
            <w:tcW w:w="1260" w:type="dxa"/>
            <w:shd w:val="clear" w:color="auto" w:fill="F8F8F8"/>
          </w:tcPr>
          <w:p w14:paraId="2FF16B50" w14:textId="4832E446" w:rsidR="00FA6DA5" w:rsidRDefault="00FA6DA5" w:rsidP="00FA6DA5">
            <w:pPr>
              <w:jc w:val="right"/>
              <w:rPr>
                <w:rFonts w:ascii="Candara" w:hAnsi="Candara"/>
                <w:bCs/>
                <w:sz w:val="18"/>
                <w:szCs w:val="18"/>
              </w:rPr>
            </w:pPr>
            <w:r>
              <w:rPr>
                <w:color w:val="201F1F"/>
                <w:sz w:val="17"/>
              </w:rPr>
              <w:t>22.5%</w:t>
            </w:r>
          </w:p>
        </w:tc>
      </w:tr>
    </w:tbl>
    <w:p w14:paraId="55A271D3" w14:textId="77777777" w:rsidR="00FA6DA5" w:rsidRDefault="00FA6DA5" w:rsidP="00FA6DA5">
      <w:pPr>
        <w:spacing w:before="82" w:after="0" w:line="240" w:lineRule="auto"/>
        <w:ind w:left="115"/>
        <w:rPr>
          <w:i/>
          <w:sz w:val="11"/>
        </w:rPr>
      </w:pPr>
      <w:r>
        <w:rPr>
          <w:i/>
          <w:w w:val="105"/>
          <w:sz w:val="11"/>
        </w:rPr>
        <w:t>Note: This indicator is compared to the state average.</w:t>
      </w:r>
    </w:p>
    <w:p w14:paraId="53F59C58" w14:textId="77777777" w:rsidR="00FA6DA5" w:rsidRDefault="00FA6DA5" w:rsidP="00FA6DA5">
      <w:pPr>
        <w:spacing w:after="0" w:line="240" w:lineRule="auto"/>
        <w:ind w:left="115"/>
        <w:rPr>
          <w:i/>
          <w:sz w:val="11"/>
        </w:rPr>
      </w:pPr>
      <w:r>
        <w:rPr>
          <w:i/>
          <w:w w:val="105"/>
          <w:sz w:val="11"/>
        </w:rPr>
        <w:t xml:space="preserve">Data Source: US Census Bureau, </w:t>
      </w:r>
      <w:hyperlink r:id="rId32">
        <w:r>
          <w:rPr>
            <w:i/>
            <w:color w:val="008DAA"/>
            <w:w w:val="105"/>
            <w:sz w:val="11"/>
          </w:rPr>
          <w:t>Small Area Income &amp; Poverty Estimates</w:t>
        </w:r>
      </w:hyperlink>
      <w:r>
        <w:rPr>
          <w:i/>
          <w:w w:val="105"/>
          <w:sz w:val="11"/>
        </w:rPr>
        <w:t>. 2017. Source geography: county</w:t>
      </w:r>
    </w:p>
    <w:p w14:paraId="016F41D5" w14:textId="4EEC1113" w:rsidR="00287FD4" w:rsidRPr="005E3F10" w:rsidRDefault="00287FD4" w:rsidP="00287FD4">
      <w:pPr>
        <w:ind w:left="117"/>
        <w:rPr>
          <w:rFonts w:ascii="Georgia" w:hAnsi="Georgia"/>
          <w:b/>
          <w:sz w:val="24"/>
          <w:szCs w:val="24"/>
        </w:rPr>
      </w:pPr>
      <w:r w:rsidRPr="005E3F10">
        <w:rPr>
          <w:rFonts w:ascii="Georgia" w:hAnsi="Georgia"/>
          <w:b/>
          <w:sz w:val="24"/>
          <w:szCs w:val="24"/>
        </w:rPr>
        <w:t>Seniors in Poverty</w:t>
      </w:r>
    </w:p>
    <w:p w14:paraId="243D271A" w14:textId="3BFF790F" w:rsidR="00287FD4" w:rsidRPr="00891481" w:rsidRDefault="00287FD4" w:rsidP="00287FD4">
      <w:pPr>
        <w:pStyle w:val="BodyText"/>
        <w:spacing w:before="176" w:line="242" w:lineRule="auto"/>
        <w:ind w:left="117" w:right="808"/>
        <w:rPr>
          <w:rFonts w:ascii="Georgia" w:hAnsi="Georgia"/>
          <w:sz w:val="24"/>
          <w:szCs w:val="24"/>
        </w:rPr>
      </w:pPr>
      <w:r w:rsidRPr="00891481">
        <w:rPr>
          <w:rFonts w:ascii="Georgia" w:hAnsi="Georgia"/>
          <w:sz w:val="24"/>
          <w:szCs w:val="24"/>
        </w:rPr>
        <w:t>Poverty rates for seniors (persons age 65 and over) are shown below. According to American Community Survey estimates, there were 4,493 seniors, or 9.1%, living in poverty within the report area.</w:t>
      </w:r>
      <w:r w:rsidR="002C56CE" w:rsidRPr="00891481">
        <w:rPr>
          <w:rFonts w:ascii="Georgia" w:hAnsi="Georgia"/>
          <w:sz w:val="24"/>
          <w:szCs w:val="24"/>
        </w:rPr>
        <w:t xml:space="preserve">  Note that in this comparison, Kennebec County has the highest poverty rate for this age group.</w:t>
      </w:r>
    </w:p>
    <w:p w14:paraId="4A2F717A" w14:textId="6CBD173E" w:rsidR="00287FD4" w:rsidRDefault="000479CB" w:rsidP="000479CB">
      <w:pPr>
        <w:pStyle w:val="indicator-name"/>
        <w:spacing w:after="0"/>
        <w:jc w:val="right"/>
        <w:rPr>
          <w:rFonts w:ascii="Georgia" w:hAnsi="Georgia"/>
          <w:sz w:val="22"/>
          <w:u w:val="none"/>
        </w:rPr>
      </w:pPr>
      <w:r>
        <w:rPr>
          <w:rFonts w:ascii="Georgia" w:hAnsi="Georgia"/>
          <w:noProof/>
          <w:sz w:val="22"/>
          <w:u w:val="none"/>
        </w:rPr>
        <mc:AlternateContent>
          <mc:Choice Requires="wps">
            <w:drawing>
              <wp:anchor distT="0" distB="0" distL="114300" distR="114300" simplePos="0" relativeHeight="251692032" behindDoc="0" locked="0" layoutInCell="1" allowOverlap="1" wp14:anchorId="2D31868F" wp14:editId="614D84CD">
                <wp:simplePos x="0" y="0"/>
                <wp:positionH relativeFrom="column">
                  <wp:posOffset>4465320</wp:posOffset>
                </wp:positionH>
                <wp:positionV relativeFrom="paragraph">
                  <wp:posOffset>161290</wp:posOffset>
                </wp:positionV>
                <wp:extent cx="1615440" cy="350520"/>
                <wp:effectExtent l="0" t="0" r="3810" b="0"/>
                <wp:wrapNone/>
                <wp:docPr id="305" name="Text Box 305"/>
                <wp:cNvGraphicFramePr/>
                <a:graphic xmlns:a="http://schemas.openxmlformats.org/drawingml/2006/main">
                  <a:graphicData uri="http://schemas.microsoft.com/office/word/2010/wordprocessingShape">
                    <wps:wsp>
                      <wps:cNvSpPr txBox="1"/>
                      <wps:spPr>
                        <a:xfrm>
                          <a:off x="0" y="0"/>
                          <a:ext cx="1615440" cy="350520"/>
                        </a:xfrm>
                        <a:prstGeom prst="rect">
                          <a:avLst/>
                        </a:prstGeom>
                        <a:solidFill>
                          <a:schemeClr val="lt1"/>
                        </a:solidFill>
                        <a:ln w="6350">
                          <a:noFill/>
                        </a:ln>
                      </wps:spPr>
                      <wps:txbx>
                        <w:txbxContent>
                          <w:p w14:paraId="6430DDC5" w14:textId="0BA91D1B" w:rsidR="001E1FF5" w:rsidRPr="000479CB" w:rsidRDefault="001E1FF5" w:rsidP="000479CB">
                            <w:pPr>
                              <w:jc w:val="center"/>
                              <w:rPr>
                                <w:b/>
                                <w:bCs/>
                                <w:sz w:val="18"/>
                                <w:szCs w:val="18"/>
                              </w:rPr>
                            </w:pPr>
                            <w:r w:rsidRPr="000479CB">
                              <w:rPr>
                                <w:b/>
                                <w:bCs/>
                                <w:sz w:val="18"/>
                                <w:szCs w:val="18"/>
                              </w:rPr>
                              <w:t>Ages 65 and Up Poverty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1868F" id="Text Box 305" o:spid="_x0000_s1072" type="#_x0000_t202" style="position:absolute;left:0;text-align:left;margin-left:351.6pt;margin-top:12.7pt;width:127.2pt;height:27.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" fillcolor="white [3201]" stroked="f" strokeweight=".5pt">
                <v:textbox>
                  <w:txbxContent>
                    <w:p w14:paraId="6430DDC5" w14:textId="0BA91D1B" w:rsidR="001E1FF5" w:rsidRPr="000479CB" w:rsidRDefault="001E1FF5" w:rsidP="000479CB">
                      <w:pPr>
                        <w:jc w:val="center"/>
                        <w:rPr>
                          <w:b/>
                          <w:bCs/>
                          <w:sz w:val="18"/>
                          <w:szCs w:val="18"/>
                        </w:rPr>
                      </w:pPr>
                      <w:r w:rsidRPr="000479CB">
                        <w:rPr>
                          <w:b/>
                          <w:bCs/>
                          <w:sz w:val="18"/>
                          <w:szCs w:val="18"/>
                        </w:rPr>
                        <w:t>Ages 65 and Up Poverty Rate</w:t>
                      </w:r>
                    </w:p>
                  </w:txbxContent>
                </v:textbox>
              </v:shape>
            </w:pict>
          </mc:Fallback>
        </mc:AlternateContent>
      </w:r>
      <w:r>
        <w:rPr>
          <w:rFonts w:ascii="Georgia" w:hAnsi="Georgia"/>
          <w:noProof/>
          <w:sz w:val="22"/>
          <w:u w:val="none"/>
        </w:rPr>
        <mc:AlternateContent>
          <mc:Choice Requires="wpg">
            <w:drawing>
              <wp:anchor distT="0" distB="0" distL="0" distR="0" simplePos="0" relativeHeight="251691008" behindDoc="1" locked="0" layoutInCell="1" allowOverlap="1" wp14:anchorId="3334B4F5" wp14:editId="3C9FC15B">
                <wp:simplePos x="0" y="0"/>
                <wp:positionH relativeFrom="page">
                  <wp:posOffset>5265420</wp:posOffset>
                </wp:positionH>
                <wp:positionV relativeFrom="paragraph">
                  <wp:posOffset>519430</wp:posOffset>
                </wp:positionV>
                <wp:extent cx="1040130" cy="550545"/>
                <wp:effectExtent l="0" t="0" r="7620" b="190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7"/>
                          <a:chExt cx="1638" cy="867"/>
                        </a:xfrm>
                      </wpg:grpSpPr>
                      <wps:wsp>
                        <wps:cNvPr id="300" name="AutoShape 38"/>
                        <wps:cNvSpPr>
                          <a:spLocks/>
                        </wps:cNvSpPr>
                        <wps:spPr bwMode="auto">
                          <a:xfrm>
                            <a:off x="10085" y="481"/>
                            <a:ext cx="1229" cy="615"/>
                          </a:xfrm>
                          <a:custGeom>
                            <a:avLst/>
                            <a:gdLst>
                              <a:gd name="T0" fmla="+- 0 10699 10086"/>
                              <a:gd name="T1" fmla="*/ T0 w 1229"/>
                              <a:gd name="T2" fmla="+- 0 482 482"/>
                              <a:gd name="T3" fmla="*/ 482 h 615"/>
                              <a:gd name="T4" fmla="+- 0 10622 10086"/>
                              <a:gd name="T5" fmla="*/ T4 w 1229"/>
                              <a:gd name="T6" fmla="+- 0 486 482"/>
                              <a:gd name="T7" fmla="*/ 486 h 615"/>
                              <a:gd name="T8" fmla="+- 0 10548 10086"/>
                              <a:gd name="T9" fmla="*/ T8 w 1229"/>
                              <a:gd name="T10" fmla="+- 0 500 482"/>
                              <a:gd name="T11" fmla="*/ 500 h 615"/>
                              <a:gd name="T12" fmla="+- 0 10478 10086"/>
                              <a:gd name="T13" fmla="*/ T12 w 1229"/>
                              <a:gd name="T14" fmla="+- 0 523 482"/>
                              <a:gd name="T15" fmla="*/ 523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8 482"/>
                              <a:gd name="T31" fmla="*/ 688 h 615"/>
                              <a:gd name="T32" fmla="+- 0 10196 10086"/>
                              <a:gd name="T33" fmla="*/ T32 w 1229"/>
                              <a:gd name="T34" fmla="+- 0 745 482"/>
                              <a:gd name="T35" fmla="*/ 745 h 615"/>
                              <a:gd name="T36" fmla="+- 0 10158 10086"/>
                              <a:gd name="T37" fmla="*/ T36 w 1229"/>
                              <a:gd name="T38" fmla="+- 0 807 482"/>
                              <a:gd name="T39" fmla="*/ 807 h 615"/>
                              <a:gd name="T40" fmla="+- 0 10127 10086"/>
                              <a:gd name="T41" fmla="*/ T40 w 1229"/>
                              <a:gd name="T42" fmla="+- 0 874 482"/>
                              <a:gd name="T43" fmla="*/ 874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2 482"/>
                              <a:gd name="T63" fmla="*/ 1022 h 615"/>
                              <a:gd name="T64" fmla="+- 0 10316 10086"/>
                              <a:gd name="T65" fmla="*/ T64 w 1229"/>
                              <a:gd name="T66" fmla="+- 0 953 482"/>
                              <a:gd name="T67" fmla="*/ 953 h 615"/>
                              <a:gd name="T68" fmla="+- 0 10346 10086"/>
                              <a:gd name="T69" fmla="*/ T68 w 1229"/>
                              <a:gd name="T70" fmla="+- 0 889 482"/>
                              <a:gd name="T71" fmla="*/ 889 h 615"/>
                              <a:gd name="T72" fmla="+- 0 10387 10086"/>
                              <a:gd name="T73" fmla="*/ T72 w 1229"/>
                              <a:gd name="T74" fmla="+- 0 832 482"/>
                              <a:gd name="T75" fmla="*/ 832 h 615"/>
                              <a:gd name="T76" fmla="+- 0 10436 10086"/>
                              <a:gd name="T77" fmla="*/ T76 w 1229"/>
                              <a:gd name="T78" fmla="+- 0 783 482"/>
                              <a:gd name="T79" fmla="*/ 783 h 615"/>
                              <a:gd name="T80" fmla="+- 0 10493 10086"/>
                              <a:gd name="T81" fmla="*/ T80 w 1229"/>
                              <a:gd name="T82" fmla="+- 0 742 482"/>
                              <a:gd name="T83" fmla="*/ 742 h 615"/>
                              <a:gd name="T84" fmla="+- 0 10557 10086"/>
                              <a:gd name="T85" fmla="*/ T84 w 1229"/>
                              <a:gd name="T86" fmla="+- 0 712 482"/>
                              <a:gd name="T87" fmla="*/ 712 h 615"/>
                              <a:gd name="T88" fmla="+- 0 10626 10086"/>
                              <a:gd name="T89" fmla="*/ T88 w 1229"/>
                              <a:gd name="T90" fmla="+- 0 693 482"/>
                              <a:gd name="T91" fmla="*/ 693 h 615"/>
                              <a:gd name="T92" fmla="+- 0 10700 10086"/>
                              <a:gd name="T93" fmla="*/ T92 w 1229"/>
                              <a:gd name="T94" fmla="+- 0 686 482"/>
                              <a:gd name="T95" fmla="*/ 686 h 615"/>
                              <a:gd name="T96" fmla="+- 0 11157 10086"/>
                              <a:gd name="T97" fmla="*/ T96 w 1229"/>
                              <a:gd name="T98" fmla="+- 0 686 482"/>
                              <a:gd name="T99" fmla="*/ 686 h 615"/>
                              <a:gd name="T100" fmla="+- 0 11107 10086"/>
                              <a:gd name="T101" fmla="*/ T100 w 1229"/>
                              <a:gd name="T102" fmla="+- 0 636 482"/>
                              <a:gd name="T103" fmla="*/ 636 h 615"/>
                              <a:gd name="T104" fmla="+- 0 11050 10086"/>
                              <a:gd name="T105" fmla="*/ T104 w 1229"/>
                              <a:gd name="T106" fmla="+- 0 591 482"/>
                              <a:gd name="T107" fmla="*/ 591 h 615"/>
                              <a:gd name="T108" fmla="+- 0 10988 10086"/>
                              <a:gd name="T109" fmla="*/ T108 w 1229"/>
                              <a:gd name="T110" fmla="+- 0 553 482"/>
                              <a:gd name="T111" fmla="*/ 553 h 615"/>
                              <a:gd name="T112" fmla="+- 0 10921 10086"/>
                              <a:gd name="T113" fmla="*/ T112 w 1229"/>
                              <a:gd name="T114" fmla="+- 0 523 482"/>
                              <a:gd name="T115" fmla="*/ 523 h 615"/>
                              <a:gd name="T116" fmla="+- 0 10851 10086"/>
                              <a:gd name="T117" fmla="*/ T116 w 1229"/>
                              <a:gd name="T118" fmla="+- 0 500 482"/>
                              <a:gd name="T119" fmla="*/ 500 h 615"/>
                              <a:gd name="T120" fmla="+- 0 10776 10086"/>
                              <a:gd name="T121" fmla="*/ T120 w 1229"/>
                              <a:gd name="T122" fmla="+- 0 486 482"/>
                              <a:gd name="T123" fmla="*/ 486 h 615"/>
                              <a:gd name="T124" fmla="+- 0 10699 10086"/>
                              <a:gd name="T125" fmla="*/ T124 w 1229"/>
                              <a:gd name="T126" fmla="+- 0 482 482"/>
                              <a:gd name="T127" fmla="*/ 482 h 615"/>
                              <a:gd name="T128" fmla="+- 0 11157 10086"/>
                              <a:gd name="T129" fmla="*/ T128 w 1229"/>
                              <a:gd name="T130" fmla="+- 0 686 482"/>
                              <a:gd name="T131" fmla="*/ 686 h 615"/>
                              <a:gd name="T132" fmla="+- 0 10700 10086"/>
                              <a:gd name="T133" fmla="*/ T132 w 1229"/>
                              <a:gd name="T134" fmla="+- 0 686 482"/>
                              <a:gd name="T135" fmla="*/ 686 h 615"/>
                              <a:gd name="T136" fmla="+- 0 10773 10086"/>
                              <a:gd name="T137" fmla="*/ T136 w 1229"/>
                              <a:gd name="T138" fmla="+- 0 693 482"/>
                              <a:gd name="T139" fmla="*/ 693 h 615"/>
                              <a:gd name="T140" fmla="+- 0 10842 10086"/>
                              <a:gd name="T141" fmla="*/ T140 w 1229"/>
                              <a:gd name="T142" fmla="+- 0 712 482"/>
                              <a:gd name="T143" fmla="*/ 712 h 615"/>
                              <a:gd name="T144" fmla="+- 0 10906 10086"/>
                              <a:gd name="T145" fmla="*/ T144 w 1229"/>
                              <a:gd name="T146" fmla="+- 0 742 482"/>
                              <a:gd name="T147" fmla="*/ 742 h 615"/>
                              <a:gd name="T148" fmla="+- 0 10963 10086"/>
                              <a:gd name="T149" fmla="*/ T148 w 1229"/>
                              <a:gd name="T150" fmla="+- 0 782 482"/>
                              <a:gd name="T151" fmla="*/ 782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5 482"/>
                              <a:gd name="T171" fmla="*/ 1095 h 615"/>
                              <a:gd name="T172" fmla="+- 0 11314 10086"/>
                              <a:gd name="T173" fmla="*/ T172 w 1229"/>
                              <a:gd name="T174" fmla="+- 0 1095 482"/>
                              <a:gd name="T175" fmla="*/ 1095 h 615"/>
                              <a:gd name="T176" fmla="+- 0 11309 10086"/>
                              <a:gd name="T177" fmla="*/ T176 w 1229"/>
                              <a:gd name="T178" fmla="+- 0 1018 482"/>
                              <a:gd name="T179" fmla="*/ 1018 h 615"/>
                              <a:gd name="T180" fmla="+- 0 11295 10086"/>
                              <a:gd name="T181" fmla="*/ T180 w 1229"/>
                              <a:gd name="T182" fmla="+- 0 944 482"/>
                              <a:gd name="T183" fmla="*/ 944 h 615"/>
                              <a:gd name="T184" fmla="+- 0 11272 10086"/>
                              <a:gd name="T185" fmla="*/ T184 w 1229"/>
                              <a:gd name="T186" fmla="+- 0 873 482"/>
                              <a:gd name="T187" fmla="*/ 873 h 615"/>
                              <a:gd name="T188" fmla="+- 0 11242 10086"/>
                              <a:gd name="T189" fmla="*/ T188 w 1229"/>
                              <a:gd name="T190" fmla="+- 0 807 482"/>
                              <a:gd name="T191" fmla="*/ 807 h 615"/>
                              <a:gd name="T192" fmla="+- 0 11204 10086"/>
                              <a:gd name="T193" fmla="*/ T192 w 1229"/>
                              <a:gd name="T194" fmla="+- 0 744 482"/>
                              <a:gd name="T195" fmla="*/ 744 h 615"/>
                              <a:gd name="T196" fmla="+- 0 11159 10086"/>
                              <a:gd name="T197" fmla="*/ T196 w 1229"/>
                              <a:gd name="T198" fmla="+- 0 688 482"/>
                              <a:gd name="T199" fmla="*/ 688 h 615"/>
                              <a:gd name="T200" fmla="+- 0 11157 10086"/>
                              <a:gd name="T201" fmla="*/ T200 w 1229"/>
                              <a:gd name="T202" fmla="+- 0 686 482"/>
                              <a:gd name="T203" fmla="*/ 68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4"/>
                                </a:lnTo>
                                <a:lnTo>
                                  <a:pt x="462" y="18"/>
                                </a:lnTo>
                                <a:lnTo>
                                  <a:pt x="392" y="41"/>
                                </a:lnTo>
                                <a:lnTo>
                                  <a:pt x="325" y="72"/>
                                </a:lnTo>
                                <a:lnTo>
                                  <a:pt x="263" y="110"/>
                                </a:lnTo>
                                <a:lnTo>
                                  <a:pt x="206" y="155"/>
                                </a:lnTo>
                                <a:lnTo>
                                  <a:pt x="155" y="206"/>
                                </a:lnTo>
                                <a:lnTo>
                                  <a:pt x="110" y="263"/>
                                </a:lnTo>
                                <a:lnTo>
                                  <a:pt x="72" y="325"/>
                                </a:lnTo>
                                <a:lnTo>
                                  <a:pt x="41" y="392"/>
                                </a:lnTo>
                                <a:lnTo>
                                  <a:pt x="19" y="463"/>
                                </a:lnTo>
                                <a:lnTo>
                                  <a:pt x="5" y="537"/>
                                </a:lnTo>
                                <a:lnTo>
                                  <a:pt x="0" y="614"/>
                                </a:lnTo>
                                <a:lnTo>
                                  <a:pt x="204" y="614"/>
                                </a:lnTo>
                                <a:lnTo>
                                  <a:pt x="211" y="540"/>
                                </a:lnTo>
                                <a:lnTo>
                                  <a:pt x="230" y="471"/>
                                </a:lnTo>
                                <a:lnTo>
                                  <a:pt x="260" y="407"/>
                                </a:lnTo>
                                <a:lnTo>
                                  <a:pt x="301" y="350"/>
                                </a:lnTo>
                                <a:lnTo>
                                  <a:pt x="350" y="301"/>
                                </a:lnTo>
                                <a:lnTo>
                                  <a:pt x="407" y="260"/>
                                </a:lnTo>
                                <a:lnTo>
                                  <a:pt x="471" y="230"/>
                                </a:lnTo>
                                <a:lnTo>
                                  <a:pt x="540" y="211"/>
                                </a:lnTo>
                                <a:lnTo>
                                  <a:pt x="614" y="204"/>
                                </a:lnTo>
                                <a:lnTo>
                                  <a:pt x="1071" y="204"/>
                                </a:lnTo>
                                <a:lnTo>
                                  <a:pt x="1021" y="154"/>
                                </a:lnTo>
                                <a:lnTo>
                                  <a:pt x="964" y="109"/>
                                </a:lnTo>
                                <a:lnTo>
                                  <a:pt x="902" y="71"/>
                                </a:lnTo>
                                <a:lnTo>
                                  <a:pt x="835" y="41"/>
                                </a:lnTo>
                                <a:lnTo>
                                  <a:pt x="765" y="18"/>
                                </a:lnTo>
                                <a:lnTo>
                                  <a:pt x="690" y="4"/>
                                </a:lnTo>
                                <a:lnTo>
                                  <a:pt x="613" y="0"/>
                                </a:lnTo>
                                <a:close/>
                                <a:moveTo>
                                  <a:pt x="1071" y="204"/>
                                </a:moveTo>
                                <a:lnTo>
                                  <a:pt x="614" y="204"/>
                                </a:lnTo>
                                <a:lnTo>
                                  <a:pt x="687" y="211"/>
                                </a:lnTo>
                                <a:lnTo>
                                  <a:pt x="756" y="230"/>
                                </a:lnTo>
                                <a:lnTo>
                                  <a:pt x="820" y="260"/>
                                </a:lnTo>
                                <a:lnTo>
                                  <a:pt x="877" y="300"/>
                                </a:lnTo>
                                <a:lnTo>
                                  <a:pt x="927" y="350"/>
                                </a:lnTo>
                                <a:lnTo>
                                  <a:pt x="967" y="407"/>
                                </a:lnTo>
                                <a:lnTo>
                                  <a:pt x="997" y="471"/>
                                </a:lnTo>
                                <a:lnTo>
                                  <a:pt x="1016" y="540"/>
                                </a:lnTo>
                                <a:lnTo>
                                  <a:pt x="1023" y="613"/>
                                </a:lnTo>
                                <a:lnTo>
                                  <a:pt x="1228" y="613"/>
                                </a:lnTo>
                                <a:lnTo>
                                  <a:pt x="1223" y="536"/>
                                </a:lnTo>
                                <a:lnTo>
                                  <a:pt x="1209" y="462"/>
                                </a:lnTo>
                                <a:lnTo>
                                  <a:pt x="1186" y="391"/>
                                </a:lnTo>
                                <a:lnTo>
                                  <a:pt x="1156" y="325"/>
                                </a:lnTo>
                                <a:lnTo>
                                  <a:pt x="1118" y="262"/>
                                </a:lnTo>
                                <a:lnTo>
                                  <a:pt x="1073" y="206"/>
                                </a:lnTo>
                                <a:lnTo>
                                  <a:pt x="1071" y="20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39"/>
                        <wps:cNvSpPr>
                          <a:spLocks/>
                        </wps:cNvSpPr>
                        <wps:spPr bwMode="auto">
                          <a:xfrm>
                            <a:off x="9881" y="277"/>
                            <a:ext cx="1638" cy="819"/>
                          </a:xfrm>
                          <a:custGeom>
                            <a:avLst/>
                            <a:gdLst>
                              <a:gd name="T0" fmla="+- 0 10625 9881"/>
                              <a:gd name="T1" fmla="*/ T0 w 1638"/>
                              <a:gd name="T2" fmla="+- 0 280 277"/>
                              <a:gd name="T3" fmla="*/ 280 h 819"/>
                              <a:gd name="T4" fmla="+- 0 10482 9881"/>
                              <a:gd name="T5" fmla="*/ T4 w 1638"/>
                              <a:gd name="T6" fmla="+- 0 306 277"/>
                              <a:gd name="T7" fmla="*/ 306 h 819"/>
                              <a:gd name="T8" fmla="+- 0 10349 9881"/>
                              <a:gd name="T9" fmla="*/ T8 w 1638"/>
                              <a:gd name="T10" fmla="+- 0 356 277"/>
                              <a:gd name="T11" fmla="*/ 356 h 819"/>
                              <a:gd name="T12" fmla="+- 0 10227 9881"/>
                              <a:gd name="T13" fmla="*/ T12 w 1638"/>
                              <a:gd name="T14" fmla="+- 0 427 277"/>
                              <a:gd name="T15" fmla="*/ 427 h 819"/>
                              <a:gd name="T16" fmla="+- 0 10121 9881"/>
                              <a:gd name="T17" fmla="*/ T16 w 1638"/>
                              <a:gd name="T18" fmla="+- 0 517 277"/>
                              <a:gd name="T19" fmla="*/ 517 h 819"/>
                              <a:gd name="T20" fmla="+- 0 10031 9881"/>
                              <a:gd name="T21" fmla="*/ T20 w 1638"/>
                              <a:gd name="T22" fmla="+- 0 624 277"/>
                              <a:gd name="T23" fmla="*/ 624 h 819"/>
                              <a:gd name="T24" fmla="+- 0 9960 9881"/>
                              <a:gd name="T25" fmla="*/ T24 w 1638"/>
                              <a:gd name="T26" fmla="+- 0 745 277"/>
                              <a:gd name="T27" fmla="*/ 745 h 819"/>
                              <a:gd name="T28" fmla="+- 0 9910 9881"/>
                              <a:gd name="T29" fmla="*/ T28 w 1638"/>
                              <a:gd name="T30" fmla="+- 0 878 277"/>
                              <a:gd name="T31" fmla="*/ 878 h 819"/>
                              <a:gd name="T32" fmla="+- 0 9884 9881"/>
                              <a:gd name="T33" fmla="*/ T32 w 1638"/>
                              <a:gd name="T34" fmla="+- 0 1021 277"/>
                              <a:gd name="T35" fmla="*/ 1021 h 819"/>
                              <a:gd name="T36" fmla="+- 0 10078 9881"/>
                              <a:gd name="T37" fmla="*/ T36 w 1638"/>
                              <a:gd name="T38" fmla="+- 0 1096 277"/>
                              <a:gd name="T39" fmla="*/ 1096 h 819"/>
                              <a:gd name="T40" fmla="+- 0 10094 9881"/>
                              <a:gd name="T41" fmla="*/ T40 w 1638"/>
                              <a:gd name="T42" fmla="+- 0 953 277"/>
                              <a:gd name="T43" fmla="*/ 953 h 819"/>
                              <a:gd name="T44" fmla="+- 0 10141 9881"/>
                              <a:gd name="T45" fmla="*/ T44 w 1638"/>
                              <a:gd name="T46" fmla="+- 0 822 277"/>
                              <a:gd name="T47" fmla="*/ 822 h 819"/>
                              <a:gd name="T48" fmla="+- 0 10214 9881"/>
                              <a:gd name="T49" fmla="*/ T48 w 1638"/>
                              <a:gd name="T50" fmla="+- 0 707 277"/>
                              <a:gd name="T51" fmla="*/ 707 h 819"/>
                              <a:gd name="T52" fmla="+- 0 10311 9881"/>
                              <a:gd name="T53" fmla="*/ T52 w 1638"/>
                              <a:gd name="T54" fmla="+- 0 610 277"/>
                              <a:gd name="T55" fmla="*/ 610 h 819"/>
                              <a:gd name="T56" fmla="+- 0 10426 9881"/>
                              <a:gd name="T57" fmla="*/ T56 w 1638"/>
                              <a:gd name="T58" fmla="+- 0 537 277"/>
                              <a:gd name="T59" fmla="*/ 537 h 819"/>
                              <a:gd name="T60" fmla="+- 0 10557 9881"/>
                              <a:gd name="T61" fmla="*/ T60 w 1638"/>
                              <a:gd name="T62" fmla="+- 0 490 277"/>
                              <a:gd name="T63" fmla="*/ 490 h 819"/>
                              <a:gd name="T64" fmla="+- 0 10699 9881"/>
                              <a:gd name="T65" fmla="*/ T64 w 1638"/>
                              <a:gd name="T66" fmla="+- 0 474 277"/>
                              <a:gd name="T67" fmla="*/ 474 h 819"/>
                              <a:gd name="T68" fmla="+- 0 11227 9881"/>
                              <a:gd name="T69" fmla="*/ T68 w 1638"/>
                              <a:gd name="T70" fmla="+- 0 469 277"/>
                              <a:gd name="T71" fmla="*/ 469 h 819"/>
                              <a:gd name="T72" fmla="+- 0 11113 9881"/>
                              <a:gd name="T73" fmla="*/ T72 w 1638"/>
                              <a:gd name="T74" fmla="+- 0 389 277"/>
                              <a:gd name="T75" fmla="*/ 389 h 819"/>
                              <a:gd name="T76" fmla="+- 0 10985 9881"/>
                              <a:gd name="T77" fmla="*/ T76 w 1638"/>
                              <a:gd name="T78" fmla="+- 0 328 277"/>
                              <a:gd name="T79" fmla="*/ 328 h 819"/>
                              <a:gd name="T80" fmla="+- 0 10846 9881"/>
                              <a:gd name="T81" fmla="*/ T80 w 1638"/>
                              <a:gd name="T82" fmla="+- 0 290 277"/>
                              <a:gd name="T83" fmla="*/ 290 h 819"/>
                              <a:gd name="T84" fmla="+- 0 10699 9881"/>
                              <a:gd name="T85" fmla="*/ T84 w 1638"/>
                              <a:gd name="T86" fmla="+- 0 277 277"/>
                              <a:gd name="T87" fmla="*/ 277 h 819"/>
                              <a:gd name="T88" fmla="+- 0 10699 9881"/>
                              <a:gd name="T89" fmla="*/ T88 w 1638"/>
                              <a:gd name="T90" fmla="+- 0 474 277"/>
                              <a:gd name="T91" fmla="*/ 474 h 819"/>
                              <a:gd name="T92" fmla="+- 0 10842 9881"/>
                              <a:gd name="T93" fmla="*/ T92 w 1638"/>
                              <a:gd name="T94" fmla="+- 0 490 277"/>
                              <a:gd name="T95" fmla="*/ 490 h 819"/>
                              <a:gd name="T96" fmla="+- 0 10973 9881"/>
                              <a:gd name="T97" fmla="*/ T96 w 1638"/>
                              <a:gd name="T98" fmla="+- 0 537 277"/>
                              <a:gd name="T99" fmla="*/ 537 h 819"/>
                              <a:gd name="T100" fmla="+- 0 11089 9881"/>
                              <a:gd name="T101" fmla="*/ T100 w 1638"/>
                              <a:gd name="T102" fmla="+- 0 610 277"/>
                              <a:gd name="T103" fmla="*/ 610 h 819"/>
                              <a:gd name="T104" fmla="+- 0 11185 9881"/>
                              <a:gd name="T105" fmla="*/ T104 w 1638"/>
                              <a:gd name="T106" fmla="+- 0 706 277"/>
                              <a:gd name="T107" fmla="*/ 706 h 819"/>
                              <a:gd name="T108" fmla="+- 0 11258 9881"/>
                              <a:gd name="T109" fmla="*/ T108 w 1638"/>
                              <a:gd name="T110" fmla="+- 0 822 277"/>
                              <a:gd name="T111" fmla="*/ 822 h 819"/>
                              <a:gd name="T112" fmla="+- 0 11305 9881"/>
                              <a:gd name="T113" fmla="*/ T112 w 1638"/>
                              <a:gd name="T114" fmla="+- 0 953 277"/>
                              <a:gd name="T115" fmla="*/ 953 h 819"/>
                              <a:gd name="T116" fmla="+- 0 11322 9881"/>
                              <a:gd name="T117" fmla="*/ T116 w 1638"/>
                              <a:gd name="T118" fmla="+- 0 1095 277"/>
                              <a:gd name="T119" fmla="*/ 1095 h 819"/>
                              <a:gd name="T120" fmla="+- 0 11515 9881"/>
                              <a:gd name="T121" fmla="*/ T120 w 1638"/>
                              <a:gd name="T122" fmla="+- 0 1020 277"/>
                              <a:gd name="T123" fmla="*/ 1020 h 819"/>
                              <a:gd name="T124" fmla="+- 0 11489 9881"/>
                              <a:gd name="T125" fmla="*/ T124 w 1638"/>
                              <a:gd name="T126" fmla="+- 0 877 277"/>
                              <a:gd name="T127" fmla="*/ 877 h 819"/>
                              <a:gd name="T128" fmla="+- 0 11439 9881"/>
                              <a:gd name="T129" fmla="*/ T128 w 1638"/>
                              <a:gd name="T130" fmla="+- 0 744 277"/>
                              <a:gd name="T131" fmla="*/ 744 h 819"/>
                              <a:gd name="T132" fmla="+- 0 11368 9881"/>
                              <a:gd name="T133" fmla="*/ T132 w 1638"/>
                              <a:gd name="T134" fmla="+- 0 623 277"/>
                              <a:gd name="T135" fmla="*/ 623 h 819"/>
                              <a:gd name="T136" fmla="+- 0 11278 9881"/>
                              <a:gd name="T137" fmla="*/ T136 w 1638"/>
                              <a:gd name="T138" fmla="+- 0 516 277"/>
                              <a:gd name="T139" fmla="*/ 51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3"/>
                                </a:lnTo>
                                <a:lnTo>
                                  <a:pt x="671" y="13"/>
                                </a:lnTo>
                                <a:lnTo>
                                  <a:pt x="601" y="29"/>
                                </a:lnTo>
                                <a:lnTo>
                                  <a:pt x="533" y="51"/>
                                </a:lnTo>
                                <a:lnTo>
                                  <a:pt x="468" y="79"/>
                                </a:lnTo>
                                <a:lnTo>
                                  <a:pt x="405" y="112"/>
                                </a:lnTo>
                                <a:lnTo>
                                  <a:pt x="346" y="150"/>
                                </a:lnTo>
                                <a:lnTo>
                                  <a:pt x="291" y="193"/>
                                </a:lnTo>
                                <a:lnTo>
                                  <a:pt x="240" y="240"/>
                                </a:lnTo>
                                <a:lnTo>
                                  <a:pt x="193" y="291"/>
                                </a:lnTo>
                                <a:lnTo>
                                  <a:pt x="150" y="347"/>
                                </a:lnTo>
                                <a:lnTo>
                                  <a:pt x="112" y="406"/>
                                </a:lnTo>
                                <a:lnTo>
                                  <a:pt x="79" y="468"/>
                                </a:lnTo>
                                <a:lnTo>
                                  <a:pt x="51" y="533"/>
                                </a:lnTo>
                                <a:lnTo>
                                  <a:pt x="29" y="601"/>
                                </a:lnTo>
                                <a:lnTo>
                                  <a:pt x="13" y="672"/>
                                </a:lnTo>
                                <a:lnTo>
                                  <a:pt x="3" y="744"/>
                                </a:lnTo>
                                <a:lnTo>
                                  <a:pt x="0" y="819"/>
                                </a:lnTo>
                                <a:lnTo>
                                  <a:pt x="197" y="819"/>
                                </a:lnTo>
                                <a:lnTo>
                                  <a:pt x="201" y="746"/>
                                </a:lnTo>
                                <a:lnTo>
                                  <a:pt x="213" y="676"/>
                                </a:lnTo>
                                <a:lnTo>
                                  <a:pt x="233" y="609"/>
                                </a:lnTo>
                                <a:lnTo>
                                  <a:pt x="260" y="545"/>
                                </a:lnTo>
                                <a:lnTo>
                                  <a:pt x="293" y="485"/>
                                </a:lnTo>
                                <a:lnTo>
                                  <a:pt x="333" y="430"/>
                                </a:lnTo>
                                <a:lnTo>
                                  <a:pt x="379" y="379"/>
                                </a:lnTo>
                                <a:lnTo>
                                  <a:pt x="430" y="333"/>
                                </a:lnTo>
                                <a:lnTo>
                                  <a:pt x="485" y="294"/>
                                </a:lnTo>
                                <a:lnTo>
                                  <a:pt x="545" y="260"/>
                                </a:lnTo>
                                <a:lnTo>
                                  <a:pt x="609" y="233"/>
                                </a:lnTo>
                                <a:lnTo>
                                  <a:pt x="676" y="213"/>
                                </a:lnTo>
                                <a:lnTo>
                                  <a:pt x="746" y="201"/>
                                </a:lnTo>
                                <a:lnTo>
                                  <a:pt x="818" y="197"/>
                                </a:lnTo>
                                <a:lnTo>
                                  <a:pt x="1351" y="197"/>
                                </a:lnTo>
                                <a:lnTo>
                                  <a:pt x="1346" y="192"/>
                                </a:lnTo>
                                <a:lnTo>
                                  <a:pt x="1290" y="150"/>
                                </a:lnTo>
                                <a:lnTo>
                                  <a:pt x="1232" y="112"/>
                                </a:lnTo>
                                <a:lnTo>
                                  <a:pt x="1169" y="79"/>
                                </a:lnTo>
                                <a:lnTo>
                                  <a:pt x="1104" y="51"/>
                                </a:lnTo>
                                <a:lnTo>
                                  <a:pt x="1036" y="29"/>
                                </a:lnTo>
                                <a:lnTo>
                                  <a:pt x="965" y="13"/>
                                </a:lnTo>
                                <a:lnTo>
                                  <a:pt x="893" y="3"/>
                                </a:lnTo>
                                <a:lnTo>
                                  <a:pt x="818" y="0"/>
                                </a:lnTo>
                                <a:close/>
                                <a:moveTo>
                                  <a:pt x="1351" y="197"/>
                                </a:moveTo>
                                <a:lnTo>
                                  <a:pt x="818" y="197"/>
                                </a:lnTo>
                                <a:lnTo>
                                  <a:pt x="891" y="201"/>
                                </a:lnTo>
                                <a:lnTo>
                                  <a:pt x="961" y="213"/>
                                </a:lnTo>
                                <a:lnTo>
                                  <a:pt x="1028" y="233"/>
                                </a:lnTo>
                                <a:lnTo>
                                  <a:pt x="1092" y="260"/>
                                </a:lnTo>
                                <a:lnTo>
                                  <a:pt x="1152" y="293"/>
                                </a:lnTo>
                                <a:lnTo>
                                  <a:pt x="1208" y="333"/>
                                </a:lnTo>
                                <a:lnTo>
                                  <a:pt x="1258" y="379"/>
                                </a:lnTo>
                                <a:lnTo>
                                  <a:pt x="1304" y="429"/>
                                </a:lnTo>
                                <a:lnTo>
                                  <a:pt x="1344" y="485"/>
                                </a:lnTo>
                                <a:lnTo>
                                  <a:pt x="1377" y="545"/>
                                </a:lnTo>
                                <a:lnTo>
                                  <a:pt x="1405" y="608"/>
                                </a:lnTo>
                                <a:lnTo>
                                  <a:pt x="1424" y="676"/>
                                </a:lnTo>
                                <a:lnTo>
                                  <a:pt x="1437" y="746"/>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1"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881" y="732"/>
                            <a:ext cx="457" cy="364"/>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41"/>
                        <wps:cNvSpPr>
                          <a:spLocks/>
                        </wps:cNvSpPr>
                        <wps:spPr bwMode="auto">
                          <a:xfrm>
                            <a:off x="9965" y="707"/>
                            <a:ext cx="741" cy="402"/>
                          </a:xfrm>
                          <a:custGeom>
                            <a:avLst/>
                            <a:gdLst>
                              <a:gd name="T0" fmla="+- 0 9979 9966"/>
                              <a:gd name="T1" fmla="*/ T0 w 741"/>
                              <a:gd name="T2" fmla="+- 0 707 707"/>
                              <a:gd name="T3" fmla="*/ 707 h 402"/>
                              <a:gd name="T4" fmla="+- 0 9966 9966"/>
                              <a:gd name="T5" fmla="*/ T4 w 741"/>
                              <a:gd name="T6" fmla="+- 0 733 707"/>
                              <a:gd name="T7" fmla="*/ 733 h 402"/>
                              <a:gd name="T8" fmla="+- 0 10693 9966"/>
                              <a:gd name="T9" fmla="*/ T8 w 741"/>
                              <a:gd name="T10" fmla="+- 0 1109 707"/>
                              <a:gd name="T11" fmla="*/ 1109 h 402"/>
                              <a:gd name="T12" fmla="+- 0 10706 9966"/>
                              <a:gd name="T13" fmla="*/ T12 w 741"/>
                              <a:gd name="T14" fmla="+- 0 1083 707"/>
                              <a:gd name="T15" fmla="*/ 1083 h 402"/>
                              <a:gd name="T16" fmla="+- 0 9979 9966"/>
                              <a:gd name="T17" fmla="*/ T16 w 741"/>
                              <a:gd name="T18" fmla="+- 0 707 707"/>
                              <a:gd name="T19" fmla="*/ 707 h 402"/>
                            </a:gdLst>
                            <a:ahLst/>
                            <a:cxnLst>
                              <a:cxn ang="0">
                                <a:pos x="T1" y="T3"/>
                              </a:cxn>
                              <a:cxn ang="0">
                                <a:pos x="T5" y="T7"/>
                              </a:cxn>
                              <a:cxn ang="0">
                                <a:pos x="T9" y="T11"/>
                              </a:cxn>
                              <a:cxn ang="0">
                                <a:pos x="T13" y="T15"/>
                              </a:cxn>
                              <a:cxn ang="0">
                                <a:pos x="T17" y="T19"/>
                              </a:cxn>
                            </a:cxnLst>
                            <a:rect l="0" t="0" r="r" b="b"/>
                            <a:pathLst>
                              <a:path w="741" h="402">
                                <a:moveTo>
                                  <a:pt x="13" y="0"/>
                                </a:moveTo>
                                <a:lnTo>
                                  <a:pt x="0" y="26"/>
                                </a:lnTo>
                                <a:lnTo>
                                  <a:pt x="727" y="402"/>
                                </a:lnTo>
                                <a:lnTo>
                                  <a:pt x="740" y="376"/>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42"/>
                        <wps:cNvSpPr>
                          <a:spLocks/>
                        </wps:cNvSpPr>
                        <wps:spPr bwMode="auto">
                          <a:xfrm>
                            <a:off x="10651" y="1047"/>
                            <a:ext cx="97" cy="97"/>
                          </a:xfrm>
                          <a:custGeom>
                            <a:avLst/>
                            <a:gdLst>
                              <a:gd name="T0" fmla="+- 0 10700 10652"/>
                              <a:gd name="T1" fmla="*/ T0 w 97"/>
                              <a:gd name="T2" fmla="+- 0 1048 1048"/>
                              <a:gd name="T3" fmla="*/ 1048 h 97"/>
                              <a:gd name="T4" fmla="+- 0 10681 10652"/>
                              <a:gd name="T5" fmla="*/ T4 w 97"/>
                              <a:gd name="T6" fmla="+- 0 1051 1048"/>
                              <a:gd name="T7" fmla="*/ 1051 h 97"/>
                              <a:gd name="T8" fmla="+- 0 10666 10652"/>
                              <a:gd name="T9" fmla="*/ T8 w 97"/>
                              <a:gd name="T10" fmla="+- 0 1062 1048"/>
                              <a:gd name="T11" fmla="*/ 1062 h 97"/>
                              <a:gd name="T12" fmla="+- 0 10655 10652"/>
                              <a:gd name="T13" fmla="*/ T12 w 97"/>
                              <a:gd name="T14" fmla="+- 0 1077 1048"/>
                              <a:gd name="T15" fmla="*/ 1077 h 97"/>
                              <a:gd name="T16" fmla="+- 0 10652 10652"/>
                              <a:gd name="T17" fmla="*/ T16 w 97"/>
                              <a:gd name="T18" fmla="+- 0 1096 1048"/>
                              <a:gd name="T19" fmla="*/ 1096 h 97"/>
                              <a:gd name="T20" fmla="+- 0 10655 10652"/>
                              <a:gd name="T21" fmla="*/ T20 w 97"/>
                              <a:gd name="T22" fmla="+- 0 1114 1048"/>
                              <a:gd name="T23" fmla="*/ 1114 h 97"/>
                              <a:gd name="T24" fmla="+- 0 10666 10652"/>
                              <a:gd name="T25" fmla="*/ T24 w 97"/>
                              <a:gd name="T26" fmla="+- 0 1130 1048"/>
                              <a:gd name="T27" fmla="*/ 1130 h 97"/>
                              <a:gd name="T28" fmla="+- 0 10681 10652"/>
                              <a:gd name="T29" fmla="*/ T28 w 97"/>
                              <a:gd name="T30" fmla="+- 0 1140 1048"/>
                              <a:gd name="T31" fmla="*/ 1140 h 97"/>
                              <a:gd name="T32" fmla="+- 0 10700 10652"/>
                              <a:gd name="T33" fmla="*/ T32 w 97"/>
                              <a:gd name="T34" fmla="+- 0 1144 1048"/>
                              <a:gd name="T35" fmla="*/ 1144 h 97"/>
                              <a:gd name="T36" fmla="+- 0 10719 10652"/>
                              <a:gd name="T37" fmla="*/ T36 w 97"/>
                              <a:gd name="T38" fmla="+- 0 1140 1048"/>
                              <a:gd name="T39" fmla="*/ 1140 h 97"/>
                              <a:gd name="T40" fmla="+- 0 10734 10652"/>
                              <a:gd name="T41" fmla="*/ T40 w 97"/>
                              <a:gd name="T42" fmla="+- 0 1130 1048"/>
                              <a:gd name="T43" fmla="*/ 1130 h 97"/>
                              <a:gd name="T44" fmla="+- 0 10744 10652"/>
                              <a:gd name="T45" fmla="*/ T44 w 97"/>
                              <a:gd name="T46" fmla="+- 0 1114 1048"/>
                              <a:gd name="T47" fmla="*/ 1114 h 97"/>
                              <a:gd name="T48" fmla="+- 0 10748 10652"/>
                              <a:gd name="T49" fmla="*/ T48 w 97"/>
                              <a:gd name="T50" fmla="+- 0 1096 1048"/>
                              <a:gd name="T51" fmla="*/ 1096 h 97"/>
                              <a:gd name="T52" fmla="+- 0 10744 10652"/>
                              <a:gd name="T53" fmla="*/ T52 w 97"/>
                              <a:gd name="T54" fmla="+- 0 1077 1048"/>
                              <a:gd name="T55" fmla="*/ 1077 h 97"/>
                              <a:gd name="T56" fmla="+- 0 10734 10652"/>
                              <a:gd name="T57" fmla="*/ T56 w 97"/>
                              <a:gd name="T58" fmla="+- 0 1062 1048"/>
                              <a:gd name="T59" fmla="*/ 1062 h 97"/>
                              <a:gd name="T60" fmla="+- 0 10719 10652"/>
                              <a:gd name="T61" fmla="*/ T60 w 97"/>
                              <a:gd name="T62" fmla="+- 0 1051 1048"/>
                              <a:gd name="T63" fmla="*/ 1051 h 97"/>
                              <a:gd name="T64" fmla="+- 0 10700 10652"/>
                              <a:gd name="T65" fmla="*/ T64 w 97"/>
                              <a:gd name="T66" fmla="+- 0 1048 1048"/>
                              <a:gd name="T67" fmla="*/ 1048 h 97"/>
                              <a:gd name="T68" fmla="+- 0 10681 10652"/>
                              <a:gd name="T69" fmla="*/ T68 w 97"/>
                              <a:gd name="T70" fmla="+- 0 1140 1048"/>
                              <a:gd name="T71" fmla="*/ 1140 h 97"/>
                              <a:gd name="T72" fmla="+- 0 10681 10652"/>
                              <a:gd name="T73" fmla="*/ T72 w 97"/>
                              <a:gd name="T74" fmla="+- 0 1140 1048"/>
                              <a:gd name="T75" fmla="*/ 1140 h 97"/>
                              <a:gd name="T76" fmla="+- 0 10681 10652"/>
                              <a:gd name="T77" fmla="*/ T76 w 97"/>
                              <a:gd name="T78" fmla="+- 0 1140 1048"/>
                              <a:gd name="T79" fmla="*/ 1140 h 97"/>
                              <a:gd name="T80" fmla="+- 0 10681 10652"/>
                              <a:gd name="T81" fmla="*/ T80 w 97"/>
                              <a:gd name="T82" fmla="+- 0 1140 1048"/>
                              <a:gd name="T83" fmla="*/ 11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3"/>
                                </a:lnTo>
                                <a:lnTo>
                                  <a:pt x="14" y="14"/>
                                </a:lnTo>
                                <a:lnTo>
                                  <a:pt x="3" y="29"/>
                                </a:lnTo>
                                <a:lnTo>
                                  <a:pt x="0" y="48"/>
                                </a:lnTo>
                                <a:lnTo>
                                  <a:pt x="3" y="66"/>
                                </a:lnTo>
                                <a:lnTo>
                                  <a:pt x="14" y="82"/>
                                </a:lnTo>
                                <a:lnTo>
                                  <a:pt x="29" y="92"/>
                                </a:lnTo>
                                <a:lnTo>
                                  <a:pt x="48" y="96"/>
                                </a:lnTo>
                                <a:lnTo>
                                  <a:pt x="67" y="92"/>
                                </a:lnTo>
                                <a:lnTo>
                                  <a:pt x="82" y="82"/>
                                </a:lnTo>
                                <a:lnTo>
                                  <a:pt x="92" y="66"/>
                                </a:lnTo>
                                <a:lnTo>
                                  <a:pt x="96" y="48"/>
                                </a:lnTo>
                                <a:lnTo>
                                  <a:pt x="92" y="29"/>
                                </a:lnTo>
                                <a:lnTo>
                                  <a:pt x="82" y="14"/>
                                </a:lnTo>
                                <a:lnTo>
                                  <a:pt x="67" y="3"/>
                                </a:lnTo>
                                <a:lnTo>
                                  <a:pt x="48" y="0"/>
                                </a:lnTo>
                                <a:close/>
                                <a:moveTo>
                                  <a:pt x="29" y="92"/>
                                </a:moveTo>
                                <a:lnTo>
                                  <a:pt x="29" y="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7C23A" id="Group 299" o:spid="_x0000_s1026" style="position:absolute;margin-left:414.6pt;margin-top:40.9pt;width:81.9pt;height:43.35pt;z-index:-251625472;mso-wrap-distance-left:0;mso-wrap-distance-right:0;mso-position-horizontal-relative:page" coordorigin="9881,277" coordsize="163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">
                <v:shape id="AutoShape 38" o:spid="_x0000_s1027" style="position:absolute;left:10085;top:481;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" path="m613,l536,4,462,18,392,41,325,72r-62,38l206,155r-51,51l110,263,72,325,41,392,19,463,5,537,,614r204,l211,540r19,-69l260,407r41,-57l350,301r57,-41l471,230r69,-19l614,204r457,l1021,154,964,109,902,71,835,41,765,18,690,4,613,xm1071,204r-457,l687,211r69,19l820,260r57,40l927,350r40,57l997,471r19,69l1023,613r205,l1223,536r-14,-74l1186,391r-30,-66l1118,262r-45,-56l1071,204xe" fillcolor="#ededed" stroked="f">
                  <v:path arrowok="t" o:connecttype="custom" o:connectlocs="613,482;536,486;462,500;392,523;325,554;263,592;206,637;155,688;110,745;72,807;41,874;19,945;5,1019;0,1096;204,1096;211,1022;230,953;260,889;301,832;350,783;407,742;471,712;540,693;614,686;1071,686;1021,636;964,591;902,553;835,523;765,500;690,486;613,482;1071,686;614,686;687,693;756,712;820,742;877,782;927,832;967,889;997,953;1016,1022;1023,1095;1228,1095;1223,1018;1209,944;1186,873;1156,807;1118,744;1073,688;1071,686" o:connectangles="0,0,0,0,0,0,0,0,0,0,0,0,0,0,0,0,0,0,0,0,0,0,0,0,0,0,0,0,0,0,0,0,0,0,0,0,0,0,0,0,0,0,0,0,0,0,0,0,0,0,0"/>
                </v:shape>
                <v:shape id="AutoShape 39"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" path="m818,l744,3,671,13,601,29,533,51,468,79r-63,33l346,150r-55,43l240,240r-47,51l150,347r-38,59l79,468,51,533,29,601,13,672,3,744,,819r197,l201,746r12,-70l233,609r27,-64l293,485r40,-55l379,379r51,-46l485,294r60,-34l609,233r67,-20l746,201r72,-4l1351,197r-5,-5l1290,150r-58,-38l1169,79,1104,51,1036,29,965,13,893,3,818,xm1351,197r-533,l891,201r70,12l1028,233r64,27l1152,293r56,40l1258,379r46,50l1344,485r33,60l1405,608r19,68l1437,746r4,72l1637,818r-3,-75l1624,671r-16,-71l1586,532r-28,-65l1525,405r-38,-59l1444,291r-47,-52l1351,197xe" fillcolor="#ededed" stroked="f">
                  <v:path arrowok="t" o:connecttype="custom" o:connectlocs="744,280;601,306;468,356;346,427;240,517;150,624;79,745;29,878;3,1021;197,1096;213,953;260,822;333,707;430,610;545,537;676,490;818,474;1346,469;1232,389;1104,328;965,290;818,277;818,474;961,490;1092,537;1208,610;1304,706;1377,822;1424,953;1441,1095;1634,1020;1608,877;1558,744;1487,623;1397,516" o:connectangles="0,0,0,0,0,0,0,0,0,0,0,0,0,0,0,0,0,0,0,0,0,0,0,0,0,0,0,0,0,0,0,0,0,0,0"/>
                </v:shape>
                <v:shape id="Picture 40" o:spid="_x0000_s1029" type="#_x0000_t75" style="position:absolute;left:9881;top:732;width:45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">
                  <v:imagedata r:id="rId34" o:title=""/>
                </v:shape>
                <v:shape id="Freeform 41" o:spid="_x0000_s1030" style="position:absolute;left:9965;top:707;width:741;height:402;visibility:visible;mso-wrap-style:square;v-text-anchor:top" coordsize="7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" path="m13,l,26,727,402r13,-26l13,xe" fillcolor="red" stroked="f">
                  <v:path arrowok="t" o:connecttype="custom" o:connectlocs="13,707;0,733;727,1109;740,1083;13,707" o:connectangles="0,0,0,0,0"/>
                </v:shape>
                <v:shape id="AutoShape 42" o:spid="_x0000_s1031" style="position:absolute;left:10651;top:104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" path="m48,l29,3,14,14,3,29,,48,3,66,14,82,29,92r19,4l67,92,82,82,92,66,96,48,92,29,82,14,67,3,48,xm29,92r,xe" fillcolor="red" stroked="f">
                  <v:path arrowok="t" o:connecttype="custom" o:connectlocs="48,1048;29,1051;14,1062;3,1077;0,1096;3,1114;14,1130;29,1140;48,1144;67,1140;82,1130;92,1114;96,1096;92,1077;82,1062;67,1051;48,1048;29,1140;29,1140;29,1140;29,1140" o:connectangles="0,0,0,0,0,0,0,0,0,0,0,0,0,0,0,0,0,0,0,0,0"/>
                </v:shape>
                <w10:wrap anchorx="page"/>
              </v:group>
            </w:pict>
          </mc:Fallback>
        </mc:AlternateContent>
      </w:r>
    </w:p>
    <w:tbl>
      <w:tblPr>
        <w:tblStyle w:val="TableGrid"/>
        <w:tblW w:w="6660" w:type="dxa"/>
        <w:tblInd w:w="-5" w:type="dxa"/>
        <w:tblLook w:val="04A0" w:firstRow="1" w:lastRow="0" w:firstColumn="1" w:lastColumn="0" w:noHBand="0" w:noVBand="1"/>
      </w:tblPr>
      <w:tblGrid>
        <w:gridCol w:w="2065"/>
        <w:gridCol w:w="1710"/>
        <w:gridCol w:w="1445"/>
        <w:gridCol w:w="1440"/>
      </w:tblGrid>
      <w:tr w:rsidR="00287FD4" w:rsidRPr="002A3376" w14:paraId="386A637F" w14:textId="77777777" w:rsidTr="000C7D9F">
        <w:tc>
          <w:tcPr>
            <w:tcW w:w="2065" w:type="dxa"/>
            <w:shd w:val="clear" w:color="auto" w:fill="E2EFD9" w:themeFill="accent6" w:themeFillTint="33"/>
          </w:tcPr>
          <w:p w14:paraId="19212785" w14:textId="77777777" w:rsidR="00287FD4" w:rsidRPr="002A3376" w:rsidRDefault="00287FD4" w:rsidP="000E0502">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27F5D6C2" w14:textId="73D8DDD5" w:rsidR="00287FD4" w:rsidRDefault="00287FD4" w:rsidP="000E0502">
            <w:pPr>
              <w:jc w:val="center"/>
              <w:rPr>
                <w:rFonts w:ascii="Candara" w:hAnsi="Candara"/>
                <w:b/>
                <w:sz w:val="18"/>
                <w:szCs w:val="18"/>
              </w:rPr>
            </w:pPr>
            <w:r>
              <w:rPr>
                <w:rFonts w:ascii="Candara" w:hAnsi="Candara"/>
                <w:b/>
                <w:sz w:val="18"/>
                <w:szCs w:val="18"/>
              </w:rPr>
              <w:t>Ages 65 and Up</w:t>
            </w:r>
          </w:p>
          <w:p w14:paraId="1D3CA838" w14:textId="77777777" w:rsidR="00287FD4" w:rsidRPr="002A3376" w:rsidRDefault="00287FD4" w:rsidP="000E0502">
            <w:pPr>
              <w:jc w:val="center"/>
              <w:rPr>
                <w:rFonts w:ascii="Candara" w:hAnsi="Candara"/>
                <w:b/>
                <w:sz w:val="18"/>
                <w:szCs w:val="18"/>
              </w:rPr>
            </w:pPr>
            <w:r>
              <w:rPr>
                <w:rFonts w:ascii="Candara" w:hAnsi="Candara"/>
                <w:b/>
                <w:sz w:val="18"/>
                <w:szCs w:val="18"/>
              </w:rPr>
              <w:t>Total Population</w:t>
            </w:r>
          </w:p>
        </w:tc>
        <w:tc>
          <w:tcPr>
            <w:tcW w:w="1445" w:type="dxa"/>
            <w:shd w:val="clear" w:color="auto" w:fill="E2EFD9" w:themeFill="accent6" w:themeFillTint="33"/>
          </w:tcPr>
          <w:p w14:paraId="3B0E3AB8" w14:textId="027455E4" w:rsidR="00287FD4" w:rsidRDefault="00287FD4" w:rsidP="000E0502">
            <w:pPr>
              <w:jc w:val="center"/>
              <w:rPr>
                <w:rFonts w:ascii="Candara" w:hAnsi="Candara"/>
                <w:b/>
                <w:sz w:val="18"/>
                <w:szCs w:val="18"/>
              </w:rPr>
            </w:pPr>
            <w:r>
              <w:rPr>
                <w:rFonts w:ascii="Candara" w:hAnsi="Candara"/>
                <w:b/>
                <w:sz w:val="18"/>
                <w:szCs w:val="18"/>
              </w:rPr>
              <w:t>Ages 65 and Up</w:t>
            </w:r>
          </w:p>
          <w:p w14:paraId="2BEF7E89" w14:textId="77777777" w:rsidR="00287FD4" w:rsidRPr="002A3376" w:rsidRDefault="00287FD4" w:rsidP="000E0502">
            <w:pPr>
              <w:jc w:val="center"/>
              <w:rPr>
                <w:rFonts w:ascii="Candara" w:hAnsi="Candara"/>
                <w:b/>
                <w:sz w:val="18"/>
                <w:szCs w:val="18"/>
              </w:rPr>
            </w:pPr>
            <w:r>
              <w:rPr>
                <w:rFonts w:ascii="Candara" w:hAnsi="Candara"/>
                <w:b/>
                <w:sz w:val="18"/>
                <w:szCs w:val="18"/>
              </w:rPr>
              <w:t>In Poverty</w:t>
            </w:r>
          </w:p>
        </w:tc>
        <w:tc>
          <w:tcPr>
            <w:tcW w:w="1440" w:type="dxa"/>
            <w:shd w:val="clear" w:color="auto" w:fill="E2EFD9" w:themeFill="accent6" w:themeFillTint="33"/>
          </w:tcPr>
          <w:p w14:paraId="0FA9FC2B" w14:textId="77777777" w:rsidR="00287FD4" w:rsidRDefault="00287FD4" w:rsidP="000E0502">
            <w:pPr>
              <w:jc w:val="center"/>
              <w:rPr>
                <w:rFonts w:ascii="Candara" w:hAnsi="Candara"/>
                <w:b/>
                <w:sz w:val="18"/>
                <w:szCs w:val="18"/>
              </w:rPr>
            </w:pPr>
            <w:r>
              <w:rPr>
                <w:rFonts w:ascii="Candara" w:hAnsi="Candara"/>
                <w:b/>
                <w:sz w:val="18"/>
                <w:szCs w:val="18"/>
              </w:rPr>
              <w:t xml:space="preserve">Ages 65 and Up </w:t>
            </w:r>
          </w:p>
          <w:p w14:paraId="1DD61182" w14:textId="60148E75" w:rsidR="00287FD4" w:rsidRPr="002A3376" w:rsidRDefault="00287FD4" w:rsidP="000E0502">
            <w:pPr>
              <w:jc w:val="center"/>
              <w:rPr>
                <w:rFonts w:ascii="Candara" w:hAnsi="Candara"/>
                <w:b/>
                <w:sz w:val="18"/>
                <w:szCs w:val="18"/>
              </w:rPr>
            </w:pPr>
            <w:r>
              <w:rPr>
                <w:rFonts w:ascii="Candara" w:hAnsi="Candara"/>
                <w:b/>
                <w:sz w:val="18"/>
                <w:szCs w:val="18"/>
              </w:rPr>
              <w:t>Poverty Rate</w:t>
            </w:r>
          </w:p>
        </w:tc>
      </w:tr>
      <w:tr w:rsidR="002C56CE" w:rsidRPr="002A3376" w14:paraId="250E38EB" w14:textId="77777777" w:rsidTr="00287FD4">
        <w:tc>
          <w:tcPr>
            <w:tcW w:w="2065" w:type="dxa"/>
          </w:tcPr>
          <w:p w14:paraId="6477CC9C" w14:textId="77777777" w:rsidR="002C56CE" w:rsidRPr="002A3376" w:rsidRDefault="002C56CE" w:rsidP="002C56CE">
            <w:pPr>
              <w:rPr>
                <w:rFonts w:ascii="Candara" w:hAnsi="Candara"/>
                <w:bCs/>
                <w:sz w:val="18"/>
                <w:szCs w:val="18"/>
              </w:rPr>
            </w:pPr>
            <w:r>
              <w:rPr>
                <w:rFonts w:ascii="Candara" w:hAnsi="Candara"/>
                <w:bCs/>
                <w:sz w:val="18"/>
                <w:szCs w:val="18"/>
              </w:rPr>
              <w:t>Report Location</w:t>
            </w:r>
          </w:p>
        </w:tc>
        <w:tc>
          <w:tcPr>
            <w:tcW w:w="1710" w:type="dxa"/>
          </w:tcPr>
          <w:p w14:paraId="62F175D4" w14:textId="0533DB49" w:rsidR="002C56CE" w:rsidRPr="002A3376" w:rsidRDefault="002C56CE" w:rsidP="002C56CE">
            <w:pPr>
              <w:jc w:val="right"/>
              <w:rPr>
                <w:rFonts w:ascii="Candara" w:hAnsi="Candara"/>
                <w:bCs/>
                <w:sz w:val="18"/>
                <w:szCs w:val="18"/>
              </w:rPr>
            </w:pPr>
            <w:r>
              <w:rPr>
                <w:color w:val="201F1F"/>
                <w:sz w:val="17"/>
              </w:rPr>
              <w:t>49,195</w:t>
            </w:r>
          </w:p>
        </w:tc>
        <w:tc>
          <w:tcPr>
            <w:tcW w:w="1445" w:type="dxa"/>
          </w:tcPr>
          <w:p w14:paraId="64423B34" w14:textId="31702DAD" w:rsidR="002C56CE" w:rsidRPr="002A3376" w:rsidRDefault="002C56CE" w:rsidP="002C56CE">
            <w:pPr>
              <w:jc w:val="right"/>
              <w:rPr>
                <w:rFonts w:ascii="Candara" w:hAnsi="Candara"/>
                <w:bCs/>
                <w:sz w:val="18"/>
                <w:szCs w:val="18"/>
              </w:rPr>
            </w:pPr>
            <w:r>
              <w:rPr>
                <w:color w:val="201F1F"/>
                <w:sz w:val="17"/>
              </w:rPr>
              <w:t>4,493</w:t>
            </w:r>
          </w:p>
        </w:tc>
        <w:tc>
          <w:tcPr>
            <w:tcW w:w="1440" w:type="dxa"/>
          </w:tcPr>
          <w:p w14:paraId="5BE61706" w14:textId="37951B7E" w:rsidR="002C56CE" w:rsidRPr="002A3376" w:rsidRDefault="002C56CE" w:rsidP="002C56CE">
            <w:pPr>
              <w:jc w:val="right"/>
              <w:rPr>
                <w:rFonts w:ascii="Candara" w:hAnsi="Candara"/>
                <w:bCs/>
                <w:sz w:val="18"/>
                <w:szCs w:val="18"/>
              </w:rPr>
            </w:pPr>
            <w:r>
              <w:rPr>
                <w:b/>
                <w:color w:val="DD0000"/>
                <w:sz w:val="17"/>
              </w:rPr>
              <w:t>9.1%</w:t>
            </w:r>
          </w:p>
        </w:tc>
      </w:tr>
      <w:tr w:rsidR="002C56CE" w14:paraId="010DCC2E" w14:textId="77777777" w:rsidTr="00287FD4">
        <w:tc>
          <w:tcPr>
            <w:tcW w:w="2065" w:type="dxa"/>
          </w:tcPr>
          <w:p w14:paraId="2DAA4CE3" w14:textId="77777777" w:rsidR="002C56CE" w:rsidRDefault="002C56CE" w:rsidP="002C56CE">
            <w:pPr>
              <w:rPr>
                <w:rFonts w:ascii="Candara" w:hAnsi="Candara"/>
                <w:bCs/>
                <w:sz w:val="18"/>
                <w:szCs w:val="18"/>
              </w:rPr>
            </w:pPr>
            <w:r>
              <w:rPr>
                <w:rFonts w:ascii="Candara" w:hAnsi="Candara"/>
                <w:bCs/>
                <w:sz w:val="18"/>
                <w:szCs w:val="18"/>
              </w:rPr>
              <w:t>Androscoggin County</w:t>
            </w:r>
          </w:p>
        </w:tc>
        <w:tc>
          <w:tcPr>
            <w:tcW w:w="1710" w:type="dxa"/>
            <w:shd w:val="clear" w:color="auto" w:fill="F8F8F8"/>
          </w:tcPr>
          <w:p w14:paraId="79547F2C" w14:textId="6E4C7BD9" w:rsidR="002C56CE" w:rsidRDefault="002C56CE" w:rsidP="002C56CE">
            <w:pPr>
              <w:jc w:val="right"/>
              <w:rPr>
                <w:rFonts w:ascii="Candara" w:hAnsi="Candara"/>
                <w:bCs/>
                <w:sz w:val="18"/>
                <w:szCs w:val="18"/>
              </w:rPr>
            </w:pPr>
            <w:r>
              <w:rPr>
                <w:color w:val="201F1F"/>
                <w:sz w:val="17"/>
              </w:rPr>
              <w:t>16,885</w:t>
            </w:r>
          </w:p>
        </w:tc>
        <w:tc>
          <w:tcPr>
            <w:tcW w:w="1445" w:type="dxa"/>
            <w:shd w:val="clear" w:color="auto" w:fill="F8F8F8"/>
          </w:tcPr>
          <w:p w14:paraId="399FAB9A" w14:textId="07383430" w:rsidR="002C56CE" w:rsidRDefault="002C56CE" w:rsidP="002C56CE">
            <w:pPr>
              <w:jc w:val="right"/>
              <w:rPr>
                <w:rFonts w:ascii="Candara" w:hAnsi="Candara"/>
                <w:bCs/>
                <w:sz w:val="18"/>
                <w:szCs w:val="18"/>
              </w:rPr>
            </w:pPr>
            <w:r>
              <w:rPr>
                <w:color w:val="201F1F"/>
                <w:sz w:val="17"/>
              </w:rPr>
              <w:t>1,507</w:t>
            </w:r>
          </w:p>
        </w:tc>
        <w:tc>
          <w:tcPr>
            <w:tcW w:w="1440" w:type="dxa"/>
            <w:shd w:val="clear" w:color="auto" w:fill="F8F8F8"/>
          </w:tcPr>
          <w:p w14:paraId="3D870D16" w14:textId="1236CEC3" w:rsidR="002C56CE" w:rsidRDefault="002C56CE" w:rsidP="002C56CE">
            <w:pPr>
              <w:jc w:val="right"/>
              <w:rPr>
                <w:rFonts w:ascii="Candara" w:hAnsi="Candara"/>
                <w:bCs/>
                <w:sz w:val="18"/>
                <w:szCs w:val="18"/>
              </w:rPr>
            </w:pPr>
            <w:r>
              <w:rPr>
                <w:color w:val="201F1F"/>
                <w:sz w:val="17"/>
              </w:rPr>
              <w:t>8.9%</w:t>
            </w:r>
          </w:p>
        </w:tc>
      </w:tr>
      <w:tr w:rsidR="002C56CE" w14:paraId="445F16B6" w14:textId="77777777" w:rsidTr="00287FD4">
        <w:tc>
          <w:tcPr>
            <w:tcW w:w="2065" w:type="dxa"/>
          </w:tcPr>
          <w:p w14:paraId="095EA342" w14:textId="77777777" w:rsidR="002C56CE" w:rsidRDefault="002C56CE" w:rsidP="002C56CE">
            <w:pPr>
              <w:rPr>
                <w:rFonts w:ascii="Candara" w:hAnsi="Candara"/>
                <w:bCs/>
                <w:sz w:val="18"/>
                <w:szCs w:val="18"/>
              </w:rPr>
            </w:pPr>
            <w:r>
              <w:rPr>
                <w:rFonts w:ascii="Candara" w:hAnsi="Candara"/>
                <w:bCs/>
                <w:sz w:val="18"/>
                <w:szCs w:val="18"/>
              </w:rPr>
              <w:t>Kennebec County</w:t>
            </w:r>
          </w:p>
        </w:tc>
        <w:tc>
          <w:tcPr>
            <w:tcW w:w="1710" w:type="dxa"/>
          </w:tcPr>
          <w:p w14:paraId="0EA9C457" w14:textId="5BA6C097" w:rsidR="002C56CE" w:rsidRDefault="002C56CE" w:rsidP="002C56CE">
            <w:pPr>
              <w:jc w:val="right"/>
              <w:rPr>
                <w:rFonts w:ascii="Candara" w:hAnsi="Candara"/>
                <w:bCs/>
                <w:sz w:val="18"/>
                <w:szCs w:val="18"/>
              </w:rPr>
            </w:pPr>
            <w:r>
              <w:rPr>
                <w:color w:val="201F1F"/>
                <w:sz w:val="17"/>
              </w:rPr>
              <w:t>21,262</w:t>
            </w:r>
          </w:p>
        </w:tc>
        <w:tc>
          <w:tcPr>
            <w:tcW w:w="1445" w:type="dxa"/>
          </w:tcPr>
          <w:p w14:paraId="21DE06C6" w14:textId="27375213" w:rsidR="002C56CE" w:rsidRDefault="002C56CE" w:rsidP="002C56CE">
            <w:pPr>
              <w:jc w:val="right"/>
              <w:rPr>
                <w:rFonts w:ascii="Candara" w:hAnsi="Candara"/>
                <w:bCs/>
                <w:sz w:val="18"/>
                <w:szCs w:val="18"/>
              </w:rPr>
            </w:pPr>
            <w:r>
              <w:rPr>
                <w:color w:val="201F1F"/>
                <w:sz w:val="17"/>
              </w:rPr>
              <w:t>2,109</w:t>
            </w:r>
          </w:p>
        </w:tc>
        <w:tc>
          <w:tcPr>
            <w:tcW w:w="1440" w:type="dxa"/>
          </w:tcPr>
          <w:p w14:paraId="5DB6AEDC" w14:textId="105467FD" w:rsidR="002C56CE" w:rsidRPr="002150C3" w:rsidRDefault="002C56CE" w:rsidP="002C56CE">
            <w:pPr>
              <w:jc w:val="right"/>
              <w:rPr>
                <w:rFonts w:ascii="Candara" w:hAnsi="Candara"/>
                <w:b/>
                <w:bCs/>
                <w:sz w:val="18"/>
                <w:szCs w:val="18"/>
              </w:rPr>
            </w:pPr>
            <w:r w:rsidRPr="002150C3">
              <w:rPr>
                <w:b/>
                <w:bCs/>
                <w:color w:val="FF0000"/>
                <w:sz w:val="17"/>
              </w:rPr>
              <w:t>9.9%</w:t>
            </w:r>
          </w:p>
        </w:tc>
      </w:tr>
      <w:tr w:rsidR="002C56CE" w14:paraId="2B94E821" w14:textId="77777777" w:rsidTr="00287FD4">
        <w:tc>
          <w:tcPr>
            <w:tcW w:w="2065" w:type="dxa"/>
          </w:tcPr>
          <w:p w14:paraId="0EF70BC1" w14:textId="77777777" w:rsidR="002C56CE" w:rsidRDefault="002C56CE" w:rsidP="002C56CE">
            <w:pPr>
              <w:rPr>
                <w:rFonts w:ascii="Candara" w:hAnsi="Candara"/>
                <w:bCs/>
                <w:sz w:val="18"/>
                <w:szCs w:val="18"/>
              </w:rPr>
            </w:pPr>
            <w:r>
              <w:rPr>
                <w:rFonts w:ascii="Candara" w:hAnsi="Candara"/>
                <w:bCs/>
                <w:sz w:val="18"/>
                <w:szCs w:val="18"/>
              </w:rPr>
              <w:t>Oxford County</w:t>
            </w:r>
          </w:p>
        </w:tc>
        <w:tc>
          <w:tcPr>
            <w:tcW w:w="1710" w:type="dxa"/>
            <w:shd w:val="clear" w:color="auto" w:fill="F8F8F8"/>
          </w:tcPr>
          <w:p w14:paraId="368A911A" w14:textId="11261A86" w:rsidR="002C56CE" w:rsidRDefault="002C56CE" w:rsidP="002C56CE">
            <w:pPr>
              <w:jc w:val="right"/>
              <w:rPr>
                <w:rFonts w:ascii="Candara" w:hAnsi="Candara"/>
                <w:bCs/>
                <w:sz w:val="18"/>
                <w:szCs w:val="18"/>
              </w:rPr>
            </w:pPr>
            <w:r>
              <w:rPr>
                <w:color w:val="201F1F"/>
                <w:sz w:val="17"/>
              </w:rPr>
              <w:t>11,048</w:t>
            </w:r>
          </w:p>
        </w:tc>
        <w:tc>
          <w:tcPr>
            <w:tcW w:w="1445" w:type="dxa"/>
            <w:shd w:val="clear" w:color="auto" w:fill="F8F8F8"/>
          </w:tcPr>
          <w:p w14:paraId="7CED6FCD" w14:textId="7DD43056" w:rsidR="002C56CE" w:rsidRDefault="002C56CE" w:rsidP="002C56CE">
            <w:pPr>
              <w:jc w:val="right"/>
              <w:rPr>
                <w:rFonts w:ascii="Candara" w:hAnsi="Candara"/>
                <w:bCs/>
                <w:sz w:val="18"/>
                <w:szCs w:val="18"/>
              </w:rPr>
            </w:pPr>
            <w:r>
              <w:rPr>
                <w:color w:val="201F1F"/>
                <w:sz w:val="17"/>
              </w:rPr>
              <w:t>877</w:t>
            </w:r>
          </w:p>
        </w:tc>
        <w:tc>
          <w:tcPr>
            <w:tcW w:w="1440" w:type="dxa"/>
            <w:shd w:val="clear" w:color="auto" w:fill="F8F8F8"/>
          </w:tcPr>
          <w:p w14:paraId="3BE7181D" w14:textId="504F5325" w:rsidR="002C56CE" w:rsidRDefault="002C56CE" w:rsidP="002C56CE">
            <w:pPr>
              <w:jc w:val="right"/>
              <w:rPr>
                <w:rFonts w:ascii="Candara" w:hAnsi="Candara"/>
                <w:bCs/>
                <w:sz w:val="18"/>
                <w:szCs w:val="18"/>
              </w:rPr>
            </w:pPr>
            <w:r>
              <w:rPr>
                <w:color w:val="201F1F"/>
                <w:sz w:val="17"/>
              </w:rPr>
              <w:t>7.9%</w:t>
            </w:r>
          </w:p>
        </w:tc>
      </w:tr>
      <w:tr w:rsidR="002C56CE" w14:paraId="439B98B0" w14:textId="77777777" w:rsidTr="00287FD4">
        <w:tc>
          <w:tcPr>
            <w:tcW w:w="2065" w:type="dxa"/>
          </w:tcPr>
          <w:p w14:paraId="0A99FA6E" w14:textId="77777777" w:rsidR="002C56CE" w:rsidRDefault="002C56CE" w:rsidP="002C56CE">
            <w:pPr>
              <w:rPr>
                <w:rFonts w:ascii="Candara" w:hAnsi="Candara"/>
                <w:bCs/>
                <w:sz w:val="18"/>
                <w:szCs w:val="18"/>
              </w:rPr>
            </w:pPr>
            <w:r>
              <w:rPr>
                <w:rFonts w:ascii="Candara" w:hAnsi="Candara"/>
                <w:bCs/>
                <w:sz w:val="18"/>
                <w:szCs w:val="18"/>
              </w:rPr>
              <w:t>Maine</w:t>
            </w:r>
          </w:p>
        </w:tc>
        <w:tc>
          <w:tcPr>
            <w:tcW w:w="1710" w:type="dxa"/>
          </w:tcPr>
          <w:p w14:paraId="50290987" w14:textId="0E358EAE" w:rsidR="002C56CE" w:rsidRDefault="002C56CE" w:rsidP="002C56CE">
            <w:pPr>
              <w:jc w:val="right"/>
              <w:rPr>
                <w:rFonts w:ascii="Candara" w:hAnsi="Candara"/>
                <w:bCs/>
                <w:sz w:val="18"/>
                <w:szCs w:val="18"/>
              </w:rPr>
            </w:pPr>
            <w:r>
              <w:rPr>
                <w:color w:val="201F1F"/>
                <w:sz w:val="17"/>
              </w:rPr>
              <w:t>243,031</w:t>
            </w:r>
          </w:p>
        </w:tc>
        <w:tc>
          <w:tcPr>
            <w:tcW w:w="1445" w:type="dxa"/>
          </w:tcPr>
          <w:p w14:paraId="515F6964" w14:textId="37AF73B1" w:rsidR="002C56CE" w:rsidRDefault="002C56CE" w:rsidP="002C56CE">
            <w:pPr>
              <w:jc w:val="right"/>
              <w:rPr>
                <w:rFonts w:ascii="Candara" w:hAnsi="Candara"/>
                <w:bCs/>
                <w:sz w:val="18"/>
                <w:szCs w:val="18"/>
              </w:rPr>
            </w:pPr>
            <w:r>
              <w:rPr>
                <w:color w:val="201F1F"/>
                <w:sz w:val="17"/>
              </w:rPr>
              <w:t>21,312</w:t>
            </w:r>
          </w:p>
        </w:tc>
        <w:tc>
          <w:tcPr>
            <w:tcW w:w="1440" w:type="dxa"/>
          </w:tcPr>
          <w:p w14:paraId="545B0A01" w14:textId="60F615E8" w:rsidR="002C56CE" w:rsidRDefault="002C56CE" w:rsidP="002C56CE">
            <w:pPr>
              <w:jc w:val="right"/>
              <w:rPr>
                <w:rFonts w:ascii="Candara" w:hAnsi="Candara"/>
                <w:bCs/>
                <w:sz w:val="18"/>
                <w:szCs w:val="18"/>
              </w:rPr>
            </w:pPr>
            <w:r>
              <w:rPr>
                <w:color w:val="201F1F"/>
                <w:sz w:val="17"/>
              </w:rPr>
              <w:t>8.8%</w:t>
            </w:r>
          </w:p>
        </w:tc>
      </w:tr>
      <w:tr w:rsidR="002C56CE" w14:paraId="482C1E07" w14:textId="77777777" w:rsidTr="00287FD4">
        <w:tc>
          <w:tcPr>
            <w:tcW w:w="2065" w:type="dxa"/>
          </w:tcPr>
          <w:p w14:paraId="433D66FD" w14:textId="77777777" w:rsidR="002C56CE" w:rsidRDefault="002C56CE" w:rsidP="002C56CE">
            <w:pPr>
              <w:rPr>
                <w:rFonts w:ascii="Candara" w:hAnsi="Candara"/>
                <w:bCs/>
                <w:sz w:val="18"/>
                <w:szCs w:val="18"/>
              </w:rPr>
            </w:pPr>
            <w:r>
              <w:rPr>
                <w:rFonts w:ascii="Candara" w:hAnsi="Candara"/>
                <w:bCs/>
                <w:sz w:val="18"/>
                <w:szCs w:val="18"/>
              </w:rPr>
              <w:t>United States</w:t>
            </w:r>
          </w:p>
        </w:tc>
        <w:tc>
          <w:tcPr>
            <w:tcW w:w="1710" w:type="dxa"/>
            <w:shd w:val="clear" w:color="auto" w:fill="F8F8F8"/>
          </w:tcPr>
          <w:p w14:paraId="25A4C397" w14:textId="5BB33F7E" w:rsidR="002C56CE" w:rsidRDefault="002C56CE" w:rsidP="002C56CE">
            <w:pPr>
              <w:jc w:val="right"/>
              <w:rPr>
                <w:rFonts w:ascii="Candara" w:hAnsi="Candara"/>
                <w:bCs/>
                <w:sz w:val="18"/>
                <w:szCs w:val="18"/>
              </w:rPr>
            </w:pPr>
            <w:r>
              <w:rPr>
                <w:color w:val="201F1F"/>
                <w:sz w:val="17"/>
              </w:rPr>
              <w:t>46,424,881</w:t>
            </w:r>
          </w:p>
        </w:tc>
        <w:tc>
          <w:tcPr>
            <w:tcW w:w="1445" w:type="dxa"/>
            <w:shd w:val="clear" w:color="auto" w:fill="F8F8F8"/>
          </w:tcPr>
          <w:p w14:paraId="3CF03CDD" w14:textId="0697B94A" w:rsidR="002C56CE" w:rsidRDefault="002C56CE" w:rsidP="002C56CE">
            <w:pPr>
              <w:jc w:val="right"/>
              <w:rPr>
                <w:rFonts w:ascii="Candara" w:hAnsi="Candara"/>
                <w:bCs/>
                <w:sz w:val="18"/>
                <w:szCs w:val="18"/>
              </w:rPr>
            </w:pPr>
            <w:r>
              <w:rPr>
                <w:color w:val="201F1F"/>
                <w:sz w:val="17"/>
              </w:rPr>
              <w:t>4,317,192</w:t>
            </w:r>
          </w:p>
        </w:tc>
        <w:tc>
          <w:tcPr>
            <w:tcW w:w="1440" w:type="dxa"/>
            <w:shd w:val="clear" w:color="auto" w:fill="F8F8F8"/>
          </w:tcPr>
          <w:p w14:paraId="675BCF49" w14:textId="05AC10AC" w:rsidR="002C56CE" w:rsidRDefault="002C56CE" w:rsidP="002C56CE">
            <w:pPr>
              <w:jc w:val="right"/>
              <w:rPr>
                <w:rFonts w:ascii="Candara" w:hAnsi="Candara"/>
                <w:bCs/>
                <w:sz w:val="18"/>
                <w:szCs w:val="18"/>
              </w:rPr>
            </w:pPr>
            <w:r>
              <w:rPr>
                <w:color w:val="201F1F"/>
                <w:sz w:val="17"/>
              </w:rPr>
              <w:t>9.3%</w:t>
            </w:r>
          </w:p>
        </w:tc>
      </w:tr>
    </w:tbl>
    <w:p w14:paraId="5F88CBB5" w14:textId="77777777" w:rsidR="00287FD4" w:rsidRDefault="00287FD4" w:rsidP="00287FD4">
      <w:pPr>
        <w:spacing w:before="82" w:after="0" w:line="240" w:lineRule="auto"/>
        <w:ind w:left="115"/>
        <w:rPr>
          <w:i/>
          <w:sz w:val="11"/>
        </w:rPr>
      </w:pPr>
      <w:r>
        <w:rPr>
          <w:i/>
          <w:w w:val="105"/>
          <w:sz w:val="11"/>
        </w:rPr>
        <w:t>Note: This indicator is compared to the state average.</w:t>
      </w:r>
    </w:p>
    <w:p w14:paraId="1DFBBE71" w14:textId="77777777" w:rsidR="00287FD4" w:rsidRDefault="00287FD4" w:rsidP="00287FD4">
      <w:pPr>
        <w:spacing w:after="0" w:line="240" w:lineRule="auto"/>
        <w:ind w:left="115"/>
        <w:rPr>
          <w:i/>
          <w:sz w:val="11"/>
        </w:rPr>
      </w:pPr>
      <w:r>
        <w:rPr>
          <w:i/>
          <w:w w:val="105"/>
          <w:sz w:val="11"/>
        </w:rPr>
        <w:t xml:space="preserve">Data Source: US Census Bureau, </w:t>
      </w:r>
      <w:hyperlink r:id="rId35">
        <w:r>
          <w:rPr>
            <w:i/>
            <w:color w:val="008DAA"/>
            <w:w w:val="105"/>
            <w:sz w:val="11"/>
          </w:rPr>
          <w:t>Small Area Income &amp; Poverty Estimates</w:t>
        </w:r>
      </w:hyperlink>
      <w:r>
        <w:rPr>
          <w:i/>
          <w:w w:val="105"/>
          <w:sz w:val="11"/>
        </w:rPr>
        <w:t>. 2017. Source geography: county</w:t>
      </w:r>
    </w:p>
    <w:p w14:paraId="5DC5A6CD" w14:textId="77777777" w:rsidR="00287FD4" w:rsidRDefault="00287FD4" w:rsidP="00287FD4">
      <w:pPr>
        <w:pStyle w:val="indicator-name"/>
        <w:spacing w:after="0"/>
        <w:rPr>
          <w:rFonts w:ascii="Georgia" w:hAnsi="Georgia"/>
          <w:sz w:val="22"/>
          <w:u w:val="none"/>
        </w:rPr>
      </w:pPr>
    </w:p>
    <w:p w14:paraId="0F454D17" w14:textId="3072D6F0" w:rsidR="000479CB" w:rsidRPr="005E3F10" w:rsidRDefault="006923D9" w:rsidP="001B1642">
      <w:pPr>
        <w:pStyle w:val="indicator-name"/>
        <w:spacing w:after="0"/>
        <w:rPr>
          <w:rFonts w:ascii="Georgia" w:hAnsi="Georgia"/>
          <w:sz w:val="24"/>
          <w:szCs w:val="24"/>
          <w:u w:val="none"/>
        </w:rPr>
      </w:pPr>
      <w:r w:rsidRPr="005E3F10">
        <w:rPr>
          <w:rFonts w:ascii="Georgia" w:hAnsi="Georgia"/>
          <w:sz w:val="24"/>
          <w:szCs w:val="24"/>
          <w:u w:val="none"/>
        </w:rPr>
        <w:t>Poverty by Gender:  Ages 65 and Up</w:t>
      </w:r>
    </w:p>
    <w:p w14:paraId="40AC8DAE" w14:textId="47A7BCC8" w:rsidR="006923D9" w:rsidRDefault="006923D9" w:rsidP="001B1642">
      <w:pPr>
        <w:pStyle w:val="indicator-name"/>
        <w:spacing w:after="0"/>
        <w:rPr>
          <w:rFonts w:ascii="Georgia" w:hAnsi="Georgia"/>
          <w:sz w:val="22"/>
          <w:u w:val="none"/>
        </w:rPr>
      </w:pPr>
    </w:p>
    <w:p w14:paraId="09021FFF" w14:textId="38C5DA68" w:rsidR="00B17E1E" w:rsidRPr="00891481" w:rsidRDefault="00B17E1E" w:rsidP="001B1642">
      <w:pPr>
        <w:pStyle w:val="indicator-name"/>
        <w:spacing w:after="0"/>
        <w:rPr>
          <w:rFonts w:ascii="Georgia" w:hAnsi="Georgia"/>
          <w:b w:val="0"/>
          <w:bCs/>
          <w:sz w:val="24"/>
          <w:szCs w:val="24"/>
          <w:u w:val="none"/>
        </w:rPr>
      </w:pPr>
      <w:r w:rsidRPr="00891481">
        <w:rPr>
          <w:rFonts w:ascii="Georgia" w:hAnsi="Georgia"/>
          <w:b w:val="0"/>
          <w:bCs/>
          <w:sz w:val="24"/>
          <w:szCs w:val="24"/>
          <w:u w:val="none"/>
        </w:rPr>
        <w:t>A comparison of poverty rates by gender indicates that there does not appear to be an area of statistical concern for males 65 and up as rates are lower than the Maine and national average with the exception of Kennebec County, which had a rate slightly higher than the state rate.  However, the female population over the age of 65 in RCAM’s service area are experiencing significantly higher poverty rates in comparison, with the exception of Oxford County, where rates are below both state and national rates</w:t>
      </w:r>
      <w:r w:rsidR="00E5085B" w:rsidRPr="00891481">
        <w:rPr>
          <w:rFonts w:ascii="Georgia" w:hAnsi="Georgia"/>
          <w:b w:val="0"/>
          <w:bCs/>
          <w:sz w:val="24"/>
          <w:szCs w:val="24"/>
          <w:u w:val="none"/>
        </w:rPr>
        <w:t>.</w:t>
      </w:r>
    </w:p>
    <w:p w14:paraId="5BBBC735" w14:textId="77777777" w:rsidR="006923D9" w:rsidRDefault="006923D9" w:rsidP="006923D9">
      <w:pPr>
        <w:pStyle w:val="BodyText"/>
        <w:spacing w:before="7"/>
        <w:rPr>
          <w:sz w:val="26"/>
        </w:rPr>
      </w:pPr>
    </w:p>
    <w:tbl>
      <w:tblPr>
        <w:tblStyle w:val="TableGrid"/>
        <w:tblW w:w="7915" w:type="dxa"/>
        <w:tblLook w:val="04A0" w:firstRow="1" w:lastRow="0" w:firstColumn="1" w:lastColumn="0" w:noHBand="0" w:noVBand="1"/>
      </w:tblPr>
      <w:tblGrid>
        <w:gridCol w:w="1885"/>
        <w:gridCol w:w="1260"/>
        <w:gridCol w:w="1530"/>
        <w:gridCol w:w="1530"/>
        <w:gridCol w:w="1710"/>
      </w:tblGrid>
      <w:tr w:rsidR="006923D9" w:rsidRPr="002A3376" w14:paraId="0175FA85" w14:textId="77777777" w:rsidTr="000C7D9F">
        <w:tc>
          <w:tcPr>
            <w:tcW w:w="1885" w:type="dxa"/>
            <w:shd w:val="clear" w:color="auto" w:fill="E2EFD9" w:themeFill="accent6" w:themeFillTint="33"/>
          </w:tcPr>
          <w:p w14:paraId="4DD61AAA" w14:textId="77777777" w:rsidR="006923D9" w:rsidRPr="002A3376" w:rsidRDefault="006923D9" w:rsidP="000E0502">
            <w:pPr>
              <w:rPr>
                <w:rFonts w:ascii="Candara" w:hAnsi="Candara"/>
                <w:b/>
                <w:sz w:val="18"/>
                <w:szCs w:val="18"/>
              </w:rPr>
            </w:pPr>
            <w:r>
              <w:rPr>
                <w:rFonts w:ascii="Candara" w:hAnsi="Candara"/>
                <w:b/>
                <w:sz w:val="18"/>
                <w:szCs w:val="18"/>
              </w:rPr>
              <w:t>Report Area</w:t>
            </w:r>
          </w:p>
        </w:tc>
        <w:tc>
          <w:tcPr>
            <w:tcW w:w="1260" w:type="dxa"/>
            <w:shd w:val="clear" w:color="auto" w:fill="E2EFD9" w:themeFill="accent6" w:themeFillTint="33"/>
          </w:tcPr>
          <w:p w14:paraId="29C9C081" w14:textId="1623AF33" w:rsidR="006923D9" w:rsidRPr="002A3376" w:rsidRDefault="006923D9" w:rsidP="000E0502">
            <w:pPr>
              <w:jc w:val="center"/>
              <w:rPr>
                <w:rFonts w:ascii="Candara" w:hAnsi="Candara"/>
                <w:b/>
                <w:sz w:val="18"/>
                <w:szCs w:val="18"/>
              </w:rPr>
            </w:pPr>
            <w:r>
              <w:rPr>
                <w:rFonts w:ascii="Candara" w:hAnsi="Candara"/>
                <w:b/>
                <w:sz w:val="18"/>
                <w:szCs w:val="18"/>
              </w:rPr>
              <w:t>Total Male</w:t>
            </w:r>
          </w:p>
        </w:tc>
        <w:tc>
          <w:tcPr>
            <w:tcW w:w="1530" w:type="dxa"/>
            <w:shd w:val="clear" w:color="auto" w:fill="E2EFD9" w:themeFill="accent6" w:themeFillTint="33"/>
          </w:tcPr>
          <w:p w14:paraId="3BEAD90C" w14:textId="64780544" w:rsidR="006923D9" w:rsidRPr="002A3376" w:rsidRDefault="006923D9" w:rsidP="000E0502">
            <w:pPr>
              <w:jc w:val="center"/>
              <w:rPr>
                <w:rFonts w:ascii="Candara" w:hAnsi="Candara"/>
                <w:b/>
                <w:sz w:val="18"/>
                <w:szCs w:val="18"/>
              </w:rPr>
            </w:pPr>
            <w:r>
              <w:rPr>
                <w:rFonts w:ascii="Candara" w:hAnsi="Candara"/>
                <w:b/>
                <w:sz w:val="18"/>
                <w:szCs w:val="18"/>
              </w:rPr>
              <w:t>Total Female</w:t>
            </w:r>
          </w:p>
        </w:tc>
        <w:tc>
          <w:tcPr>
            <w:tcW w:w="1530" w:type="dxa"/>
            <w:shd w:val="clear" w:color="auto" w:fill="E2EFD9" w:themeFill="accent6" w:themeFillTint="33"/>
          </w:tcPr>
          <w:p w14:paraId="3B958670" w14:textId="35C09630" w:rsidR="006923D9" w:rsidRPr="002A3376" w:rsidRDefault="006923D9" w:rsidP="000E0502">
            <w:pPr>
              <w:jc w:val="center"/>
              <w:rPr>
                <w:rFonts w:ascii="Candara" w:hAnsi="Candara"/>
                <w:b/>
                <w:sz w:val="18"/>
                <w:szCs w:val="18"/>
              </w:rPr>
            </w:pPr>
            <w:r>
              <w:rPr>
                <w:rFonts w:ascii="Candara" w:hAnsi="Candara"/>
                <w:b/>
                <w:sz w:val="18"/>
                <w:szCs w:val="18"/>
              </w:rPr>
              <w:t>Percent Male</w:t>
            </w:r>
          </w:p>
        </w:tc>
        <w:tc>
          <w:tcPr>
            <w:tcW w:w="1710" w:type="dxa"/>
            <w:shd w:val="clear" w:color="auto" w:fill="E2EFD9" w:themeFill="accent6" w:themeFillTint="33"/>
          </w:tcPr>
          <w:p w14:paraId="725351CC" w14:textId="1E714ED1" w:rsidR="006923D9" w:rsidRPr="002A3376" w:rsidRDefault="006923D9" w:rsidP="000E0502">
            <w:pPr>
              <w:rPr>
                <w:rFonts w:ascii="Candara" w:hAnsi="Candara"/>
                <w:b/>
                <w:sz w:val="18"/>
                <w:szCs w:val="18"/>
              </w:rPr>
            </w:pPr>
            <w:r>
              <w:rPr>
                <w:rFonts w:ascii="Candara" w:hAnsi="Candara"/>
                <w:b/>
                <w:sz w:val="18"/>
                <w:szCs w:val="18"/>
              </w:rPr>
              <w:t>Percent Female</w:t>
            </w:r>
          </w:p>
        </w:tc>
      </w:tr>
      <w:tr w:rsidR="00B17E1E" w:rsidRPr="002A3376" w14:paraId="51D0D745" w14:textId="77777777" w:rsidTr="000E0502">
        <w:tc>
          <w:tcPr>
            <w:tcW w:w="1885" w:type="dxa"/>
          </w:tcPr>
          <w:p w14:paraId="26187A17" w14:textId="77777777" w:rsidR="00B17E1E" w:rsidRPr="002A3376" w:rsidRDefault="00B17E1E" w:rsidP="00B17E1E">
            <w:pPr>
              <w:rPr>
                <w:rFonts w:ascii="Candara" w:hAnsi="Candara"/>
                <w:bCs/>
                <w:sz w:val="18"/>
                <w:szCs w:val="18"/>
              </w:rPr>
            </w:pPr>
            <w:r>
              <w:rPr>
                <w:rFonts w:ascii="Candara" w:hAnsi="Candara"/>
                <w:bCs/>
                <w:sz w:val="18"/>
                <w:szCs w:val="18"/>
              </w:rPr>
              <w:t>Report Location</w:t>
            </w:r>
          </w:p>
        </w:tc>
        <w:tc>
          <w:tcPr>
            <w:tcW w:w="1260" w:type="dxa"/>
          </w:tcPr>
          <w:p w14:paraId="1410798F" w14:textId="166ED9DE" w:rsidR="00B17E1E" w:rsidRPr="002A3376" w:rsidRDefault="00B17E1E" w:rsidP="00B17E1E">
            <w:pPr>
              <w:jc w:val="right"/>
              <w:rPr>
                <w:rFonts w:ascii="Candara" w:hAnsi="Candara"/>
                <w:bCs/>
                <w:sz w:val="18"/>
                <w:szCs w:val="18"/>
              </w:rPr>
            </w:pPr>
            <w:r>
              <w:rPr>
                <w:color w:val="201F1F"/>
                <w:sz w:val="17"/>
              </w:rPr>
              <w:t>1,456</w:t>
            </w:r>
          </w:p>
        </w:tc>
        <w:tc>
          <w:tcPr>
            <w:tcW w:w="1530" w:type="dxa"/>
          </w:tcPr>
          <w:p w14:paraId="57142094" w14:textId="35A8E0FB" w:rsidR="00B17E1E" w:rsidRPr="002A3376" w:rsidRDefault="00B17E1E" w:rsidP="00B17E1E">
            <w:pPr>
              <w:jc w:val="right"/>
              <w:rPr>
                <w:rFonts w:ascii="Candara" w:hAnsi="Candara"/>
                <w:bCs/>
                <w:sz w:val="18"/>
                <w:szCs w:val="18"/>
              </w:rPr>
            </w:pPr>
            <w:r>
              <w:rPr>
                <w:color w:val="201F1F"/>
                <w:sz w:val="17"/>
              </w:rPr>
              <w:t>3,037</w:t>
            </w:r>
          </w:p>
        </w:tc>
        <w:tc>
          <w:tcPr>
            <w:tcW w:w="1530" w:type="dxa"/>
          </w:tcPr>
          <w:p w14:paraId="3A32A3BF" w14:textId="2ACBD407" w:rsidR="00B17E1E" w:rsidRPr="002A3376" w:rsidRDefault="00B17E1E" w:rsidP="00B17E1E">
            <w:pPr>
              <w:jc w:val="right"/>
              <w:rPr>
                <w:rFonts w:ascii="Candara" w:hAnsi="Candara"/>
                <w:bCs/>
                <w:sz w:val="18"/>
                <w:szCs w:val="18"/>
              </w:rPr>
            </w:pPr>
            <w:r>
              <w:rPr>
                <w:color w:val="201F1F"/>
                <w:sz w:val="17"/>
              </w:rPr>
              <w:t>6.54%</w:t>
            </w:r>
          </w:p>
        </w:tc>
        <w:tc>
          <w:tcPr>
            <w:tcW w:w="1710" w:type="dxa"/>
          </w:tcPr>
          <w:p w14:paraId="43C0AD9A" w14:textId="6891D806" w:rsidR="00B17E1E" w:rsidRPr="00B17E1E" w:rsidRDefault="00B17E1E" w:rsidP="00B17E1E">
            <w:pPr>
              <w:jc w:val="right"/>
              <w:rPr>
                <w:rFonts w:ascii="Candara" w:hAnsi="Candara"/>
                <w:b/>
                <w:bCs/>
                <w:sz w:val="18"/>
                <w:szCs w:val="18"/>
              </w:rPr>
            </w:pPr>
            <w:r w:rsidRPr="00B17E1E">
              <w:rPr>
                <w:b/>
                <w:bCs/>
                <w:color w:val="FF0000"/>
                <w:sz w:val="17"/>
              </w:rPr>
              <w:t>11.27%</w:t>
            </w:r>
          </w:p>
        </w:tc>
      </w:tr>
      <w:tr w:rsidR="00B17E1E" w14:paraId="02FBE3DC" w14:textId="77777777" w:rsidTr="000E0502">
        <w:tc>
          <w:tcPr>
            <w:tcW w:w="1885" w:type="dxa"/>
          </w:tcPr>
          <w:p w14:paraId="53DF423D" w14:textId="77777777" w:rsidR="00B17E1E" w:rsidRDefault="00B17E1E" w:rsidP="00B17E1E">
            <w:pPr>
              <w:rPr>
                <w:rFonts w:ascii="Candara" w:hAnsi="Candara"/>
                <w:bCs/>
                <w:sz w:val="18"/>
                <w:szCs w:val="18"/>
              </w:rPr>
            </w:pPr>
            <w:r>
              <w:rPr>
                <w:rFonts w:ascii="Candara" w:hAnsi="Candara"/>
                <w:bCs/>
                <w:sz w:val="18"/>
                <w:szCs w:val="18"/>
              </w:rPr>
              <w:t>Androscoggin County</w:t>
            </w:r>
          </w:p>
        </w:tc>
        <w:tc>
          <w:tcPr>
            <w:tcW w:w="1260" w:type="dxa"/>
            <w:shd w:val="clear" w:color="auto" w:fill="F8F8F8"/>
          </w:tcPr>
          <w:p w14:paraId="36FD05A3" w14:textId="3E1942F5" w:rsidR="00B17E1E" w:rsidRDefault="00B17E1E" w:rsidP="00B17E1E">
            <w:pPr>
              <w:jc w:val="right"/>
              <w:rPr>
                <w:rFonts w:ascii="Candara" w:hAnsi="Candara"/>
                <w:bCs/>
                <w:sz w:val="18"/>
                <w:szCs w:val="18"/>
              </w:rPr>
            </w:pPr>
            <w:r>
              <w:rPr>
                <w:color w:val="201F1F"/>
                <w:sz w:val="17"/>
              </w:rPr>
              <w:t>458</w:t>
            </w:r>
          </w:p>
        </w:tc>
        <w:tc>
          <w:tcPr>
            <w:tcW w:w="1530" w:type="dxa"/>
            <w:shd w:val="clear" w:color="auto" w:fill="F8F8F8"/>
          </w:tcPr>
          <w:p w14:paraId="23CE1223" w14:textId="6A2A969B" w:rsidR="00B17E1E" w:rsidRDefault="00B17E1E" w:rsidP="00B17E1E">
            <w:pPr>
              <w:jc w:val="right"/>
              <w:rPr>
                <w:rFonts w:ascii="Candara" w:hAnsi="Candara"/>
                <w:bCs/>
                <w:sz w:val="18"/>
                <w:szCs w:val="18"/>
              </w:rPr>
            </w:pPr>
            <w:r>
              <w:rPr>
                <w:color w:val="201F1F"/>
                <w:sz w:val="17"/>
              </w:rPr>
              <w:t>1,049</w:t>
            </w:r>
          </w:p>
        </w:tc>
        <w:tc>
          <w:tcPr>
            <w:tcW w:w="1530" w:type="dxa"/>
            <w:shd w:val="clear" w:color="auto" w:fill="F8F8F8"/>
          </w:tcPr>
          <w:p w14:paraId="339A8CFA" w14:textId="7EE09DD5" w:rsidR="00B17E1E" w:rsidRDefault="00B17E1E" w:rsidP="00B17E1E">
            <w:pPr>
              <w:jc w:val="right"/>
              <w:rPr>
                <w:rFonts w:ascii="Candara" w:hAnsi="Candara"/>
                <w:bCs/>
                <w:sz w:val="18"/>
                <w:szCs w:val="18"/>
              </w:rPr>
            </w:pPr>
            <w:r>
              <w:rPr>
                <w:color w:val="201F1F"/>
                <w:sz w:val="17"/>
              </w:rPr>
              <w:t>5.99%</w:t>
            </w:r>
          </w:p>
        </w:tc>
        <w:tc>
          <w:tcPr>
            <w:tcW w:w="1710" w:type="dxa"/>
            <w:shd w:val="clear" w:color="auto" w:fill="F8F8F8"/>
          </w:tcPr>
          <w:p w14:paraId="4B1F1881" w14:textId="0A13F94E" w:rsidR="00B17E1E" w:rsidRDefault="00B17E1E" w:rsidP="00B17E1E">
            <w:pPr>
              <w:jc w:val="right"/>
              <w:rPr>
                <w:rFonts w:ascii="Candara" w:hAnsi="Candara"/>
                <w:bCs/>
                <w:sz w:val="18"/>
                <w:szCs w:val="18"/>
              </w:rPr>
            </w:pPr>
            <w:r>
              <w:rPr>
                <w:color w:val="201F1F"/>
                <w:sz w:val="17"/>
              </w:rPr>
              <w:t>11.36%</w:t>
            </w:r>
          </w:p>
        </w:tc>
      </w:tr>
      <w:tr w:rsidR="00B17E1E" w14:paraId="0B18E21A" w14:textId="77777777" w:rsidTr="000E0502">
        <w:tc>
          <w:tcPr>
            <w:tcW w:w="1885" w:type="dxa"/>
          </w:tcPr>
          <w:p w14:paraId="14611DFB" w14:textId="77777777" w:rsidR="00B17E1E" w:rsidRDefault="00B17E1E" w:rsidP="00B17E1E">
            <w:pPr>
              <w:rPr>
                <w:rFonts w:ascii="Candara" w:hAnsi="Candara"/>
                <w:bCs/>
                <w:sz w:val="18"/>
                <w:szCs w:val="18"/>
              </w:rPr>
            </w:pPr>
            <w:r>
              <w:rPr>
                <w:rFonts w:ascii="Candara" w:hAnsi="Candara"/>
                <w:bCs/>
                <w:sz w:val="18"/>
                <w:szCs w:val="18"/>
              </w:rPr>
              <w:t>Kennebec County</w:t>
            </w:r>
          </w:p>
        </w:tc>
        <w:tc>
          <w:tcPr>
            <w:tcW w:w="1260" w:type="dxa"/>
          </w:tcPr>
          <w:p w14:paraId="6CC7DC5B" w14:textId="3B4FE1CE" w:rsidR="00B17E1E" w:rsidRDefault="00B17E1E" w:rsidP="00B17E1E">
            <w:pPr>
              <w:jc w:val="right"/>
              <w:rPr>
                <w:rFonts w:ascii="Candara" w:hAnsi="Candara"/>
                <w:bCs/>
                <w:sz w:val="18"/>
                <w:szCs w:val="18"/>
              </w:rPr>
            </w:pPr>
            <w:r>
              <w:rPr>
                <w:color w:val="201F1F"/>
                <w:sz w:val="17"/>
              </w:rPr>
              <w:t>658</w:t>
            </w:r>
          </w:p>
        </w:tc>
        <w:tc>
          <w:tcPr>
            <w:tcW w:w="1530" w:type="dxa"/>
          </w:tcPr>
          <w:p w14:paraId="4A5D8C6A" w14:textId="029665B8" w:rsidR="00B17E1E" w:rsidRDefault="00B17E1E" w:rsidP="00B17E1E">
            <w:pPr>
              <w:jc w:val="right"/>
              <w:rPr>
                <w:rFonts w:ascii="Candara" w:hAnsi="Candara"/>
                <w:bCs/>
                <w:sz w:val="18"/>
                <w:szCs w:val="18"/>
              </w:rPr>
            </w:pPr>
            <w:r>
              <w:rPr>
                <w:color w:val="201F1F"/>
                <w:sz w:val="17"/>
              </w:rPr>
              <w:t>1,451</w:t>
            </w:r>
          </w:p>
        </w:tc>
        <w:tc>
          <w:tcPr>
            <w:tcW w:w="1530" w:type="dxa"/>
          </w:tcPr>
          <w:p w14:paraId="01E09401" w14:textId="5EC8FB10" w:rsidR="00B17E1E" w:rsidRDefault="00B17E1E" w:rsidP="00B17E1E">
            <w:pPr>
              <w:jc w:val="right"/>
              <w:rPr>
                <w:rFonts w:ascii="Candara" w:hAnsi="Candara"/>
                <w:bCs/>
                <w:sz w:val="18"/>
                <w:szCs w:val="18"/>
              </w:rPr>
            </w:pPr>
            <w:r>
              <w:rPr>
                <w:color w:val="201F1F"/>
                <w:sz w:val="17"/>
              </w:rPr>
              <w:t>6.97%</w:t>
            </w:r>
          </w:p>
        </w:tc>
        <w:tc>
          <w:tcPr>
            <w:tcW w:w="1710" w:type="dxa"/>
          </w:tcPr>
          <w:p w14:paraId="1F9AA782" w14:textId="5F548FFF" w:rsidR="00B17E1E" w:rsidRPr="002150C3" w:rsidRDefault="00B17E1E" w:rsidP="00B17E1E">
            <w:pPr>
              <w:jc w:val="right"/>
              <w:rPr>
                <w:rFonts w:ascii="Candara" w:hAnsi="Candara"/>
                <w:b/>
                <w:bCs/>
                <w:sz w:val="18"/>
                <w:szCs w:val="18"/>
              </w:rPr>
            </w:pPr>
            <w:r w:rsidRPr="002150C3">
              <w:rPr>
                <w:b/>
                <w:bCs/>
                <w:color w:val="FF0000"/>
                <w:sz w:val="17"/>
              </w:rPr>
              <w:t>12.28%</w:t>
            </w:r>
          </w:p>
        </w:tc>
      </w:tr>
      <w:tr w:rsidR="00B17E1E" w14:paraId="285CD87A" w14:textId="77777777" w:rsidTr="000E0502">
        <w:tc>
          <w:tcPr>
            <w:tcW w:w="1885" w:type="dxa"/>
          </w:tcPr>
          <w:p w14:paraId="54A6A894" w14:textId="77777777" w:rsidR="00B17E1E" w:rsidRDefault="00B17E1E" w:rsidP="00B17E1E">
            <w:pPr>
              <w:rPr>
                <w:rFonts w:ascii="Candara" w:hAnsi="Candara"/>
                <w:bCs/>
                <w:sz w:val="18"/>
                <w:szCs w:val="18"/>
              </w:rPr>
            </w:pPr>
            <w:r>
              <w:rPr>
                <w:rFonts w:ascii="Candara" w:hAnsi="Candara"/>
                <w:bCs/>
                <w:sz w:val="18"/>
                <w:szCs w:val="18"/>
              </w:rPr>
              <w:t>Oxford County</w:t>
            </w:r>
          </w:p>
        </w:tc>
        <w:tc>
          <w:tcPr>
            <w:tcW w:w="1260" w:type="dxa"/>
            <w:shd w:val="clear" w:color="auto" w:fill="F8F8F8"/>
          </w:tcPr>
          <w:p w14:paraId="189E2B42" w14:textId="4A250BCB" w:rsidR="00B17E1E" w:rsidRDefault="00B17E1E" w:rsidP="00B17E1E">
            <w:pPr>
              <w:jc w:val="right"/>
              <w:rPr>
                <w:rFonts w:ascii="Candara" w:hAnsi="Candara"/>
                <w:bCs/>
                <w:sz w:val="18"/>
                <w:szCs w:val="18"/>
              </w:rPr>
            </w:pPr>
            <w:r>
              <w:rPr>
                <w:color w:val="201F1F"/>
                <w:sz w:val="17"/>
              </w:rPr>
              <w:t>340</w:t>
            </w:r>
          </w:p>
        </w:tc>
        <w:tc>
          <w:tcPr>
            <w:tcW w:w="1530" w:type="dxa"/>
            <w:shd w:val="clear" w:color="auto" w:fill="F8F8F8"/>
          </w:tcPr>
          <w:p w14:paraId="06EE2F43" w14:textId="0A4242A4" w:rsidR="00B17E1E" w:rsidRDefault="00B17E1E" w:rsidP="00B17E1E">
            <w:pPr>
              <w:jc w:val="right"/>
              <w:rPr>
                <w:rFonts w:ascii="Candara" w:hAnsi="Candara"/>
                <w:bCs/>
                <w:sz w:val="18"/>
                <w:szCs w:val="18"/>
              </w:rPr>
            </w:pPr>
            <w:r>
              <w:rPr>
                <w:color w:val="201F1F"/>
                <w:sz w:val="17"/>
              </w:rPr>
              <w:t>537</w:t>
            </w:r>
          </w:p>
        </w:tc>
        <w:tc>
          <w:tcPr>
            <w:tcW w:w="1530" w:type="dxa"/>
            <w:shd w:val="clear" w:color="auto" w:fill="F8F8F8"/>
          </w:tcPr>
          <w:p w14:paraId="7A97DE39" w14:textId="2B034387" w:rsidR="00B17E1E" w:rsidRDefault="00B17E1E" w:rsidP="00B17E1E">
            <w:pPr>
              <w:jc w:val="right"/>
              <w:rPr>
                <w:rFonts w:ascii="Candara" w:hAnsi="Candara"/>
                <w:bCs/>
                <w:sz w:val="18"/>
                <w:szCs w:val="18"/>
              </w:rPr>
            </w:pPr>
            <w:r>
              <w:rPr>
                <w:color w:val="201F1F"/>
                <w:sz w:val="17"/>
              </w:rPr>
              <w:t>6.59%</w:t>
            </w:r>
          </w:p>
        </w:tc>
        <w:tc>
          <w:tcPr>
            <w:tcW w:w="1710" w:type="dxa"/>
            <w:shd w:val="clear" w:color="auto" w:fill="F8F8F8"/>
          </w:tcPr>
          <w:p w14:paraId="2F353C73" w14:textId="3742637E" w:rsidR="00B17E1E" w:rsidRDefault="00B17E1E" w:rsidP="00B17E1E">
            <w:pPr>
              <w:jc w:val="right"/>
              <w:rPr>
                <w:rFonts w:ascii="Candara" w:hAnsi="Candara"/>
                <w:bCs/>
                <w:sz w:val="18"/>
                <w:szCs w:val="18"/>
              </w:rPr>
            </w:pPr>
            <w:r>
              <w:rPr>
                <w:color w:val="201F1F"/>
                <w:sz w:val="17"/>
              </w:rPr>
              <w:t>9.11%</w:t>
            </w:r>
          </w:p>
        </w:tc>
      </w:tr>
      <w:tr w:rsidR="00B17E1E" w14:paraId="67F7917B" w14:textId="77777777" w:rsidTr="000E0502">
        <w:tc>
          <w:tcPr>
            <w:tcW w:w="1885" w:type="dxa"/>
          </w:tcPr>
          <w:p w14:paraId="0CE98BDA" w14:textId="77777777" w:rsidR="00B17E1E" w:rsidRDefault="00B17E1E" w:rsidP="00B17E1E">
            <w:pPr>
              <w:rPr>
                <w:rFonts w:ascii="Candara" w:hAnsi="Candara"/>
                <w:bCs/>
                <w:sz w:val="18"/>
                <w:szCs w:val="18"/>
              </w:rPr>
            </w:pPr>
            <w:r>
              <w:rPr>
                <w:rFonts w:ascii="Candara" w:hAnsi="Candara"/>
                <w:bCs/>
                <w:sz w:val="18"/>
                <w:szCs w:val="18"/>
              </w:rPr>
              <w:t>Maine</w:t>
            </w:r>
          </w:p>
        </w:tc>
        <w:tc>
          <w:tcPr>
            <w:tcW w:w="1260" w:type="dxa"/>
          </w:tcPr>
          <w:p w14:paraId="76A6E144" w14:textId="08EF9D43" w:rsidR="00B17E1E" w:rsidRDefault="00B17E1E" w:rsidP="00B17E1E">
            <w:pPr>
              <w:jc w:val="right"/>
              <w:rPr>
                <w:rFonts w:ascii="Candara" w:hAnsi="Candara"/>
                <w:bCs/>
                <w:sz w:val="18"/>
                <w:szCs w:val="18"/>
              </w:rPr>
            </w:pPr>
            <w:r>
              <w:rPr>
                <w:color w:val="201F1F"/>
                <w:sz w:val="17"/>
              </w:rPr>
              <w:t>7,294</w:t>
            </w:r>
          </w:p>
        </w:tc>
        <w:tc>
          <w:tcPr>
            <w:tcW w:w="1530" w:type="dxa"/>
          </w:tcPr>
          <w:p w14:paraId="7B1CDAF2" w14:textId="6B70C790" w:rsidR="00B17E1E" w:rsidRDefault="00B17E1E" w:rsidP="00B17E1E">
            <w:pPr>
              <w:jc w:val="right"/>
              <w:rPr>
                <w:rFonts w:ascii="Candara" w:hAnsi="Candara"/>
                <w:bCs/>
                <w:sz w:val="18"/>
                <w:szCs w:val="18"/>
              </w:rPr>
            </w:pPr>
            <w:r>
              <w:rPr>
                <w:color w:val="201F1F"/>
                <w:sz w:val="17"/>
              </w:rPr>
              <w:t>14,018</w:t>
            </w:r>
          </w:p>
        </w:tc>
        <w:tc>
          <w:tcPr>
            <w:tcW w:w="1530" w:type="dxa"/>
          </w:tcPr>
          <w:p w14:paraId="1D086FD3" w14:textId="60A4D04D" w:rsidR="00B17E1E" w:rsidRDefault="00B17E1E" w:rsidP="00B17E1E">
            <w:pPr>
              <w:jc w:val="right"/>
              <w:rPr>
                <w:rFonts w:ascii="Candara" w:hAnsi="Candara"/>
                <w:bCs/>
                <w:sz w:val="18"/>
                <w:szCs w:val="18"/>
              </w:rPr>
            </w:pPr>
            <w:r>
              <w:rPr>
                <w:color w:val="201F1F"/>
                <w:sz w:val="17"/>
              </w:rPr>
              <w:t>6.6%</w:t>
            </w:r>
          </w:p>
        </w:tc>
        <w:tc>
          <w:tcPr>
            <w:tcW w:w="1710" w:type="dxa"/>
          </w:tcPr>
          <w:p w14:paraId="67B6B982" w14:textId="2DD816E1" w:rsidR="00B17E1E" w:rsidRDefault="00B17E1E" w:rsidP="00B17E1E">
            <w:pPr>
              <w:jc w:val="right"/>
              <w:rPr>
                <w:rFonts w:ascii="Candara" w:hAnsi="Candara"/>
                <w:bCs/>
                <w:sz w:val="18"/>
                <w:szCs w:val="18"/>
              </w:rPr>
            </w:pPr>
            <w:r>
              <w:rPr>
                <w:color w:val="201F1F"/>
                <w:sz w:val="17"/>
              </w:rPr>
              <w:t>10.58%</w:t>
            </w:r>
          </w:p>
        </w:tc>
      </w:tr>
      <w:tr w:rsidR="00B17E1E" w14:paraId="5308A332" w14:textId="77777777" w:rsidTr="000E0502">
        <w:tc>
          <w:tcPr>
            <w:tcW w:w="1885" w:type="dxa"/>
          </w:tcPr>
          <w:p w14:paraId="1F95130C" w14:textId="77777777" w:rsidR="00B17E1E" w:rsidRDefault="00B17E1E" w:rsidP="00B17E1E">
            <w:pPr>
              <w:rPr>
                <w:rFonts w:ascii="Candara" w:hAnsi="Candara"/>
                <w:bCs/>
                <w:sz w:val="18"/>
                <w:szCs w:val="18"/>
              </w:rPr>
            </w:pPr>
            <w:r>
              <w:rPr>
                <w:rFonts w:ascii="Candara" w:hAnsi="Candara"/>
                <w:bCs/>
                <w:sz w:val="18"/>
                <w:szCs w:val="18"/>
              </w:rPr>
              <w:t>United States</w:t>
            </w:r>
          </w:p>
        </w:tc>
        <w:tc>
          <w:tcPr>
            <w:tcW w:w="1260" w:type="dxa"/>
            <w:shd w:val="clear" w:color="auto" w:fill="F8F8F8"/>
          </w:tcPr>
          <w:p w14:paraId="35087466" w14:textId="55F287B5" w:rsidR="00B17E1E" w:rsidRDefault="00B17E1E" w:rsidP="00B17E1E">
            <w:pPr>
              <w:jc w:val="right"/>
              <w:rPr>
                <w:rFonts w:ascii="Candara" w:hAnsi="Candara"/>
                <w:bCs/>
                <w:sz w:val="18"/>
                <w:szCs w:val="18"/>
              </w:rPr>
            </w:pPr>
            <w:r>
              <w:rPr>
                <w:color w:val="201F1F"/>
                <w:sz w:val="17"/>
              </w:rPr>
              <w:t>1,524,034</w:t>
            </w:r>
          </w:p>
        </w:tc>
        <w:tc>
          <w:tcPr>
            <w:tcW w:w="1530" w:type="dxa"/>
            <w:shd w:val="clear" w:color="auto" w:fill="F8F8F8"/>
          </w:tcPr>
          <w:p w14:paraId="20663A02" w14:textId="544D2004" w:rsidR="00B17E1E" w:rsidRDefault="00B17E1E" w:rsidP="00B17E1E">
            <w:pPr>
              <w:jc w:val="right"/>
              <w:rPr>
                <w:rFonts w:ascii="Candara" w:hAnsi="Candara"/>
                <w:bCs/>
                <w:sz w:val="18"/>
                <w:szCs w:val="18"/>
              </w:rPr>
            </w:pPr>
            <w:r>
              <w:rPr>
                <w:color w:val="201F1F"/>
                <w:sz w:val="17"/>
              </w:rPr>
              <w:t>2,793,158</w:t>
            </w:r>
          </w:p>
        </w:tc>
        <w:tc>
          <w:tcPr>
            <w:tcW w:w="1530" w:type="dxa"/>
            <w:shd w:val="clear" w:color="auto" w:fill="F8F8F8"/>
          </w:tcPr>
          <w:p w14:paraId="0CCC271C" w14:textId="2DD21D8F" w:rsidR="00B17E1E" w:rsidRDefault="00B17E1E" w:rsidP="00B17E1E">
            <w:pPr>
              <w:jc w:val="right"/>
              <w:rPr>
                <w:rFonts w:ascii="Candara" w:hAnsi="Candara"/>
                <w:bCs/>
                <w:sz w:val="18"/>
                <w:szCs w:val="18"/>
              </w:rPr>
            </w:pPr>
            <w:r>
              <w:rPr>
                <w:color w:val="201F1F"/>
                <w:sz w:val="17"/>
              </w:rPr>
              <w:t>7.39%</w:t>
            </w:r>
          </w:p>
        </w:tc>
        <w:tc>
          <w:tcPr>
            <w:tcW w:w="1710" w:type="dxa"/>
            <w:shd w:val="clear" w:color="auto" w:fill="F8F8F8"/>
          </w:tcPr>
          <w:p w14:paraId="0F05227C" w14:textId="70C4C433" w:rsidR="00B17E1E" w:rsidRDefault="00B17E1E" w:rsidP="00B17E1E">
            <w:pPr>
              <w:jc w:val="right"/>
              <w:rPr>
                <w:rFonts w:ascii="Candara" w:hAnsi="Candara"/>
                <w:bCs/>
                <w:sz w:val="18"/>
                <w:szCs w:val="18"/>
              </w:rPr>
            </w:pPr>
            <w:r>
              <w:rPr>
                <w:color w:val="201F1F"/>
                <w:sz w:val="17"/>
              </w:rPr>
              <w:t>10.82%</w:t>
            </w:r>
          </w:p>
        </w:tc>
      </w:tr>
    </w:tbl>
    <w:p w14:paraId="280CCF1A" w14:textId="4DCAF93C" w:rsidR="006923D9" w:rsidRDefault="006923D9" w:rsidP="00707F93">
      <w:pPr>
        <w:spacing w:before="82" w:after="0" w:line="240" w:lineRule="auto"/>
        <w:ind w:left="115"/>
        <w:rPr>
          <w:i/>
          <w:sz w:val="11"/>
        </w:rPr>
      </w:pPr>
      <w:r>
        <w:rPr>
          <w:i/>
          <w:w w:val="105"/>
          <w:sz w:val="11"/>
        </w:rPr>
        <w:t>Note: This indicator is compared to the state average.</w:t>
      </w:r>
      <w:r w:rsidR="00707F93">
        <w:rPr>
          <w:i/>
          <w:w w:val="105"/>
          <w:sz w:val="11"/>
        </w:rPr>
        <w:t xml:space="preserve"> </w:t>
      </w:r>
      <w:r>
        <w:rPr>
          <w:i/>
          <w:w w:val="105"/>
          <w:sz w:val="11"/>
        </w:rPr>
        <w:t xml:space="preserve">Data Source: US Census Bureau, </w:t>
      </w:r>
      <w:hyperlink r:id="rId36">
        <w:r>
          <w:rPr>
            <w:i/>
            <w:color w:val="008DAA"/>
            <w:w w:val="105"/>
            <w:sz w:val="11"/>
          </w:rPr>
          <w:t>Small Area Income &amp; Poverty Estimates</w:t>
        </w:r>
      </w:hyperlink>
      <w:r>
        <w:rPr>
          <w:i/>
          <w:w w:val="105"/>
          <w:sz w:val="11"/>
        </w:rPr>
        <w:t>. 2017. Source geography: county</w:t>
      </w:r>
    </w:p>
    <w:p w14:paraId="0E71EA0C" w14:textId="77777777" w:rsidR="006923D9" w:rsidRDefault="006923D9" w:rsidP="006923D9">
      <w:pPr>
        <w:pStyle w:val="indicator-name"/>
        <w:spacing w:after="0"/>
        <w:rPr>
          <w:rFonts w:ascii="Georgia" w:hAnsi="Georgia"/>
          <w:sz w:val="22"/>
          <w:u w:val="none"/>
        </w:rPr>
      </w:pPr>
    </w:p>
    <w:p w14:paraId="559C635C" w14:textId="77777777" w:rsidR="00020564" w:rsidRDefault="00020564" w:rsidP="00A109BA">
      <w:pPr>
        <w:ind w:left="117"/>
        <w:rPr>
          <w:rFonts w:ascii="Georgia" w:hAnsi="Georgia"/>
          <w:b/>
          <w:color w:val="00B050"/>
          <w:sz w:val="28"/>
          <w:szCs w:val="28"/>
        </w:rPr>
      </w:pPr>
    </w:p>
    <w:p w14:paraId="438BF123" w14:textId="6D8D0241" w:rsidR="00A109BA" w:rsidRPr="005E3F10" w:rsidRDefault="00A109BA" w:rsidP="00A109BA">
      <w:pPr>
        <w:ind w:left="117"/>
        <w:rPr>
          <w:rFonts w:ascii="Georgia" w:hAnsi="Georgia"/>
          <w:b/>
          <w:color w:val="00B050"/>
          <w:sz w:val="28"/>
          <w:szCs w:val="28"/>
        </w:rPr>
      </w:pPr>
      <w:r w:rsidRPr="005E3F10">
        <w:rPr>
          <w:rFonts w:ascii="Georgia" w:hAnsi="Georgia"/>
          <w:b/>
          <w:color w:val="00B050"/>
          <w:sz w:val="28"/>
          <w:szCs w:val="28"/>
        </w:rPr>
        <w:t>Employment</w:t>
      </w:r>
    </w:p>
    <w:p w14:paraId="152A8675" w14:textId="6AAEAE65" w:rsidR="00A109BA" w:rsidRPr="005E3F10" w:rsidRDefault="00A109BA" w:rsidP="00A109BA">
      <w:pPr>
        <w:ind w:left="117"/>
        <w:rPr>
          <w:rFonts w:ascii="Georgia" w:hAnsi="Georgia"/>
          <w:b/>
          <w:sz w:val="24"/>
          <w:szCs w:val="24"/>
        </w:rPr>
      </w:pPr>
      <w:r w:rsidRPr="005E3F10">
        <w:rPr>
          <w:rFonts w:ascii="Georgia" w:hAnsi="Georgia"/>
          <w:b/>
          <w:sz w:val="24"/>
          <w:szCs w:val="24"/>
        </w:rPr>
        <w:t>Current Unemployment</w:t>
      </w:r>
    </w:p>
    <w:p w14:paraId="3E8488E3" w14:textId="64D6EB8C" w:rsidR="00A109BA" w:rsidRPr="00891481" w:rsidRDefault="00A109BA" w:rsidP="00A109BA">
      <w:pPr>
        <w:pStyle w:val="BodyText"/>
        <w:spacing w:before="176" w:line="242" w:lineRule="auto"/>
        <w:ind w:left="117" w:right="808"/>
        <w:rPr>
          <w:rFonts w:ascii="Georgia" w:hAnsi="Georgia"/>
          <w:sz w:val="24"/>
          <w:szCs w:val="24"/>
        </w:rPr>
      </w:pPr>
      <w:r w:rsidRPr="00891481">
        <w:rPr>
          <w:rFonts w:ascii="Georgia" w:hAnsi="Georgia"/>
          <w:sz w:val="24"/>
          <w:szCs w:val="24"/>
        </w:rPr>
        <w:t>Labor force, employment, and unemployment data for each county in the report area is provided in the table below. Overall, the report area experienced an average 3.4% percent unemployment rate in April 2019.</w:t>
      </w:r>
      <w:r w:rsidR="002640C0" w:rsidRPr="00891481">
        <w:rPr>
          <w:rFonts w:ascii="Georgia" w:hAnsi="Georgia"/>
          <w:sz w:val="24"/>
          <w:szCs w:val="24"/>
        </w:rPr>
        <w:t xml:space="preserve">  While the overall report area’s average is not of concern, </w:t>
      </w:r>
      <w:r w:rsidRPr="00891481">
        <w:rPr>
          <w:rFonts w:ascii="Georgia" w:hAnsi="Georgia"/>
          <w:sz w:val="24"/>
          <w:szCs w:val="24"/>
        </w:rPr>
        <w:t>Oxford County’s unemployment rate</w:t>
      </w:r>
      <w:r w:rsidR="002640C0" w:rsidRPr="00891481">
        <w:rPr>
          <w:rFonts w:ascii="Georgia" w:hAnsi="Georgia"/>
          <w:sz w:val="24"/>
          <w:szCs w:val="24"/>
        </w:rPr>
        <w:t xml:space="preserve"> of 4.2% for the time period reviewed is above the Maine average unemployment rate.</w:t>
      </w:r>
    </w:p>
    <w:p w14:paraId="5DCB4FA8" w14:textId="7E4B68E1" w:rsidR="006923D9" w:rsidRDefault="00A109BA" w:rsidP="001B1642">
      <w:pPr>
        <w:pStyle w:val="indicator-name"/>
        <w:spacing w:after="0"/>
        <w:rPr>
          <w:rFonts w:ascii="Georgia" w:hAnsi="Georgia"/>
          <w:sz w:val="22"/>
          <w:u w:val="none"/>
        </w:rPr>
      </w:pPr>
      <w:r>
        <w:rPr>
          <w:rFonts w:ascii="Lucida Sans Unicode"/>
          <w:noProof/>
          <w:sz w:val="20"/>
        </w:rPr>
        <mc:AlternateContent>
          <mc:Choice Requires="wps">
            <w:drawing>
              <wp:anchor distT="0" distB="0" distL="114300" distR="114300" simplePos="0" relativeHeight="251694080" behindDoc="0" locked="0" layoutInCell="1" allowOverlap="1" wp14:anchorId="6D504B35" wp14:editId="4CF59678">
                <wp:simplePos x="0" y="0"/>
                <wp:positionH relativeFrom="column">
                  <wp:posOffset>5082540</wp:posOffset>
                </wp:positionH>
                <wp:positionV relativeFrom="paragraph">
                  <wp:posOffset>300355</wp:posOffset>
                </wp:positionV>
                <wp:extent cx="1318260" cy="25146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318260" cy="251460"/>
                        </a:xfrm>
                        <a:prstGeom prst="rect">
                          <a:avLst/>
                        </a:prstGeom>
                        <a:solidFill>
                          <a:schemeClr val="lt1"/>
                        </a:solidFill>
                        <a:ln w="6350">
                          <a:noFill/>
                        </a:ln>
                      </wps:spPr>
                      <wps:txbx>
                        <w:txbxContent>
                          <w:p w14:paraId="57219ADF" w14:textId="0723B436" w:rsidR="001E1FF5" w:rsidRPr="00A109BA" w:rsidRDefault="001E1FF5" w:rsidP="00A109BA">
                            <w:pPr>
                              <w:jc w:val="center"/>
                              <w:rPr>
                                <w:b/>
                                <w:bCs/>
                                <w:sz w:val="18"/>
                                <w:szCs w:val="18"/>
                              </w:rPr>
                            </w:pPr>
                            <w:r w:rsidRPr="00A109BA">
                              <w:rPr>
                                <w:b/>
                                <w:bCs/>
                                <w:sz w:val="18"/>
                                <w:szCs w:val="18"/>
                              </w:rPr>
                              <w:t>Unemployment</w:t>
                            </w:r>
                            <w:r>
                              <w:rPr>
                                <w:b/>
                                <w:bCs/>
                                <w:sz w:val="18"/>
                                <w:szCs w:val="18"/>
                              </w:rPr>
                              <w:t xml:space="preserve">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04B35" id="Text Box 314" o:spid="_x0000_s1073" type="#_x0000_t202" style="position:absolute;margin-left:400.2pt;margin-top:23.65pt;width:103.8pt;height:19.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" fillcolor="white [3201]" stroked="f" strokeweight=".5pt">
                <v:textbox>
                  <w:txbxContent>
                    <w:p w14:paraId="57219ADF" w14:textId="0723B436" w:rsidR="001E1FF5" w:rsidRPr="00A109BA" w:rsidRDefault="001E1FF5" w:rsidP="00A109BA">
                      <w:pPr>
                        <w:jc w:val="center"/>
                        <w:rPr>
                          <w:b/>
                          <w:bCs/>
                          <w:sz w:val="18"/>
                          <w:szCs w:val="18"/>
                        </w:rPr>
                      </w:pPr>
                      <w:r w:rsidRPr="00A109BA">
                        <w:rPr>
                          <w:b/>
                          <w:bCs/>
                          <w:sz w:val="18"/>
                          <w:szCs w:val="18"/>
                        </w:rPr>
                        <w:t>Unemployment</w:t>
                      </w:r>
                      <w:r>
                        <w:rPr>
                          <w:b/>
                          <w:bCs/>
                          <w:sz w:val="18"/>
                          <w:szCs w:val="18"/>
                        </w:rPr>
                        <w:t xml:space="preserve"> Rate</w:t>
                      </w:r>
                    </w:p>
                  </w:txbxContent>
                </v:textbox>
              </v:shape>
            </w:pict>
          </mc:Fallback>
        </mc:AlternateContent>
      </w:r>
      <w:r>
        <w:rPr>
          <w:rFonts w:ascii="Lucida Sans Unicode"/>
          <w:noProof/>
          <w:sz w:val="20"/>
        </w:rPr>
        <mc:AlternateContent>
          <mc:Choice Requires="wpg">
            <w:drawing>
              <wp:anchor distT="0" distB="0" distL="114300" distR="114300" simplePos="0" relativeHeight="251693056" behindDoc="1" locked="0" layoutInCell="1" allowOverlap="1" wp14:anchorId="1682EC4E" wp14:editId="74ACE879">
                <wp:simplePos x="0" y="0"/>
                <wp:positionH relativeFrom="column">
                  <wp:posOffset>5244465</wp:posOffset>
                </wp:positionH>
                <wp:positionV relativeFrom="paragraph">
                  <wp:posOffset>568960</wp:posOffset>
                </wp:positionV>
                <wp:extent cx="1040130" cy="550545"/>
                <wp:effectExtent l="0" t="0" r="7620" b="190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308" name="AutoShape 44"/>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45"/>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6 h 819"/>
                              <a:gd name="T34" fmla="*/ 1346 w 1638"/>
                              <a:gd name="T35" fmla="*/ 192 h 819"/>
                              <a:gd name="T36" fmla="*/ 1231 w 1638"/>
                              <a:gd name="T37" fmla="*/ 111 h 819"/>
                              <a:gd name="T38" fmla="*/ 1104 w 1638"/>
                              <a:gd name="T39" fmla="*/ 51 h 819"/>
                              <a:gd name="T40" fmla="*/ 965 w 1638"/>
                              <a:gd name="T41" fmla="*/ 13 h 819"/>
                              <a:gd name="T42" fmla="*/ 818 w 1638"/>
                              <a:gd name="T43" fmla="*/ 0 h 819"/>
                              <a:gd name="T44" fmla="*/ 818 w 1638"/>
                              <a:gd name="T45" fmla="*/ 196 h 819"/>
                              <a:gd name="T46" fmla="*/ 961 w 1638"/>
                              <a:gd name="T47" fmla="*/ 213 h 819"/>
                              <a:gd name="T48" fmla="*/ 1092 w 1638"/>
                              <a:gd name="T49" fmla="*/ 260 h 819"/>
                              <a:gd name="T50" fmla="*/ 1207 w 1638"/>
                              <a:gd name="T51" fmla="*/ 333 h 819"/>
                              <a:gd name="T52" fmla="*/ 1304 w 1638"/>
                              <a:gd name="T53" fmla="*/ 429 h 819"/>
                              <a:gd name="T54" fmla="*/ 1377 w 1638"/>
                              <a:gd name="T55" fmla="*/ 545 h 819"/>
                              <a:gd name="T56" fmla="*/ 1424 w 1638"/>
                              <a:gd name="T57" fmla="*/ 675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3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1"/>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6"/>
                                </a:lnTo>
                                <a:lnTo>
                                  <a:pt x="1350" y="196"/>
                                </a:lnTo>
                                <a:lnTo>
                                  <a:pt x="1346" y="192"/>
                                </a:lnTo>
                                <a:lnTo>
                                  <a:pt x="1290" y="149"/>
                                </a:lnTo>
                                <a:lnTo>
                                  <a:pt x="1231" y="111"/>
                                </a:lnTo>
                                <a:lnTo>
                                  <a:pt x="1169" y="79"/>
                                </a:lnTo>
                                <a:lnTo>
                                  <a:pt x="1104" y="51"/>
                                </a:lnTo>
                                <a:lnTo>
                                  <a:pt x="1036" y="29"/>
                                </a:lnTo>
                                <a:lnTo>
                                  <a:pt x="965" y="13"/>
                                </a:lnTo>
                                <a:lnTo>
                                  <a:pt x="893" y="3"/>
                                </a:lnTo>
                                <a:lnTo>
                                  <a:pt x="818" y="0"/>
                                </a:lnTo>
                                <a:close/>
                                <a:moveTo>
                                  <a:pt x="1350" y="196"/>
                                </a:moveTo>
                                <a:lnTo>
                                  <a:pt x="818" y="196"/>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4" y="438"/>
                            <a:ext cx="293" cy="380"/>
                          </a:xfrm>
                          <a:prstGeom prst="rect">
                            <a:avLst/>
                          </a:prstGeom>
                          <a:noFill/>
                          <a:extLst>
                            <a:ext uri="{909E8E84-426E-40DD-AFC4-6F175D3DCCD1}">
                              <a14:hiddenFill xmlns:a14="http://schemas.microsoft.com/office/drawing/2010/main">
                                <a:solidFill>
                                  <a:srgbClr val="FFFFFF"/>
                                </a:solidFill>
                              </a14:hiddenFill>
                            </a:ext>
                          </a:extLst>
                        </pic:spPr>
                      </pic:pic>
                      <wps:wsp>
                        <wps:cNvPr id="311" name="Freeform 47"/>
                        <wps:cNvSpPr>
                          <a:spLocks/>
                        </wps:cNvSpPr>
                        <wps:spPr bwMode="auto">
                          <a:xfrm>
                            <a:off x="0" y="299"/>
                            <a:ext cx="338" cy="519"/>
                          </a:xfrm>
                          <a:custGeom>
                            <a:avLst/>
                            <a:gdLst>
                              <a:gd name="T0" fmla="*/ 185 w 338"/>
                              <a:gd name="T1" fmla="+- 0 300 300"/>
                              <a:gd name="T2" fmla="*/ 300 h 519"/>
                              <a:gd name="T3" fmla="*/ 137 w 338"/>
                              <a:gd name="T4" fmla="+- 0 365 300"/>
                              <a:gd name="T5" fmla="*/ 365 h 519"/>
                              <a:gd name="T6" fmla="*/ 96 w 338"/>
                              <a:gd name="T7" fmla="+- 0 434 300"/>
                              <a:gd name="T8" fmla="*/ 434 h 519"/>
                              <a:gd name="T9" fmla="*/ 62 w 338"/>
                              <a:gd name="T10" fmla="+- 0 506 300"/>
                              <a:gd name="T11" fmla="*/ 506 h 519"/>
                              <a:gd name="T12" fmla="*/ 35 w 338"/>
                              <a:gd name="T13" fmla="+- 0 581 300"/>
                              <a:gd name="T14" fmla="*/ 581 h 519"/>
                              <a:gd name="T15" fmla="*/ 16 w 338"/>
                              <a:gd name="T16" fmla="+- 0 659 300"/>
                              <a:gd name="T17" fmla="*/ 659 h 519"/>
                              <a:gd name="T18" fmla="*/ 4 w 338"/>
                              <a:gd name="T19" fmla="+- 0 738 300"/>
                              <a:gd name="T20" fmla="*/ 738 h 519"/>
                              <a:gd name="T21" fmla="*/ 0 w 338"/>
                              <a:gd name="T22" fmla="+- 0 819 300"/>
                              <a:gd name="T23" fmla="*/ 819 h 519"/>
                              <a:gd name="T24" fmla="*/ 196 w 338"/>
                              <a:gd name="T25" fmla="+- 0 819 300"/>
                              <a:gd name="T26" fmla="*/ 819 h 519"/>
                              <a:gd name="T27" fmla="*/ 202 w 338"/>
                              <a:gd name="T28" fmla="+- 0 733 300"/>
                              <a:gd name="T29" fmla="*/ 733 h 519"/>
                              <a:gd name="T30" fmla="*/ 220 w 338"/>
                              <a:gd name="T31" fmla="+- 0 650 300"/>
                              <a:gd name="T32" fmla="*/ 650 h 519"/>
                              <a:gd name="T33" fmla="*/ 248 w 338"/>
                              <a:gd name="T34" fmla="+- 0 570 300"/>
                              <a:gd name="T35" fmla="*/ 570 h 519"/>
                              <a:gd name="T36" fmla="*/ 288 w 338"/>
                              <a:gd name="T37" fmla="+- 0 494 300"/>
                              <a:gd name="T38" fmla="*/ 494 h 519"/>
                              <a:gd name="T39" fmla="*/ 337 w 338"/>
                              <a:gd name="T40" fmla="+- 0 424 300"/>
                              <a:gd name="T41" fmla="*/ 424 h 519"/>
                              <a:gd name="T42" fmla="*/ 185 w 338"/>
                              <a:gd name="T43" fmla="+- 0 300 300"/>
                              <a:gd name="T44" fmla="*/ 300 h 5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338" h="519">
                                <a:moveTo>
                                  <a:pt x="185" y="0"/>
                                </a:moveTo>
                                <a:lnTo>
                                  <a:pt x="137" y="65"/>
                                </a:lnTo>
                                <a:lnTo>
                                  <a:pt x="96" y="134"/>
                                </a:lnTo>
                                <a:lnTo>
                                  <a:pt x="62" y="206"/>
                                </a:lnTo>
                                <a:lnTo>
                                  <a:pt x="35" y="281"/>
                                </a:lnTo>
                                <a:lnTo>
                                  <a:pt x="16" y="359"/>
                                </a:lnTo>
                                <a:lnTo>
                                  <a:pt x="4" y="438"/>
                                </a:lnTo>
                                <a:lnTo>
                                  <a:pt x="0" y="519"/>
                                </a:lnTo>
                                <a:lnTo>
                                  <a:pt x="196" y="519"/>
                                </a:lnTo>
                                <a:lnTo>
                                  <a:pt x="202" y="433"/>
                                </a:lnTo>
                                <a:lnTo>
                                  <a:pt x="220" y="350"/>
                                </a:lnTo>
                                <a:lnTo>
                                  <a:pt x="248" y="270"/>
                                </a:lnTo>
                                <a:lnTo>
                                  <a:pt x="288" y="194"/>
                                </a:lnTo>
                                <a:lnTo>
                                  <a:pt x="337" y="124"/>
                                </a:lnTo>
                                <a:lnTo>
                                  <a:pt x="185"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8"/>
                        <wps:cNvSpPr>
                          <a:spLocks/>
                        </wps:cNvSpPr>
                        <wps:spPr bwMode="auto">
                          <a:xfrm>
                            <a:off x="166" y="300"/>
                            <a:ext cx="661" cy="530"/>
                          </a:xfrm>
                          <a:custGeom>
                            <a:avLst/>
                            <a:gdLst>
                              <a:gd name="T0" fmla="+- 0 185 167"/>
                              <a:gd name="T1" fmla="*/ T0 w 661"/>
                              <a:gd name="T2" fmla="+- 0 300 300"/>
                              <a:gd name="T3" fmla="*/ 300 h 530"/>
                              <a:gd name="T4" fmla="+- 0 179 167"/>
                              <a:gd name="T5" fmla="*/ T4 w 661"/>
                              <a:gd name="T6" fmla="+- 0 308 300"/>
                              <a:gd name="T7" fmla="*/ 308 h 530"/>
                              <a:gd name="T8" fmla="+- 0 173 167"/>
                              <a:gd name="T9" fmla="*/ T8 w 661"/>
                              <a:gd name="T10" fmla="+- 0 316 300"/>
                              <a:gd name="T11" fmla="*/ 316 h 530"/>
                              <a:gd name="T12" fmla="+- 0 167 167"/>
                              <a:gd name="T13" fmla="*/ T12 w 661"/>
                              <a:gd name="T14" fmla="+- 0 323 300"/>
                              <a:gd name="T15" fmla="*/ 323 h 530"/>
                              <a:gd name="T16" fmla="+- 0 810 167"/>
                              <a:gd name="T17" fmla="*/ T16 w 661"/>
                              <a:gd name="T18" fmla="+- 0 830 300"/>
                              <a:gd name="T19" fmla="*/ 830 h 530"/>
                              <a:gd name="T20" fmla="+- 0 828 167"/>
                              <a:gd name="T21" fmla="*/ T20 w 661"/>
                              <a:gd name="T22" fmla="+- 0 807 300"/>
                              <a:gd name="T23" fmla="*/ 807 h 530"/>
                              <a:gd name="T24" fmla="+- 0 185 167"/>
                              <a:gd name="T25" fmla="*/ T24 w 661"/>
                              <a:gd name="T26" fmla="+- 0 300 300"/>
                              <a:gd name="T27" fmla="*/ 300 h 530"/>
                            </a:gdLst>
                            <a:ahLst/>
                            <a:cxnLst>
                              <a:cxn ang="0">
                                <a:pos x="T1" y="T3"/>
                              </a:cxn>
                              <a:cxn ang="0">
                                <a:pos x="T5" y="T7"/>
                              </a:cxn>
                              <a:cxn ang="0">
                                <a:pos x="T9" y="T11"/>
                              </a:cxn>
                              <a:cxn ang="0">
                                <a:pos x="T13" y="T15"/>
                              </a:cxn>
                              <a:cxn ang="0">
                                <a:pos x="T17" y="T19"/>
                              </a:cxn>
                              <a:cxn ang="0">
                                <a:pos x="T21" y="T23"/>
                              </a:cxn>
                              <a:cxn ang="0">
                                <a:pos x="T25" y="T27"/>
                              </a:cxn>
                            </a:cxnLst>
                            <a:rect l="0" t="0" r="r" b="b"/>
                            <a:pathLst>
                              <a:path w="661" h="530">
                                <a:moveTo>
                                  <a:pt x="18" y="0"/>
                                </a:moveTo>
                                <a:lnTo>
                                  <a:pt x="12" y="8"/>
                                </a:lnTo>
                                <a:lnTo>
                                  <a:pt x="6" y="16"/>
                                </a:lnTo>
                                <a:lnTo>
                                  <a:pt x="0" y="23"/>
                                </a:lnTo>
                                <a:lnTo>
                                  <a:pt x="643" y="530"/>
                                </a:lnTo>
                                <a:lnTo>
                                  <a:pt x="661" y="507"/>
                                </a:lnTo>
                                <a:lnTo>
                                  <a:pt x="18"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49"/>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 name="T68" fmla="+- 0 800 771"/>
                              <a:gd name="T69" fmla="*/ T68 w 97"/>
                              <a:gd name="T70" fmla="+- 0 863 770"/>
                              <a:gd name="T71" fmla="*/ 863 h 97"/>
                              <a:gd name="T72" fmla="+- 0 800 771"/>
                              <a:gd name="T73" fmla="*/ T72 w 97"/>
                              <a:gd name="T74" fmla="+- 0 863 770"/>
                              <a:gd name="T75" fmla="*/ 863 h 97"/>
                              <a:gd name="T76" fmla="+- 0 800 771"/>
                              <a:gd name="T77" fmla="*/ T76 w 97"/>
                              <a:gd name="T78" fmla="+- 0 863 770"/>
                              <a:gd name="T79" fmla="*/ 863 h 97"/>
                              <a:gd name="T80" fmla="+- 0 800 771"/>
                              <a:gd name="T81" fmla="*/ T80 w 97"/>
                              <a:gd name="T82" fmla="+- 0 863 770"/>
                              <a:gd name="T83" fmla="*/ 8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moveTo>
                                  <a:pt x="29" y="93"/>
                                </a:moveTo>
                                <a:lnTo>
                                  <a:pt x="29" y="93"/>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6C5F3" id="Group 306" o:spid="_x0000_s1026" style="position:absolute;margin-left:412.95pt;margin-top:44.8pt;width:81.9pt;height:43.35pt;z-index:-251623424" coordsize="163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">
                <v:shape id="AutoShape 44"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45"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" path="m818,l744,3,671,13,601,29,533,51,467,79r-62,33l346,150r-55,43l240,240r-48,51l150,347r-38,59l79,468,51,533,29,601,13,671,3,744,,819r196,l201,746r12,-70l233,609r27,-64l293,485r40,-55l379,379r50,-46l485,293r60,-33l609,233r67,-20l746,201r72,-5l1350,196r-4,-4l1290,149r-59,-38l1169,79,1104,51,1036,29,965,13,893,3,818,xm1350,196r-532,l891,201r70,12l1028,233r64,27l1152,293r55,40l1258,378r46,51l1344,485r33,60l1404,608r20,67l1437,745r4,73l1637,818r-3,-75l1624,671r-16,-71l1586,532r-28,-65l1525,405r-38,-59l1444,291r-47,-52l1350,196xe" fillcolor="#ededed" stroked="f">
                  <v:path arrowok="t" o:connecttype="custom" o:connectlocs="744,3;601,29;467,79;346,150;240,240;150,347;79,468;29,601;3,744;196,819;213,676;260,545;333,430;429,333;545,260;676,213;818,196;1346,192;1231,111;1104,51;965,13;818,0;818,196;961,213;1092,260;1207,333;1304,429;1377,545;1424,675;1441,818;1634,743;1608,600;1558,467;1487,346;1397,239" o:connectangles="0,0,0,0,0,0,0,0,0,0,0,0,0,0,0,0,0,0,0,0,0,0,0,0,0,0,0,0,0,0,0,0,0,0,0"/>
                </v:shape>
                <v:shape id="Picture 46" o:spid="_x0000_s1029" type="#_x0000_t75" style="position:absolute;left:204;top:438;width:293;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">
                  <v:imagedata r:id="rId38" o:title=""/>
                </v:shape>
                <v:shape id="Freeform 47" o:spid="_x0000_s1030" style="position:absolute;top:299;width:338;height:519;visibility:visible;mso-wrap-style:square;v-text-anchor:top" coordsize="3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" path="m185,l137,65,96,134,62,206,35,281,16,359,4,438,,519r196,l202,433r18,-83l248,270r40,-76l337,124,185,xe" fillcolor="#f0ab1d" stroked="f">
                  <v:path arrowok="t" o:connecttype="custom" o:connectlocs="185,300;137,365;96,434;62,506;35,581;16,659;4,738;0,819;196,819;202,733;220,650;248,570;288,494;337,424;185,300" o:connectangles="0,0,0,0,0,0,0,0,0,0,0,0,0,0,0"/>
                </v:shape>
                <v:shape id="Freeform 48" o:spid="_x0000_s1031" style="position:absolute;left:166;top:300;width:661;height:530;visibility:visible;mso-wrap-style:square;v-text-anchor:top" coordsize="6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" path="m18,l12,8,6,16,,23,643,530r18,-23l18,xe" fillcolor="#7fb640" stroked="f">
                  <v:path arrowok="t" o:connecttype="custom" o:connectlocs="18,300;12,308;6,316;0,323;643,830;661,807;18,300" o:connectangles="0,0,0,0,0,0,0"/>
                </v:shape>
                <v:shape id="AutoShape 49"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" path="m48,l29,4,14,15,3,30,,49,3,67,14,83,29,93r19,4l66,93,82,83,92,67,96,49,92,30,82,15,66,4,48,xm29,93r,xe" fillcolor="#7fb640" stroked="f">
                  <v:path arrowok="t" o:connecttype="custom" o:connectlocs="48,770;29,774;14,785;3,800;0,819;3,837;14,853;29,863;48,867;66,863;82,853;92,837;96,819;92,800;82,785;66,774;48,770;29,863;29,863;29,863;29,863" o:connectangles="0,0,0,0,0,0,0,0,0,0,0,0,0,0,0,0,0,0,0,0,0"/>
                </v:shape>
              </v:group>
            </w:pict>
          </mc:Fallback>
        </mc:AlternateContent>
      </w:r>
    </w:p>
    <w:tbl>
      <w:tblPr>
        <w:tblStyle w:val="TableGrid"/>
        <w:tblW w:w="7915" w:type="dxa"/>
        <w:tblLook w:val="04A0" w:firstRow="1" w:lastRow="0" w:firstColumn="1" w:lastColumn="0" w:noHBand="0" w:noVBand="1"/>
      </w:tblPr>
      <w:tblGrid>
        <w:gridCol w:w="1885"/>
        <w:gridCol w:w="1260"/>
        <w:gridCol w:w="1530"/>
        <w:gridCol w:w="1530"/>
        <w:gridCol w:w="1710"/>
      </w:tblGrid>
      <w:tr w:rsidR="00A109BA" w:rsidRPr="002A3376" w14:paraId="61FA7875" w14:textId="77777777" w:rsidTr="000C7D9F">
        <w:tc>
          <w:tcPr>
            <w:tcW w:w="1885" w:type="dxa"/>
            <w:shd w:val="clear" w:color="auto" w:fill="E2EFD9" w:themeFill="accent6" w:themeFillTint="33"/>
          </w:tcPr>
          <w:p w14:paraId="6AB332D0" w14:textId="77777777" w:rsidR="00A109BA" w:rsidRPr="002A3376" w:rsidRDefault="00A109BA" w:rsidP="000E0502">
            <w:pPr>
              <w:rPr>
                <w:rFonts w:ascii="Candara" w:hAnsi="Candara"/>
                <w:b/>
                <w:sz w:val="18"/>
                <w:szCs w:val="18"/>
              </w:rPr>
            </w:pPr>
            <w:r>
              <w:rPr>
                <w:rFonts w:ascii="Candara" w:hAnsi="Candara"/>
                <w:b/>
                <w:sz w:val="18"/>
                <w:szCs w:val="18"/>
              </w:rPr>
              <w:t>Report Area</w:t>
            </w:r>
          </w:p>
        </w:tc>
        <w:tc>
          <w:tcPr>
            <w:tcW w:w="1260" w:type="dxa"/>
            <w:shd w:val="clear" w:color="auto" w:fill="E2EFD9" w:themeFill="accent6" w:themeFillTint="33"/>
          </w:tcPr>
          <w:p w14:paraId="77B1498C" w14:textId="2187AB32" w:rsidR="00A109BA" w:rsidRPr="002A3376" w:rsidRDefault="00A109BA" w:rsidP="000E0502">
            <w:pPr>
              <w:jc w:val="center"/>
              <w:rPr>
                <w:rFonts w:ascii="Candara" w:hAnsi="Candara"/>
                <w:b/>
                <w:sz w:val="18"/>
                <w:szCs w:val="18"/>
              </w:rPr>
            </w:pPr>
            <w:r>
              <w:rPr>
                <w:rFonts w:ascii="Candara" w:hAnsi="Candara"/>
                <w:b/>
                <w:sz w:val="18"/>
                <w:szCs w:val="18"/>
              </w:rPr>
              <w:t>Labor Force</w:t>
            </w:r>
          </w:p>
        </w:tc>
        <w:tc>
          <w:tcPr>
            <w:tcW w:w="1530" w:type="dxa"/>
            <w:shd w:val="clear" w:color="auto" w:fill="E2EFD9" w:themeFill="accent6" w:themeFillTint="33"/>
          </w:tcPr>
          <w:p w14:paraId="675F86F4" w14:textId="728AB889" w:rsidR="00A109BA" w:rsidRPr="002A3376" w:rsidRDefault="00A109BA" w:rsidP="000E0502">
            <w:pPr>
              <w:jc w:val="center"/>
              <w:rPr>
                <w:rFonts w:ascii="Candara" w:hAnsi="Candara"/>
                <w:b/>
                <w:sz w:val="18"/>
                <w:szCs w:val="18"/>
              </w:rPr>
            </w:pPr>
            <w:r>
              <w:rPr>
                <w:rFonts w:ascii="Candara" w:hAnsi="Candara"/>
                <w:b/>
                <w:sz w:val="18"/>
                <w:szCs w:val="18"/>
              </w:rPr>
              <w:t>Number Employed</w:t>
            </w:r>
          </w:p>
        </w:tc>
        <w:tc>
          <w:tcPr>
            <w:tcW w:w="1530" w:type="dxa"/>
            <w:shd w:val="clear" w:color="auto" w:fill="E2EFD9" w:themeFill="accent6" w:themeFillTint="33"/>
          </w:tcPr>
          <w:p w14:paraId="56C92BA9" w14:textId="7BAED331" w:rsidR="00A109BA" w:rsidRPr="002A3376" w:rsidRDefault="00A109BA" w:rsidP="000E0502">
            <w:pPr>
              <w:jc w:val="center"/>
              <w:rPr>
                <w:rFonts w:ascii="Candara" w:hAnsi="Candara"/>
                <w:b/>
                <w:sz w:val="18"/>
                <w:szCs w:val="18"/>
              </w:rPr>
            </w:pPr>
            <w:r>
              <w:rPr>
                <w:rFonts w:ascii="Candara" w:hAnsi="Candara"/>
                <w:b/>
                <w:sz w:val="18"/>
                <w:szCs w:val="18"/>
              </w:rPr>
              <w:t>Number Unemployed</w:t>
            </w:r>
          </w:p>
        </w:tc>
        <w:tc>
          <w:tcPr>
            <w:tcW w:w="1710" w:type="dxa"/>
            <w:shd w:val="clear" w:color="auto" w:fill="E2EFD9" w:themeFill="accent6" w:themeFillTint="33"/>
          </w:tcPr>
          <w:p w14:paraId="7E9CD73F" w14:textId="2761B6AD" w:rsidR="00A109BA" w:rsidRPr="002A3376" w:rsidRDefault="00A109BA" w:rsidP="00A109BA">
            <w:pPr>
              <w:jc w:val="center"/>
              <w:rPr>
                <w:rFonts w:ascii="Candara" w:hAnsi="Candara"/>
                <w:b/>
                <w:sz w:val="18"/>
                <w:szCs w:val="18"/>
              </w:rPr>
            </w:pPr>
            <w:r>
              <w:rPr>
                <w:rFonts w:ascii="Candara" w:hAnsi="Candara"/>
                <w:b/>
                <w:sz w:val="18"/>
                <w:szCs w:val="18"/>
              </w:rPr>
              <w:t>Unemployment Rate</w:t>
            </w:r>
          </w:p>
        </w:tc>
      </w:tr>
      <w:tr w:rsidR="00A109BA" w:rsidRPr="00B17E1E" w14:paraId="3C3A00EE" w14:textId="77777777" w:rsidTr="000E0502">
        <w:tc>
          <w:tcPr>
            <w:tcW w:w="1885" w:type="dxa"/>
          </w:tcPr>
          <w:p w14:paraId="60EC01FC" w14:textId="77777777" w:rsidR="00A109BA" w:rsidRPr="002A3376" w:rsidRDefault="00A109BA" w:rsidP="00A109BA">
            <w:pPr>
              <w:rPr>
                <w:rFonts w:ascii="Candara" w:hAnsi="Candara"/>
                <w:bCs/>
                <w:sz w:val="18"/>
                <w:szCs w:val="18"/>
              </w:rPr>
            </w:pPr>
            <w:r>
              <w:rPr>
                <w:rFonts w:ascii="Candara" w:hAnsi="Candara"/>
                <w:bCs/>
                <w:sz w:val="18"/>
                <w:szCs w:val="18"/>
              </w:rPr>
              <w:t>Report Location</w:t>
            </w:r>
          </w:p>
        </w:tc>
        <w:tc>
          <w:tcPr>
            <w:tcW w:w="1260" w:type="dxa"/>
          </w:tcPr>
          <w:p w14:paraId="59150673" w14:textId="0F66C78C" w:rsidR="00A109BA" w:rsidRPr="002A3376" w:rsidRDefault="00A109BA" w:rsidP="00A109BA">
            <w:pPr>
              <w:jc w:val="right"/>
              <w:rPr>
                <w:rFonts w:ascii="Candara" w:hAnsi="Candara"/>
                <w:bCs/>
                <w:sz w:val="18"/>
                <w:szCs w:val="18"/>
              </w:rPr>
            </w:pPr>
            <w:r>
              <w:rPr>
                <w:color w:val="201F1F"/>
                <w:sz w:val="17"/>
              </w:rPr>
              <w:t>143,271</w:t>
            </w:r>
          </w:p>
        </w:tc>
        <w:tc>
          <w:tcPr>
            <w:tcW w:w="1530" w:type="dxa"/>
          </w:tcPr>
          <w:p w14:paraId="16A544D1" w14:textId="7501EC72" w:rsidR="00A109BA" w:rsidRPr="002A3376" w:rsidRDefault="00A109BA" w:rsidP="00A109BA">
            <w:pPr>
              <w:jc w:val="right"/>
              <w:rPr>
                <w:rFonts w:ascii="Candara" w:hAnsi="Candara"/>
                <w:bCs/>
                <w:sz w:val="18"/>
                <w:szCs w:val="18"/>
              </w:rPr>
            </w:pPr>
            <w:r>
              <w:rPr>
                <w:color w:val="201F1F"/>
                <w:sz w:val="17"/>
              </w:rPr>
              <w:t>138,396</w:t>
            </w:r>
          </w:p>
        </w:tc>
        <w:tc>
          <w:tcPr>
            <w:tcW w:w="1530" w:type="dxa"/>
          </w:tcPr>
          <w:p w14:paraId="5D4DD400" w14:textId="65D8C028" w:rsidR="00A109BA" w:rsidRPr="002A3376" w:rsidRDefault="00A109BA" w:rsidP="00A109BA">
            <w:pPr>
              <w:jc w:val="right"/>
              <w:rPr>
                <w:rFonts w:ascii="Candara" w:hAnsi="Candara"/>
                <w:bCs/>
                <w:sz w:val="18"/>
                <w:szCs w:val="18"/>
              </w:rPr>
            </w:pPr>
            <w:r>
              <w:rPr>
                <w:color w:val="201F1F"/>
                <w:sz w:val="17"/>
              </w:rPr>
              <w:t>4,875</w:t>
            </w:r>
          </w:p>
        </w:tc>
        <w:tc>
          <w:tcPr>
            <w:tcW w:w="1710" w:type="dxa"/>
          </w:tcPr>
          <w:p w14:paraId="0DCAE82F" w14:textId="4750AA5A" w:rsidR="00A109BA" w:rsidRPr="00B17E1E" w:rsidRDefault="00A109BA" w:rsidP="00A109BA">
            <w:pPr>
              <w:jc w:val="right"/>
              <w:rPr>
                <w:rFonts w:ascii="Candara" w:hAnsi="Candara"/>
                <w:b/>
                <w:bCs/>
                <w:sz w:val="18"/>
                <w:szCs w:val="18"/>
              </w:rPr>
            </w:pPr>
            <w:r>
              <w:rPr>
                <w:b/>
                <w:color w:val="689139"/>
                <w:sz w:val="17"/>
              </w:rPr>
              <w:t>3.4%</w:t>
            </w:r>
          </w:p>
        </w:tc>
      </w:tr>
      <w:tr w:rsidR="00A109BA" w14:paraId="66FCF06E" w14:textId="77777777" w:rsidTr="000E0502">
        <w:tc>
          <w:tcPr>
            <w:tcW w:w="1885" w:type="dxa"/>
          </w:tcPr>
          <w:p w14:paraId="18428A99" w14:textId="77777777" w:rsidR="00A109BA" w:rsidRDefault="00A109BA" w:rsidP="00A109BA">
            <w:pPr>
              <w:rPr>
                <w:rFonts w:ascii="Candara" w:hAnsi="Candara"/>
                <w:bCs/>
                <w:sz w:val="18"/>
                <w:szCs w:val="18"/>
              </w:rPr>
            </w:pPr>
            <w:r>
              <w:rPr>
                <w:rFonts w:ascii="Candara" w:hAnsi="Candara"/>
                <w:bCs/>
                <w:sz w:val="18"/>
                <w:szCs w:val="18"/>
              </w:rPr>
              <w:t>Androscoggin County</w:t>
            </w:r>
          </w:p>
        </w:tc>
        <w:tc>
          <w:tcPr>
            <w:tcW w:w="1260" w:type="dxa"/>
            <w:shd w:val="clear" w:color="auto" w:fill="F8F8F8"/>
          </w:tcPr>
          <w:p w14:paraId="4BCBC4C8" w14:textId="7CA42724" w:rsidR="00A109BA" w:rsidRDefault="00A109BA" w:rsidP="00A109BA">
            <w:pPr>
              <w:jc w:val="right"/>
              <w:rPr>
                <w:rFonts w:ascii="Candara" w:hAnsi="Candara"/>
                <w:bCs/>
                <w:sz w:val="18"/>
                <w:szCs w:val="18"/>
              </w:rPr>
            </w:pPr>
            <w:r>
              <w:rPr>
                <w:color w:val="201F1F"/>
                <w:sz w:val="17"/>
              </w:rPr>
              <w:t>55,553</w:t>
            </w:r>
          </w:p>
        </w:tc>
        <w:tc>
          <w:tcPr>
            <w:tcW w:w="1530" w:type="dxa"/>
            <w:shd w:val="clear" w:color="auto" w:fill="F8F8F8"/>
          </w:tcPr>
          <w:p w14:paraId="63490525" w14:textId="407E9839" w:rsidR="00A109BA" w:rsidRDefault="00A109BA" w:rsidP="00A109BA">
            <w:pPr>
              <w:jc w:val="right"/>
              <w:rPr>
                <w:rFonts w:ascii="Candara" w:hAnsi="Candara"/>
                <w:bCs/>
                <w:sz w:val="18"/>
                <w:szCs w:val="18"/>
              </w:rPr>
            </w:pPr>
            <w:r>
              <w:rPr>
                <w:color w:val="201F1F"/>
                <w:sz w:val="17"/>
              </w:rPr>
              <w:t>53,744</w:t>
            </w:r>
          </w:p>
        </w:tc>
        <w:tc>
          <w:tcPr>
            <w:tcW w:w="1530" w:type="dxa"/>
            <w:shd w:val="clear" w:color="auto" w:fill="F8F8F8"/>
          </w:tcPr>
          <w:p w14:paraId="03574A24" w14:textId="53A29E32" w:rsidR="00A109BA" w:rsidRDefault="00A109BA" w:rsidP="00A109BA">
            <w:pPr>
              <w:jc w:val="right"/>
              <w:rPr>
                <w:rFonts w:ascii="Candara" w:hAnsi="Candara"/>
                <w:bCs/>
                <w:sz w:val="18"/>
                <w:szCs w:val="18"/>
              </w:rPr>
            </w:pPr>
            <w:r>
              <w:rPr>
                <w:color w:val="201F1F"/>
                <w:sz w:val="17"/>
              </w:rPr>
              <w:t>1,809</w:t>
            </w:r>
          </w:p>
        </w:tc>
        <w:tc>
          <w:tcPr>
            <w:tcW w:w="1710" w:type="dxa"/>
            <w:shd w:val="clear" w:color="auto" w:fill="F8F8F8"/>
          </w:tcPr>
          <w:p w14:paraId="46C3F78F" w14:textId="209BB5B0" w:rsidR="00A109BA" w:rsidRDefault="00A109BA" w:rsidP="00A109BA">
            <w:pPr>
              <w:jc w:val="right"/>
              <w:rPr>
                <w:rFonts w:ascii="Candara" w:hAnsi="Candara"/>
                <w:bCs/>
                <w:sz w:val="18"/>
                <w:szCs w:val="18"/>
              </w:rPr>
            </w:pPr>
            <w:r>
              <w:rPr>
                <w:color w:val="201F1F"/>
                <w:sz w:val="17"/>
              </w:rPr>
              <w:t>3.3%</w:t>
            </w:r>
          </w:p>
        </w:tc>
      </w:tr>
      <w:tr w:rsidR="00A109BA" w14:paraId="5B28F205" w14:textId="77777777" w:rsidTr="000E0502">
        <w:tc>
          <w:tcPr>
            <w:tcW w:w="1885" w:type="dxa"/>
          </w:tcPr>
          <w:p w14:paraId="10A090BE" w14:textId="77777777" w:rsidR="00A109BA" w:rsidRDefault="00A109BA" w:rsidP="00A109BA">
            <w:pPr>
              <w:rPr>
                <w:rFonts w:ascii="Candara" w:hAnsi="Candara"/>
                <w:bCs/>
                <w:sz w:val="18"/>
                <w:szCs w:val="18"/>
              </w:rPr>
            </w:pPr>
            <w:r>
              <w:rPr>
                <w:rFonts w:ascii="Candara" w:hAnsi="Candara"/>
                <w:bCs/>
                <w:sz w:val="18"/>
                <w:szCs w:val="18"/>
              </w:rPr>
              <w:t>Kennebec County</w:t>
            </w:r>
          </w:p>
        </w:tc>
        <w:tc>
          <w:tcPr>
            <w:tcW w:w="1260" w:type="dxa"/>
          </w:tcPr>
          <w:p w14:paraId="7ADD8842" w14:textId="1095EC65" w:rsidR="00A109BA" w:rsidRDefault="00A109BA" w:rsidP="00A109BA">
            <w:pPr>
              <w:jc w:val="right"/>
              <w:rPr>
                <w:rFonts w:ascii="Candara" w:hAnsi="Candara"/>
                <w:bCs/>
                <w:sz w:val="18"/>
                <w:szCs w:val="18"/>
              </w:rPr>
            </w:pPr>
            <w:r>
              <w:rPr>
                <w:color w:val="201F1F"/>
                <w:sz w:val="17"/>
              </w:rPr>
              <w:t>61,862</w:t>
            </w:r>
          </w:p>
        </w:tc>
        <w:tc>
          <w:tcPr>
            <w:tcW w:w="1530" w:type="dxa"/>
          </w:tcPr>
          <w:p w14:paraId="1FC157DF" w14:textId="629A8ECB" w:rsidR="00A109BA" w:rsidRDefault="00A109BA" w:rsidP="00A109BA">
            <w:pPr>
              <w:jc w:val="right"/>
              <w:rPr>
                <w:rFonts w:ascii="Candara" w:hAnsi="Candara"/>
                <w:bCs/>
                <w:sz w:val="18"/>
                <w:szCs w:val="18"/>
              </w:rPr>
            </w:pPr>
            <w:r>
              <w:rPr>
                <w:color w:val="201F1F"/>
                <w:sz w:val="17"/>
              </w:rPr>
              <w:t>59,874</w:t>
            </w:r>
          </w:p>
        </w:tc>
        <w:tc>
          <w:tcPr>
            <w:tcW w:w="1530" w:type="dxa"/>
          </w:tcPr>
          <w:p w14:paraId="5754BE48" w14:textId="5E64F31C" w:rsidR="00A109BA" w:rsidRDefault="00A109BA" w:rsidP="00A109BA">
            <w:pPr>
              <w:jc w:val="right"/>
              <w:rPr>
                <w:rFonts w:ascii="Candara" w:hAnsi="Candara"/>
                <w:bCs/>
                <w:sz w:val="18"/>
                <w:szCs w:val="18"/>
              </w:rPr>
            </w:pPr>
            <w:r>
              <w:rPr>
                <w:color w:val="201F1F"/>
                <w:sz w:val="17"/>
              </w:rPr>
              <w:t>1,988</w:t>
            </w:r>
          </w:p>
        </w:tc>
        <w:tc>
          <w:tcPr>
            <w:tcW w:w="1710" w:type="dxa"/>
          </w:tcPr>
          <w:p w14:paraId="6914B9CE" w14:textId="61CF728E" w:rsidR="00A109BA" w:rsidRDefault="00A109BA" w:rsidP="00A109BA">
            <w:pPr>
              <w:jc w:val="right"/>
              <w:rPr>
                <w:rFonts w:ascii="Candara" w:hAnsi="Candara"/>
                <w:bCs/>
                <w:sz w:val="18"/>
                <w:szCs w:val="18"/>
              </w:rPr>
            </w:pPr>
            <w:r>
              <w:rPr>
                <w:color w:val="201F1F"/>
                <w:sz w:val="17"/>
              </w:rPr>
              <w:t>3.2%</w:t>
            </w:r>
          </w:p>
        </w:tc>
      </w:tr>
      <w:tr w:rsidR="00A109BA" w14:paraId="0D83571A" w14:textId="77777777" w:rsidTr="000E0502">
        <w:tc>
          <w:tcPr>
            <w:tcW w:w="1885" w:type="dxa"/>
          </w:tcPr>
          <w:p w14:paraId="4CD99005" w14:textId="77777777" w:rsidR="00A109BA" w:rsidRDefault="00A109BA" w:rsidP="00A109BA">
            <w:pPr>
              <w:rPr>
                <w:rFonts w:ascii="Candara" w:hAnsi="Candara"/>
                <w:bCs/>
                <w:sz w:val="18"/>
                <w:szCs w:val="18"/>
              </w:rPr>
            </w:pPr>
            <w:r>
              <w:rPr>
                <w:rFonts w:ascii="Candara" w:hAnsi="Candara"/>
                <w:bCs/>
                <w:sz w:val="18"/>
                <w:szCs w:val="18"/>
              </w:rPr>
              <w:t>Oxford County</w:t>
            </w:r>
          </w:p>
        </w:tc>
        <w:tc>
          <w:tcPr>
            <w:tcW w:w="1260" w:type="dxa"/>
            <w:shd w:val="clear" w:color="auto" w:fill="F8F8F8"/>
          </w:tcPr>
          <w:p w14:paraId="5176E05D" w14:textId="6E6A9550" w:rsidR="00A109BA" w:rsidRDefault="00A109BA" w:rsidP="00A109BA">
            <w:pPr>
              <w:jc w:val="right"/>
              <w:rPr>
                <w:rFonts w:ascii="Candara" w:hAnsi="Candara"/>
                <w:bCs/>
                <w:sz w:val="18"/>
                <w:szCs w:val="18"/>
              </w:rPr>
            </w:pPr>
            <w:r>
              <w:rPr>
                <w:color w:val="201F1F"/>
                <w:sz w:val="17"/>
              </w:rPr>
              <w:t>25,856</w:t>
            </w:r>
          </w:p>
        </w:tc>
        <w:tc>
          <w:tcPr>
            <w:tcW w:w="1530" w:type="dxa"/>
            <w:shd w:val="clear" w:color="auto" w:fill="F8F8F8"/>
          </w:tcPr>
          <w:p w14:paraId="588A33BD" w14:textId="09EF1534" w:rsidR="00A109BA" w:rsidRDefault="00A109BA" w:rsidP="00A109BA">
            <w:pPr>
              <w:jc w:val="right"/>
              <w:rPr>
                <w:rFonts w:ascii="Candara" w:hAnsi="Candara"/>
                <w:bCs/>
                <w:sz w:val="18"/>
                <w:szCs w:val="18"/>
              </w:rPr>
            </w:pPr>
            <w:r>
              <w:rPr>
                <w:color w:val="201F1F"/>
                <w:sz w:val="17"/>
              </w:rPr>
              <w:t>24,778</w:t>
            </w:r>
          </w:p>
        </w:tc>
        <w:tc>
          <w:tcPr>
            <w:tcW w:w="1530" w:type="dxa"/>
            <w:shd w:val="clear" w:color="auto" w:fill="F8F8F8"/>
          </w:tcPr>
          <w:p w14:paraId="48EFBF56" w14:textId="340D182D" w:rsidR="00A109BA" w:rsidRDefault="00A109BA" w:rsidP="00A109BA">
            <w:pPr>
              <w:jc w:val="right"/>
              <w:rPr>
                <w:rFonts w:ascii="Candara" w:hAnsi="Candara"/>
                <w:bCs/>
                <w:sz w:val="18"/>
                <w:szCs w:val="18"/>
              </w:rPr>
            </w:pPr>
            <w:r>
              <w:rPr>
                <w:color w:val="201F1F"/>
                <w:sz w:val="17"/>
              </w:rPr>
              <w:t>1,078</w:t>
            </w:r>
          </w:p>
        </w:tc>
        <w:tc>
          <w:tcPr>
            <w:tcW w:w="1710" w:type="dxa"/>
            <w:shd w:val="clear" w:color="auto" w:fill="F8F8F8"/>
          </w:tcPr>
          <w:p w14:paraId="308C32BD" w14:textId="7565373C" w:rsidR="00A109BA" w:rsidRPr="002150C3" w:rsidRDefault="00A109BA" w:rsidP="00A109BA">
            <w:pPr>
              <w:jc w:val="right"/>
              <w:rPr>
                <w:rFonts w:ascii="Candara" w:hAnsi="Candara"/>
                <w:b/>
                <w:bCs/>
                <w:sz w:val="18"/>
                <w:szCs w:val="18"/>
              </w:rPr>
            </w:pPr>
            <w:r w:rsidRPr="002150C3">
              <w:rPr>
                <w:b/>
                <w:bCs/>
                <w:color w:val="FF0000"/>
                <w:sz w:val="17"/>
              </w:rPr>
              <w:t>4.2%</w:t>
            </w:r>
          </w:p>
        </w:tc>
      </w:tr>
      <w:tr w:rsidR="00A109BA" w14:paraId="3B85786A" w14:textId="77777777" w:rsidTr="000E0502">
        <w:tc>
          <w:tcPr>
            <w:tcW w:w="1885" w:type="dxa"/>
          </w:tcPr>
          <w:p w14:paraId="02B13D24" w14:textId="77777777" w:rsidR="00A109BA" w:rsidRDefault="00A109BA" w:rsidP="00A109BA">
            <w:pPr>
              <w:rPr>
                <w:rFonts w:ascii="Candara" w:hAnsi="Candara"/>
                <w:bCs/>
                <w:sz w:val="18"/>
                <w:szCs w:val="18"/>
              </w:rPr>
            </w:pPr>
            <w:r>
              <w:rPr>
                <w:rFonts w:ascii="Candara" w:hAnsi="Candara"/>
                <w:bCs/>
                <w:sz w:val="18"/>
                <w:szCs w:val="18"/>
              </w:rPr>
              <w:t>Maine</w:t>
            </w:r>
          </w:p>
        </w:tc>
        <w:tc>
          <w:tcPr>
            <w:tcW w:w="1260" w:type="dxa"/>
          </w:tcPr>
          <w:p w14:paraId="6483467F" w14:textId="4704DE2D" w:rsidR="00A109BA" w:rsidRDefault="00A109BA" w:rsidP="00A109BA">
            <w:pPr>
              <w:jc w:val="right"/>
              <w:rPr>
                <w:rFonts w:ascii="Candara" w:hAnsi="Candara"/>
                <w:bCs/>
                <w:sz w:val="18"/>
                <w:szCs w:val="18"/>
              </w:rPr>
            </w:pPr>
            <w:r>
              <w:rPr>
                <w:color w:val="201F1F"/>
                <w:sz w:val="17"/>
              </w:rPr>
              <w:t>686,235</w:t>
            </w:r>
          </w:p>
        </w:tc>
        <w:tc>
          <w:tcPr>
            <w:tcW w:w="1530" w:type="dxa"/>
          </w:tcPr>
          <w:p w14:paraId="1B346DBA" w14:textId="20CC350C" w:rsidR="00A109BA" w:rsidRDefault="00A109BA" w:rsidP="00A109BA">
            <w:pPr>
              <w:jc w:val="right"/>
              <w:rPr>
                <w:rFonts w:ascii="Candara" w:hAnsi="Candara"/>
                <w:bCs/>
                <w:sz w:val="18"/>
                <w:szCs w:val="18"/>
              </w:rPr>
            </w:pPr>
            <w:r>
              <w:rPr>
                <w:color w:val="201F1F"/>
                <w:sz w:val="17"/>
              </w:rPr>
              <w:t>662,422</w:t>
            </w:r>
          </w:p>
        </w:tc>
        <w:tc>
          <w:tcPr>
            <w:tcW w:w="1530" w:type="dxa"/>
          </w:tcPr>
          <w:p w14:paraId="45623F27" w14:textId="551BD8E3" w:rsidR="00A109BA" w:rsidRDefault="00A109BA" w:rsidP="00A109BA">
            <w:pPr>
              <w:jc w:val="right"/>
              <w:rPr>
                <w:rFonts w:ascii="Candara" w:hAnsi="Candara"/>
                <w:bCs/>
                <w:sz w:val="18"/>
                <w:szCs w:val="18"/>
              </w:rPr>
            </w:pPr>
            <w:r>
              <w:rPr>
                <w:color w:val="201F1F"/>
                <w:sz w:val="17"/>
              </w:rPr>
              <w:t>23,813</w:t>
            </w:r>
          </w:p>
        </w:tc>
        <w:tc>
          <w:tcPr>
            <w:tcW w:w="1710" w:type="dxa"/>
          </w:tcPr>
          <w:p w14:paraId="651D990D" w14:textId="285C59E7" w:rsidR="00A109BA" w:rsidRDefault="00A109BA" w:rsidP="00A109BA">
            <w:pPr>
              <w:jc w:val="right"/>
              <w:rPr>
                <w:rFonts w:ascii="Candara" w:hAnsi="Candara"/>
                <w:bCs/>
                <w:sz w:val="18"/>
                <w:szCs w:val="18"/>
              </w:rPr>
            </w:pPr>
            <w:r>
              <w:rPr>
                <w:color w:val="201F1F"/>
                <w:sz w:val="17"/>
              </w:rPr>
              <w:t>3.5%</w:t>
            </w:r>
          </w:p>
        </w:tc>
      </w:tr>
      <w:tr w:rsidR="00A109BA" w14:paraId="6EA77E6A" w14:textId="77777777" w:rsidTr="000E0502">
        <w:tc>
          <w:tcPr>
            <w:tcW w:w="1885" w:type="dxa"/>
          </w:tcPr>
          <w:p w14:paraId="0A695B8B" w14:textId="77777777" w:rsidR="00A109BA" w:rsidRDefault="00A109BA" w:rsidP="00A109BA">
            <w:pPr>
              <w:rPr>
                <w:rFonts w:ascii="Candara" w:hAnsi="Candara"/>
                <w:bCs/>
                <w:sz w:val="18"/>
                <w:szCs w:val="18"/>
              </w:rPr>
            </w:pPr>
            <w:r>
              <w:rPr>
                <w:rFonts w:ascii="Candara" w:hAnsi="Candara"/>
                <w:bCs/>
                <w:sz w:val="18"/>
                <w:szCs w:val="18"/>
              </w:rPr>
              <w:t>United States</w:t>
            </w:r>
          </w:p>
        </w:tc>
        <w:tc>
          <w:tcPr>
            <w:tcW w:w="1260" w:type="dxa"/>
            <w:shd w:val="clear" w:color="auto" w:fill="F8F8F8"/>
          </w:tcPr>
          <w:p w14:paraId="06E99F98" w14:textId="79F1B9CC" w:rsidR="00A109BA" w:rsidRDefault="00A109BA" w:rsidP="00A109BA">
            <w:pPr>
              <w:jc w:val="right"/>
              <w:rPr>
                <w:rFonts w:ascii="Candara" w:hAnsi="Candara"/>
                <w:bCs/>
                <w:sz w:val="18"/>
                <w:szCs w:val="18"/>
              </w:rPr>
            </w:pPr>
            <w:r>
              <w:rPr>
                <w:color w:val="201F1F"/>
                <w:sz w:val="17"/>
              </w:rPr>
              <w:t>163,172,637</w:t>
            </w:r>
          </w:p>
        </w:tc>
        <w:tc>
          <w:tcPr>
            <w:tcW w:w="1530" w:type="dxa"/>
            <w:shd w:val="clear" w:color="auto" w:fill="F8F8F8"/>
          </w:tcPr>
          <w:p w14:paraId="4B9C3142" w14:textId="4971C0DE" w:rsidR="00A109BA" w:rsidRDefault="00A109BA" w:rsidP="00A109BA">
            <w:pPr>
              <w:jc w:val="right"/>
              <w:rPr>
                <w:rFonts w:ascii="Candara" w:hAnsi="Candara"/>
                <w:bCs/>
                <w:sz w:val="18"/>
                <w:szCs w:val="18"/>
              </w:rPr>
            </w:pPr>
            <w:r>
              <w:rPr>
                <w:color w:val="201F1F"/>
                <w:sz w:val="17"/>
              </w:rPr>
              <w:t>157,701,914</w:t>
            </w:r>
          </w:p>
        </w:tc>
        <w:tc>
          <w:tcPr>
            <w:tcW w:w="1530" w:type="dxa"/>
            <w:shd w:val="clear" w:color="auto" w:fill="F8F8F8"/>
          </w:tcPr>
          <w:p w14:paraId="421A7CCE" w14:textId="2C00E4EF" w:rsidR="00A109BA" w:rsidRDefault="00A109BA" w:rsidP="00A109BA">
            <w:pPr>
              <w:jc w:val="right"/>
              <w:rPr>
                <w:rFonts w:ascii="Candara" w:hAnsi="Candara"/>
                <w:bCs/>
                <w:sz w:val="18"/>
                <w:szCs w:val="18"/>
              </w:rPr>
            </w:pPr>
            <w:r>
              <w:rPr>
                <w:color w:val="201F1F"/>
                <w:sz w:val="17"/>
              </w:rPr>
              <w:t>5,470,723</w:t>
            </w:r>
          </w:p>
        </w:tc>
        <w:tc>
          <w:tcPr>
            <w:tcW w:w="1710" w:type="dxa"/>
            <w:shd w:val="clear" w:color="auto" w:fill="F8F8F8"/>
          </w:tcPr>
          <w:p w14:paraId="0D32BDC9" w14:textId="395B67F6" w:rsidR="00A109BA" w:rsidRDefault="00A109BA" w:rsidP="00A109BA">
            <w:pPr>
              <w:jc w:val="right"/>
              <w:rPr>
                <w:rFonts w:ascii="Candara" w:hAnsi="Candara"/>
                <w:bCs/>
                <w:sz w:val="18"/>
                <w:szCs w:val="18"/>
              </w:rPr>
            </w:pPr>
            <w:r>
              <w:rPr>
                <w:color w:val="201F1F"/>
                <w:sz w:val="17"/>
              </w:rPr>
              <w:t>3.4%</w:t>
            </w:r>
          </w:p>
        </w:tc>
      </w:tr>
    </w:tbl>
    <w:p w14:paraId="66B6977C" w14:textId="2F4955FD" w:rsidR="00A109BA" w:rsidRDefault="00A109BA" w:rsidP="00A109BA">
      <w:pPr>
        <w:spacing w:after="0" w:line="240" w:lineRule="auto"/>
        <w:ind w:left="115"/>
        <w:rPr>
          <w:i/>
          <w:sz w:val="11"/>
        </w:rPr>
      </w:pPr>
      <w:r>
        <w:rPr>
          <w:i/>
          <w:w w:val="105"/>
          <w:sz w:val="11"/>
        </w:rPr>
        <w:t>Note: This indicator is compared to the state average.</w:t>
      </w:r>
    </w:p>
    <w:p w14:paraId="05DE4BB0" w14:textId="77777777" w:rsidR="00A109BA" w:rsidRDefault="00A109BA" w:rsidP="00A109BA">
      <w:pPr>
        <w:spacing w:before="1" w:after="0" w:line="240" w:lineRule="auto"/>
        <w:ind w:left="115"/>
        <w:rPr>
          <w:i/>
          <w:sz w:val="11"/>
        </w:rPr>
      </w:pPr>
      <w:r>
        <w:rPr>
          <w:i/>
          <w:w w:val="105"/>
          <w:sz w:val="11"/>
        </w:rPr>
        <w:t xml:space="preserve">Data Source: US Department of Labor, </w:t>
      </w:r>
      <w:hyperlink r:id="rId39">
        <w:r>
          <w:rPr>
            <w:i/>
            <w:color w:val="008DAA"/>
            <w:w w:val="105"/>
            <w:sz w:val="11"/>
          </w:rPr>
          <w:t>Bureau of Labor Statistics</w:t>
        </w:r>
      </w:hyperlink>
      <w:r>
        <w:rPr>
          <w:i/>
          <w:w w:val="105"/>
          <w:sz w:val="11"/>
        </w:rPr>
        <w:t>. 2019 ‐ April. Source geography: County</w:t>
      </w:r>
    </w:p>
    <w:p w14:paraId="1B2E9257" w14:textId="64B0DB16" w:rsidR="006923D9" w:rsidRDefault="006923D9" w:rsidP="001B1642">
      <w:pPr>
        <w:pStyle w:val="indicator-name"/>
        <w:spacing w:after="0"/>
        <w:rPr>
          <w:rFonts w:ascii="Georgia" w:hAnsi="Georgia"/>
          <w:sz w:val="22"/>
          <w:u w:val="none"/>
        </w:rPr>
      </w:pPr>
    </w:p>
    <w:p w14:paraId="7301C08F" w14:textId="77777777" w:rsidR="00020564" w:rsidRDefault="00020564">
      <w:pPr>
        <w:rPr>
          <w:rFonts w:ascii="Georgia" w:eastAsiaTheme="minorEastAsia" w:hAnsi="Georgia"/>
          <w:b/>
          <w:sz w:val="24"/>
          <w:szCs w:val="24"/>
        </w:rPr>
      </w:pPr>
      <w:r>
        <w:rPr>
          <w:rFonts w:ascii="Georgia" w:hAnsi="Georgia"/>
          <w:sz w:val="24"/>
          <w:szCs w:val="24"/>
        </w:rPr>
        <w:br w:type="page"/>
      </w:r>
    </w:p>
    <w:p w14:paraId="4FFD9259" w14:textId="6B9CA20D" w:rsidR="00FA6DA5" w:rsidRPr="005E3F10" w:rsidRDefault="00C54DB5" w:rsidP="001B1642">
      <w:pPr>
        <w:pStyle w:val="indicator-name"/>
        <w:spacing w:after="0"/>
        <w:rPr>
          <w:rFonts w:ascii="Georgia" w:hAnsi="Georgia"/>
          <w:sz w:val="24"/>
          <w:szCs w:val="24"/>
          <w:u w:val="none"/>
        </w:rPr>
      </w:pPr>
      <w:r w:rsidRPr="005E3F10">
        <w:rPr>
          <w:rFonts w:ascii="Georgia" w:hAnsi="Georgia"/>
          <w:sz w:val="24"/>
          <w:szCs w:val="24"/>
          <w:u w:val="none"/>
        </w:rPr>
        <w:t>Unemployment Change</w:t>
      </w:r>
    </w:p>
    <w:p w14:paraId="03972C6C" w14:textId="22E69496" w:rsidR="00C54DB5" w:rsidRPr="00891481" w:rsidRDefault="00C54DB5" w:rsidP="00C54DB5">
      <w:pPr>
        <w:pStyle w:val="BodyText"/>
        <w:spacing w:before="176" w:line="242" w:lineRule="auto"/>
        <w:ind w:left="117"/>
        <w:rPr>
          <w:rFonts w:ascii="Georgia" w:hAnsi="Georgia"/>
          <w:sz w:val="24"/>
          <w:szCs w:val="24"/>
        </w:rPr>
      </w:pPr>
      <w:r w:rsidRPr="00891481">
        <w:rPr>
          <w:rFonts w:ascii="Georgia" w:hAnsi="Georgia"/>
          <w:sz w:val="24"/>
          <w:szCs w:val="24"/>
        </w:rPr>
        <w:t>Unemployment change within the report area from April 2018 to April 2019 is shown in the chart below. According to the U.S. Department of Labor, unemployment for this thirteen- month period fell from 3.47% to 3.4%.</w:t>
      </w:r>
    </w:p>
    <w:p w14:paraId="28D25A55" w14:textId="5C0CE887" w:rsidR="006A588D" w:rsidRDefault="006A588D" w:rsidP="001B1642">
      <w:pPr>
        <w:pStyle w:val="indicator-name"/>
        <w:spacing w:after="0"/>
        <w:rPr>
          <w:rFonts w:ascii="Georgia" w:hAnsi="Georgia"/>
          <w:sz w:val="22"/>
          <w:u w:val="none"/>
        </w:rPr>
      </w:pPr>
      <w:r>
        <w:rPr>
          <w:rFonts w:ascii="Georgia" w:hAnsi="Georgia"/>
          <w:noProof/>
          <w:sz w:val="22"/>
          <w:u w:val="none"/>
        </w:rPr>
        <mc:AlternateContent>
          <mc:Choice Requires="wps">
            <w:drawing>
              <wp:anchor distT="0" distB="0" distL="114300" distR="114300" simplePos="0" relativeHeight="251696128" behindDoc="0" locked="0" layoutInCell="1" allowOverlap="1" wp14:anchorId="76415A1B" wp14:editId="606C7E2A">
                <wp:simplePos x="0" y="0"/>
                <wp:positionH relativeFrom="column">
                  <wp:posOffset>5585460</wp:posOffset>
                </wp:positionH>
                <wp:positionV relativeFrom="paragraph">
                  <wp:posOffset>254635</wp:posOffset>
                </wp:positionV>
                <wp:extent cx="1211580" cy="205740"/>
                <wp:effectExtent l="0" t="0" r="7620" b="3810"/>
                <wp:wrapNone/>
                <wp:docPr id="322" name="Text Box 322"/>
                <wp:cNvGraphicFramePr/>
                <a:graphic xmlns:a="http://schemas.openxmlformats.org/drawingml/2006/main">
                  <a:graphicData uri="http://schemas.microsoft.com/office/word/2010/wordprocessingShape">
                    <wps:wsp>
                      <wps:cNvSpPr txBox="1"/>
                      <wps:spPr>
                        <a:xfrm>
                          <a:off x="0" y="0"/>
                          <a:ext cx="1211580" cy="205740"/>
                        </a:xfrm>
                        <a:prstGeom prst="rect">
                          <a:avLst/>
                        </a:prstGeom>
                        <a:solidFill>
                          <a:schemeClr val="lt1"/>
                        </a:solidFill>
                        <a:ln w="6350">
                          <a:noFill/>
                        </a:ln>
                      </wps:spPr>
                      <wps:txbx>
                        <w:txbxContent>
                          <w:p w14:paraId="6245E461" w14:textId="77604E78" w:rsidR="001E1FF5" w:rsidRPr="006A588D" w:rsidRDefault="001E1FF5" w:rsidP="006A588D">
                            <w:pPr>
                              <w:jc w:val="center"/>
                              <w:rPr>
                                <w:b/>
                                <w:bCs/>
                                <w:sz w:val="18"/>
                                <w:szCs w:val="18"/>
                              </w:rPr>
                            </w:pPr>
                            <w:r w:rsidRPr="006A588D">
                              <w:rPr>
                                <w:b/>
                                <w:bCs/>
                                <w:sz w:val="18"/>
                                <w:szCs w:val="18"/>
                              </w:rPr>
                              <w:t>Rate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15A1B" id="Text Box 322" o:spid="_x0000_s1074" type="#_x0000_t202" style="position:absolute;margin-left:439.8pt;margin-top:20.05pt;width:95.4pt;height:16.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" fillcolor="white [3201]" stroked="f" strokeweight=".5pt">
                <v:textbox>
                  <w:txbxContent>
                    <w:p w14:paraId="6245E461" w14:textId="77604E78" w:rsidR="001E1FF5" w:rsidRPr="006A588D" w:rsidRDefault="001E1FF5" w:rsidP="006A588D">
                      <w:pPr>
                        <w:jc w:val="center"/>
                        <w:rPr>
                          <w:b/>
                          <w:bCs/>
                          <w:sz w:val="18"/>
                          <w:szCs w:val="18"/>
                        </w:rPr>
                      </w:pPr>
                      <w:r w:rsidRPr="006A588D">
                        <w:rPr>
                          <w:b/>
                          <w:bCs/>
                          <w:sz w:val="18"/>
                          <w:szCs w:val="18"/>
                        </w:rPr>
                        <w:t>Rate Change</w:t>
                      </w:r>
                    </w:p>
                  </w:txbxContent>
                </v:textbox>
              </v:shape>
            </w:pict>
          </mc:Fallback>
        </mc:AlternateContent>
      </w:r>
      <w:r>
        <w:rPr>
          <w:rFonts w:ascii="Georgia" w:hAnsi="Georgia"/>
          <w:noProof/>
          <w:sz w:val="22"/>
          <w:u w:val="none"/>
        </w:rPr>
        <mc:AlternateContent>
          <mc:Choice Requires="wpg">
            <w:drawing>
              <wp:anchor distT="0" distB="0" distL="114300" distR="114300" simplePos="0" relativeHeight="251695104" behindDoc="1" locked="0" layoutInCell="1" allowOverlap="1" wp14:anchorId="09A9B8BD" wp14:editId="039C906E">
                <wp:simplePos x="0" y="0"/>
                <wp:positionH relativeFrom="margin">
                  <wp:align>right</wp:align>
                </wp:positionH>
                <wp:positionV relativeFrom="paragraph">
                  <wp:posOffset>578485</wp:posOffset>
                </wp:positionV>
                <wp:extent cx="1040130" cy="550545"/>
                <wp:effectExtent l="0" t="0" r="7620" b="1905"/>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316" name="AutoShape 51"/>
                        <wps:cNvSpPr>
                          <a:spLocks/>
                        </wps:cNvSpPr>
                        <wps:spPr bwMode="auto">
                          <a:xfrm>
                            <a:off x="204" y="204"/>
                            <a:ext cx="1229" cy="615"/>
                          </a:xfrm>
                          <a:custGeom>
                            <a:avLst/>
                            <a:gdLst>
                              <a:gd name="T0" fmla="+- 0 818 205"/>
                              <a:gd name="T1" fmla="*/ T0 w 1229"/>
                              <a:gd name="T2" fmla="+- 0 205 205"/>
                              <a:gd name="T3" fmla="*/ 205 h 615"/>
                              <a:gd name="T4" fmla="+- 0 741 205"/>
                              <a:gd name="T5" fmla="*/ T4 w 1229"/>
                              <a:gd name="T6" fmla="+- 0 209 205"/>
                              <a:gd name="T7" fmla="*/ 209 h 615"/>
                              <a:gd name="T8" fmla="+- 0 667 205"/>
                              <a:gd name="T9" fmla="*/ T8 w 1229"/>
                              <a:gd name="T10" fmla="+- 0 223 205"/>
                              <a:gd name="T11" fmla="*/ 223 h 615"/>
                              <a:gd name="T12" fmla="+- 0 597 205"/>
                              <a:gd name="T13" fmla="*/ T12 w 1229"/>
                              <a:gd name="T14" fmla="+- 0 246 205"/>
                              <a:gd name="T15" fmla="*/ 246 h 615"/>
                              <a:gd name="T16" fmla="+- 0 530 205"/>
                              <a:gd name="T17" fmla="*/ T16 w 1229"/>
                              <a:gd name="T18" fmla="+- 0 277 205"/>
                              <a:gd name="T19" fmla="*/ 277 h 615"/>
                              <a:gd name="T20" fmla="+- 0 468 205"/>
                              <a:gd name="T21" fmla="*/ T20 w 1229"/>
                              <a:gd name="T22" fmla="+- 0 315 205"/>
                              <a:gd name="T23" fmla="*/ 315 h 615"/>
                              <a:gd name="T24" fmla="+- 0 411 205"/>
                              <a:gd name="T25" fmla="*/ T24 w 1229"/>
                              <a:gd name="T26" fmla="+- 0 360 205"/>
                              <a:gd name="T27" fmla="*/ 360 h 615"/>
                              <a:gd name="T28" fmla="+- 0 360 205"/>
                              <a:gd name="T29" fmla="*/ T28 w 1229"/>
                              <a:gd name="T30" fmla="+- 0 411 205"/>
                              <a:gd name="T31" fmla="*/ 411 h 615"/>
                              <a:gd name="T32" fmla="+- 0 315 205"/>
                              <a:gd name="T33" fmla="*/ T32 w 1229"/>
                              <a:gd name="T34" fmla="+- 0 468 205"/>
                              <a:gd name="T35" fmla="*/ 468 h 615"/>
                              <a:gd name="T36" fmla="+- 0 277 205"/>
                              <a:gd name="T37" fmla="*/ T36 w 1229"/>
                              <a:gd name="T38" fmla="+- 0 530 205"/>
                              <a:gd name="T39" fmla="*/ 530 h 615"/>
                              <a:gd name="T40" fmla="+- 0 246 205"/>
                              <a:gd name="T41" fmla="*/ T40 w 1229"/>
                              <a:gd name="T42" fmla="+- 0 597 205"/>
                              <a:gd name="T43" fmla="*/ 597 h 615"/>
                              <a:gd name="T44" fmla="+- 0 223 205"/>
                              <a:gd name="T45" fmla="*/ T44 w 1229"/>
                              <a:gd name="T46" fmla="+- 0 668 205"/>
                              <a:gd name="T47" fmla="*/ 668 h 615"/>
                              <a:gd name="T48" fmla="+- 0 209 205"/>
                              <a:gd name="T49" fmla="*/ T48 w 1229"/>
                              <a:gd name="T50" fmla="+- 0 742 205"/>
                              <a:gd name="T51" fmla="*/ 742 h 615"/>
                              <a:gd name="T52" fmla="+- 0 205 205"/>
                              <a:gd name="T53" fmla="*/ T52 w 1229"/>
                              <a:gd name="T54" fmla="+- 0 819 205"/>
                              <a:gd name="T55" fmla="*/ 819 h 615"/>
                              <a:gd name="T56" fmla="+- 0 409 205"/>
                              <a:gd name="T57" fmla="*/ T56 w 1229"/>
                              <a:gd name="T58" fmla="+- 0 819 205"/>
                              <a:gd name="T59" fmla="*/ 819 h 615"/>
                              <a:gd name="T60" fmla="+- 0 416 205"/>
                              <a:gd name="T61" fmla="*/ T60 w 1229"/>
                              <a:gd name="T62" fmla="+- 0 745 205"/>
                              <a:gd name="T63" fmla="*/ 745 h 615"/>
                              <a:gd name="T64" fmla="+- 0 435 205"/>
                              <a:gd name="T65" fmla="*/ T64 w 1229"/>
                              <a:gd name="T66" fmla="+- 0 676 205"/>
                              <a:gd name="T67" fmla="*/ 676 h 615"/>
                              <a:gd name="T68" fmla="+- 0 465 205"/>
                              <a:gd name="T69" fmla="*/ T68 w 1229"/>
                              <a:gd name="T70" fmla="+- 0 612 205"/>
                              <a:gd name="T71" fmla="*/ 612 h 615"/>
                              <a:gd name="T72" fmla="+- 0 506 205"/>
                              <a:gd name="T73" fmla="*/ T72 w 1229"/>
                              <a:gd name="T74" fmla="+- 0 555 205"/>
                              <a:gd name="T75" fmla="*/ 555 h 615"/>
                              <a:gd name="T76" fmla="+- 0 555 205"/>
                              <a:gd name="T77" fmla="*/ T76 w 1229"/>
                              <a:gd name="T78" fmla="+- 0 506 205"/>
                              <a:gd name="T79" fmla="*/ 506 h 615"/>
                              <a:gd name="T80" fmla="+- 0 612 205"/>
                              <a:gd name="T81" fmla="*/ T80 w 1229"/>
                              <a:gd name="T82" fmla="+- 0 465 205"/>
                              <a:gd name="T83" fmla="*/ 465 h 615"/>
                              <a:gd name="T84" fmla="+- 0 676 205"/>
                              <a:gd name="T85" fmla="*/ T84 w 1229"/>
                              <a:gd name="T86" fmla="+- 0 435 205"/>
                              <a:gd name="T87" fmla="*/ 435 h 615"/>
                              <a:gd name="T88" fmla="+- 0 745 205"/>
                              <a:gd name="T89" fmla="*/ T88 w 1229"/>
                              <a:gd name="T90" fmla="+- 0 416 205"/>
                              <a:gd name="T91" fmla="*/ 416 h 615"/>
                              <a:gd name="T92" fmla="+- 0 818 205"/>
                              <a:gd name="T93" fmla="*/ T92 w 1229"/>
                              <a:gd name="T94" fmla="+- 0 409 205"/>
                              <a:gd name="T95" fmla="*/ 409 h 615"/>
                              <a:gd name="T96" fmla="+- 0 1276 205"/>
                              <a:gd name="T97" fmla="*/ T96 w 1229"/>
                              <a:gd name="T98" fmla="+- 0 409 205"/>
                              <a:gd name="T99" fmla="*/ 409 h 615"/>
                              <a:gd name="T100" fmla="+- 0 1226 205"/>
                              <a:gd name="T101" fmla="*/ T100 w 1229"/>
                              <a:gd name="T102" fmla="+- 0 359 205"/>
                              <a:gd name="T103" fmla="*/ 359 h 615"/>
                              <a:gd name="T104" fmla="+- 0 1169 205"/>
                              <a:gd name="T105" fmla="*/ T104 w 1229"/>
                              <a:gd name="T106" fmla="+- 0 314 205"/>
                              <a:gd name="T107" fmla="*/ 314 h 615"/>
                              <a:gd name="T108" fmla="+- 0 1107 205"/>
                              <a:gd name="T109" fmla="*/ T108 w 1229"/>
                              <a:gd name="T110" fmla="+- 0 276 205"/>
                              <a:gd name="T111" fmla="*/ 276 h 615"/>
                              <a:gd name="T112" fmla="+- 0 1040 205"/>
                              <a:gd name="T113" fmla="*/ T112 w 1229"/>
                              <a:gd name="T114" fmla="+- 0 246 205"/>
                              <a:gd name="T115" fmla="*/ 246 h 615"/>
                              <a:gd name="T116" fmla="+- 0 970 205"/>
                              <a:gd name="T117" fmla="*/ T116 w 1229"/>
                              <a:gd name="T118" fmla="+- 0 223 205"/>
                              <a:gd name="T119" fmla="*/ 223 h 615"/>
                              <a:gd name="T120" fmla="+- 0 895 205"/>
                              <a:gd name="T121" fmla="*/ T120 w 1229"/>
                              <a:gd name="T122" fmla="+- 0 209 205"/>
                              <a:gd name="T123" fmla="*/ 209 h 615"/>
                              <a:gd name="T124" fmla="+- 0 818 205"/>
                              <a:gd name="T125" fmla="*/ T124 w 1229"/>
                              <a:gd name="T126" fmla="+- 0 205 205"/>
                              <a:gd name="T127" fmla="*/ 205 h 615"/>
                              <a:gd name="T128" fmla="+- 0 1276 205"/>
                              <a:gd name="T129" fmla="*/ T128 w 1229"/>
                              <a:gd name="T130" fmla="+- 0 409 205"/>
                              <a:gd name="T131" fmla="*/ 409 h 615"/>
                              <a:gd name="T132" fmla="+- 0 818 205"/>
                              <a:gd name="T133" fmla="*/ T132 w 1229"/>
                              <a:gd name="T134" fmla="+- 0 409 205"/>
                              <a:gd name="T135" fmla="*/ 409 h 615"/>
                              <a:gd name="T136" fmla="+- 0 892 205"/>
                              <a:gd name="T137" fmla="*/ T136 w 1229"/>
                              <a:gd name="T138" fmla="+- 0 416 205"/>
                              <a:gd name="T139" fmla="*/ 416 h 615"/>
                              <a:gd name="T140" fmla="+- 0 961 205"/>
                              <a:gd name="T141" fmla="*/ T140 w 1229"/>
                              <a:gd name="T142" fmla="+- 0 435 205"/>
                              <a:gd name="T143" fmla="*/ 435 h 615"/>
                              <a:gd name="T144" fmla="+- 0 1025 205"/>
                              <a:gd name="T145" fmla="*/ T144 w 1229"/>
                              <a:gd name="T146" fmla="+- 0 465 205"/>
                              <a:gd name="T147" fmla="*/ 465 h 615"/>
                              <a:gd name="T148" fmla="+- 0 1082 205"/>
                              <a:gd name="T149" fmla="*/ T148 w 1229"/>
                              <a:gd name="T150" fmla="+- 0 505 205"/>
                              <a:gd name="T151" fmla="*/ 505 h 615"/>
                              <a:gd name="T152" fmla="+- 0 1132 205"/>
                              <a:gd name="T153" fmla="*/ T152 w 1229"/>
                              <a:gd name="T154" fmla="+- 0 555 205"/>
                              <a:gd name="T155" fmla="*/ 555 h 615"/>
                              <a:gd name="T156" fmla="+- 0 1172 205"/>
                              <a:gd name="T157" fmla="*/ T156 w 1229"/>
                              <a:gd name="T158" fmla="+- 0 612 205"/>
                              <a:gd name="T159" fmla="*/ 612 h 615"/>
                              <a:gd name="T160" fmla="+- 0 1202 205"/>
                              <a:gd name="T161" fmla="*/ T160 w 1229"/>
                              <a:gd name="T162" fmla="+- 0 676 205"/>
                              <a:gd name="T163" fmla="*/ 676 h 615"/>
                              <a:gd name="T164" fmla="+- 0 1221 205"/>
                              <a:gd name="T165" fmla="*/ T164 w 1229"/>
                              <a:gd name="T166" fmla="+- 0 745 205"/>
                              <a:gd name="T167" fmla="*/ 745 h 615"/>
                              <a:gd name="T168" fmla="+- 0 1228 205"/>
                              <a:gd name="T169" fmla="*/ T168 w 1229"/>
                              <a:gd name="T170" fmla="+- 0 818 205"/>
                              <a:gd name="T171" fmla="*/ 818 h 615"/>
                              <a:gd name="T172" fmla="+- 0 1433 205"/>
                              <a:gd name="T173" fmla="*/ T172 w 1229"/>
                              <a:gd name="T174" fmla="+- 0 818 205"/>
                              <a:gd name="T175" fmla="*/ 818 h 615"/>
                              <a:gd name="T176" fmla="+- 0 1428 205"/>
                              <a:gd name="T177" fmla="*/ T176 w 1229"/>
                              <a:gd name="T178" fmla="+- 0 741 205"/>
                              <a:gd name="T179" fmla="*/ 741 h 615"/>
                              <a:gd name="T180" fmla="+- 0 1414 205"/>
                              <a:gd name="T181" fmla="*/ T180 w 1229"/>
                              <a:gd name="T182" fmla="+- 0 667 205"/>
                              <a:gd name="T183" fmla="*/ 667 h 615"/>
                              <a:gd name="T184" fmla="+- 0 1391 205"/>
                              <a:gd name="T185" fmla="*/ T184 w 1229"/>
                              <a:gd name="T186" fmla="+- 0 596 205"/>
                              <a:gd name="T187" fmla="*/ 596 h 615"/>
                              <a:gd name="T188" fmla="+- 0 1361 205"/>
                              <a:gd name="T189" fmla="*/ T188 w 1229"/>
                              <a:gd name="T190" fmla="+- 0 530 205"/>
                              <a:gd name="T191" fmla="*/ 530 h 615"/>
                              <a:gd name="T192" fmla="+- 0 1322 205"/>
                              <a:gd name="T193" fmla="*/ T192 w 1229"/>
                              <a:gd name="T194" fmla="+- 0 468 205"/>
                              <a:gd name="T195" fmla="*/ 468 h 615"/>
                              <a:gd name="T196" fmla="+- 0 1277 205"/>
                              <a:gd name="T197" fmla="*/ T196 w 1229"/>
                              <a:gd name="T198" fmla="+- 0 411 205"/>
                              <a:gd name="T199" fmla="*/ 411 h 615"/>
                              <a:gd name="T200" fmla="+- 0 1276 205"/>
                              <a:gd name="T201" fmla="*/ T200 w 1229"/>
                              <a:gd name="T202" fmla="+- 0 409 205"/>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4"/>
                                </a:lnTo>
                                <a:lnTo>
                                  <a:pt x="462" y="18"/>
                                </a:lnTo>
                                <a:lnTo>
                                  <a:pt x="392" y="41"/>
                                </a:lnTo>
                                <a:lnTo>
                                  <a:pt x="325" y="72"/>
                                </a:lnTo>
                                <a:lnTo>
                                  <a:pt x="263" y="110"/>
                                </a:lnTo>
                                <a:lnTo>
                                  <a:pt x="206" y="155"/>
                                </a:lnTo>
                                <a:lnTo>
                                  <a:pt x="155" y="206"/>
                                </a:lnTo>
                                <a:lnTo>
                                  <a:pt x="110" y="263"/>
                                </a:lnTo>
                                <a:lnTo>
                                  <a:pt x="72" y="325"/>
                                </a:lnTo>
                                <a:lnTo>
                                  <a:pt x="41" y="392"/>
                                </a:lnTo>
                                <a:lnTo>
                                  <a:pt x="18" y="463"/>
                                </a:lnTo>
                                <a:lnTo>
                                  <a:pt x="4" y="537"/>
                                </a:lnTo>
                                <a:lnTo>
                                  <a:pt x="0" y="614"/>
                                </a:lnTo>
                                <a:lnTo>
                                  <a:pt x="204" y="614"/>
                                </a:lnTo>
                                <a:lnTo>
                                  <a:pt x="211" y="540"/>
                                </a:lnTo>
                                <a:lnTo>
                                  <a:pt x="230" y="471"/>
                                </a:lnTo>
                                <a:lnTo>
                                  <a:pt x="260" y="407"/>
                                </a:lnTo>
                                <a:lnTo>
                                  <a:pt x="301" y="350"/>
                                </a:lnTo>
                                <a:lnTo>
                                  <a:pt x="350" y="301"/>
                                </a:lnTo>
                                <a:lnTo>
                                  <a:pt x="407" y="260"/>
                                </a:lnTo>
                                <a:lnTo>
                                  <a:pt x="471" y="230"/>
                                </a:lnTo>
                                <a:lnTo>
                                  <a:pt x="540" y="211"/>
                                </a:lnTo>
                                <a:lnTo>
                                  <a:pt x="613" y="204"/>
                                </a:lnTo>
                                <a:lnTo>
                                  <a:pt x="1071" y="204"/>
                                </a:lnTo>
                                <a:lnTo>
                                  <a:pt x="1021" y="154"/>
                                </a:lnTo>
                                <a:lnTo>
                                  <a:pt x="964" y="109"/>
                                </a:lnTo>
                                <a:lnTo>
                                  <a:pt x="902" y="71"/>
                                </a:lnTo>
                                <a:lnTo>
                                  <a:pt x="835" y="41"/>
                                </a:lnTo>
                                <a:lnTo>
                                  <a:pt x="765" y="18"/>
                                </a:lnTo>
                                <a:lnTo>
                                  <a:pt x="690" y="4"/>
                                </a:lnTo>
                                <a:lnTo>
                                  <a:pt x="613" y="0"/>
                                </a:lnTo>
                                <a:close/>
                                <a:moveTo>
                                  <a:pt x="1071" y="204"/>
                                </a:moveTo>
                                <a:lnTo>
                                  <a:pt x="613" y="204"/>
                                </a:lnTo>
                                <a:lnTo>
                                  <a:pt x="687" y="211"/>
                                </a:lnTo>
                                <a:lnTo>
                                  <a:pt x="756" y="230"/>
                                </a:lnTo>
                                <a:lnTo>
                                  <a:pt x="820" y="260"/>
                                </a:lnTo>
                                <a:lnTo>
                                  <a:pt x="877" y="300"/>
                                </a:lnTo>
                                <a:lnTo>
                                  <a:pt x="927" y="350"/>
                                </a:lnTo>
                                <a:lnTo>
                                  <a:pt x="967" y="407"/>
                                </a:lnTo>
                                <a:lnTo>
                                  <a:pt x="997" y="471"/>
                                </a:lnTo>
                                <a:lnTo>
                                  <a:pt x="1016" y="540"/>
                                </a:lnTo>
                                <a:lnTo>
                                  <a:pt x="1023" y="613"/>
                                </a:lnTo>
                                <a:lnTo>
                                  <a:pt x="1228" y="613"/>
                                </a:lnTo>
                                <a:lnTo>
                                  <a:pt x="1223" y="536"/>
                                </a:lnTo>
                                <a:lnTo>
                                  <a:pt x="1209" y="462"/>
                                </a:lnTo>
                                <a:lnTo>
                                  <a:pt x="1186" y="391"/>
                                </a:lnTo>
                                <a:lnTo>
                                  <a:pt x="1156" y="325"/>
                                </a:lnTo>
                                <a:lnTo>
                                  <a:pt x="1117" y="263"/>
                                </a:lnTo>
                                <a:lnTo>
                                  <a:pt x="1072" y="206"/>
                                </a:lnTo>
                                <a:lnTo>
                                  <a:pt x="1071" y="20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52"/>
                        <wps:cNvSpPr>
                          <a:spLocks/>
                        </wps:cNvSpPr>
                        <wps:spPr bwMode="auto">
                          <a:xfrm>
                            <a:off x="0" y="0"/>
                            <a:ext cx="1638" cy="819"/>
                          </a:xfrm>
                          <a:custGeom>
                            <a:avLst/>
                            <a:gdLst>
                              <a:gd name="T0" fmla="*/ 744 w 1638"/>
                              <a:gd name="T1" fmla="*/ 4 h 819"/>
                              <a:gd name="T2" fmla="*/ 601 w 1638"/>
                              <a:gd name="T3" fmla="*/ 30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7 h 819"/>
                              <a:gd name="T34" fmla="*/ 1346 w 1638"/>
                              <a:gd name="T35" fmla="*/ 192 h 819"/>
                              <a:gd name="T36" fmla="*/ 1231 w 1638"/>
                              <a:gd name="T37" fmla="*/ 112 h 819"/>
                              <a:gd name="T38" fmla="*/ 1104 w 1638"/>
                              <a:gd name="T39" fmla="*/ 51 h 819"/>
                              <a:gd name="T40" fmla="*/ 965 w 1638"/>
                              <a:gd name="T41" fmla="*/ 13 h 819"/>
                              <a:gd name="T42" fmla="*/ 818 w 1638"/>
                              <a:gd name="T43" fmla="*/ 0 h 819"/>
                              <a:gd name="T44" fmla="*/ 818 w 1638"/>
                              <a:gd name="T45" fmla="*/ 197 h 819"/>
                              <a:gd name="T46" fmla="*/ 961 w 1638"/>
                              <a:gd name="T47" fmla="*/ 213 h 819"/>
                              <a:gd name="T48" fmla="*/ 1092 w 1638"/>
                              <a:gd name="T49" fmla="*/ 260 h 819"/>
                              <a:gd name="T50" fmla="*/ 1207 w 1638"/>
                              <a:gd name="T51" fmla="*/ 333 h 819"/>
                              <a:gd name="T52" fmla="*/ 1304 w 1638"/>
                              <a:gd name="T53" fmla="*/ 429 h 819"/>
                              <a:gd name="T54" fmla="*/ 1377 w 1638"/>
                              <a:gd name="T55" fmla="*/ 545 h 819"/>
                              <a:gd name="T56" fmla="*/ 1424 w 1638"/>
                              <a:gd name="T57" fmla="*/ 676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40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4"/>
                                </a:lnTo>
                                <a:lnTo>
                                  <a:pt x="671" y="13"/>
                                </a:lnTo>
                                <a:lnTo>
                                  <a:pt x="601" y="30"/>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2"/>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4"/>
                                </a:lnTo>
                                <a:lnTo>
                                  <a:pt x="545" y="260"/>
                                </a:lnTo>
                                <a:lnTo>
                                  <a:pt x="609" y="233"/>
                                </a:lnTo>
                                <a:lnTo>
                                  <a:pt x="676" y="213"/>
                                </a:lnTo>
                                <a:lnTo>
                                  <a:pt x="746" y="201"/>
                                </a:lnTo>
                                <a:lnTo>
                                  <a:pt x="818" y="197"/>
                                </a:lnTo>
                                <a:lnTo>
                                  <a:pt x="1350" y="197"/>
                                </a:lnTo>
                                <a:lnTo>
                                  <a:pt x="1346" y="192"/>
                                </a:lnTo>
                                <a:lnTo>
                                  <a:pt x="1290" y="150"/>
                                </a:lnTo>
                                <a:lnTo>
                                  <a:pt x="1231" y="112"/>
                                </a:lnTo>
                                <a:lnTo>
                                  <a:pt x="1169" y="79"/>
                                </a:lnTo>
                                <a:lnTo>
                                  <a:pt x="1104" y="51"/>
                                </a:lnTo>
                                <a:lnTo>
                                  <a:pt x="1036" y="29"/>
                                </a:lnTo>
                                <a:lnTo>
                                  <a:pt x="965" y="13"/>
                                </a:lnTo>
                                <a:lnTo>
                                  <a:pt x="893" y="4"/>
                                </a:lnTo>
                                <a:lnTo>
                                  <a:pt x="818" y="0"/>
                                </a:lnTo>
                                <a:close/>
                                <a:moveTo>
                                  <a:pt x="1350" y="197"/>
                                </a:moveTo>
                                <a:lnTo>
                                  <a:pt x="818" y="197"/>
                                </a:lnTo>
                                <a:lnTo>
                                  <a:pt x="891" y="201"/>
                                </a:lnTo>
                                <a:lnTo>
                                  <a:pt x="961" y="213"/>
                                </a:lnTo>
                                <a:lnTo>
                                  <a:pt x="1028" y="233"/>
                                </a:lnTo>
                                <a:lnTo>
                                  <a:pt x="1092" y="260"/>
                                </a:lnTo>
                                <a:lnTo>
                                  <a:pt x="1152" y="293"/>
                                </a:lnTo>
                                <a:lnTo>
                                  <a:pt x="1207" y="333"/>
                                </a:lnTo>
                                <a:lnTo>
                                  <a:pt x="1258" y="379"/>
                                </a:lnTo>
                                <a:lnTo>
                                  <a:pt x="1304" y="429"/>
                                </a:lnTo>
                                <a:lnTo>
                                  <a:pt x="1344" y="485"/>
                                </a:lnTo>
                                <a:lnTo>
                                  <a:pt x="1377" y="545"/>
                                </a:lnTo>
                                <a:lnTo>
                                  <a:pt x="1404" y="608"/>
                                </a:lnTo>
                                <a:lnTo>
                                  <a:pt x="1424" y="676"/>
                                </a:lnTo>
                                <a:lnTo>
                                  <a:pt x="1437" y="746"/>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40"/>
                                </a:lnTo>
                                <a:lnTo>
                                  <a:pt x="1350"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53"/>
                        <wps:cNvSpPr>
                          <a:spLocks/>
                        </wps:cNvSpPr>
                        <wps:spPr bwMode="auto">
                          <a:xfrm>
                            <a:off x="204" y="204"/>
                            <a:ext cx="683" cy="614"/>
                          </a:xfrm>
                          <a:custGeom>
                            <a:avLst/>
                            <a:gdLst>
                              <a:gd name="T0" fmla="+- 0 813 205"/>
                              <a:gd name="T1" fmla="*/ T0 w 683"/>
                              <a:gd name="T2" fmla="+- 0 205 205"/>
                              <a:gd name="T3" fmla="*/ 205 h 614"/>
                              <a:gd name="T4" fmla="+- 0 739 205"/>
                              <a:gd name="T5" fmla="*/ T4 w 683"/>
                              <a:gd name="T6" fmla="+- 0 210 205"/>
                              <a:gd name="T7" fmla="*/ 210 h 614"/>
                              <a:gd name="T8" fmla="+- 0 667 205"/>
                              <a:gd name="T9" fmla="*/ T8 w 683"/>
                              <a:gd name="T10" fmla="+- 0 224 205"/>
                              <a:gd name="T11" fmla="*/ 224 h 614"/>
                              <a:gd name="T12" fmla="+- 0 598 205"/>
                              <a:gd name="T13" fmla="*/ T12 w 683"/>
                              <a:gd name="T14" fmla="+- 0 246 205"/>
                              <a:gd name="T15" fmla="*/ 246 h 614"/>
                              <a:gd name="T16" fmla="+- 0 531 205"/>
                              <a:gd name="T17" fmla="*/ T16 w 683"/>
                              <a:gd name="T18" fmla="+- 0 276 205"/>
                              <a:gd name="T19" fmla="*/ 276 h 614"/>
                              <a:gd name="T20" fmla="+- 0 468 205"/>
                              <a:gd name="T21" fmla="*/ T20 w 683"/>
                              <a:gd name="T22" fmla="+- 0 315 205"/>
                              <a:gd name="T23" fmla="*/ 315 h 614"/>
                              <a:gd name="T24" fmla="+- 0 410 205"/>
                              <a:gd name="T25" fmla="*/ T24 w 683"/>
                              <a:gd name="T26" fmla="+- 0 361 205"/>
                              <a:gd name="T27" fmla="*/ 361 h 614"/>
                              <a:gd name="T28" fmla="+- 0 357 205"/>
                              <a:gd name="T29" fmla="*/ T28 w 683"/>
                              <a:gd name="T30" fmla="+- 0 414 205"/>
                              <a:gd name="T31" fmla="*/ 414 h 614"/>
                              <a:gd name="T32" fmla="+- 0 312 205"/>
                              <a:gd name="T33" fmla="*/ T32 w 683"/>
                              <a:gd name="T34" fmla="+- 0 472 205"/>
                              <a:gd name="T35" fmla="*/ 472 h 614"/>
                              <a:gd name="T36" fmla="+- 0 274 205"/>
                              <a:gd name="T37" fmla="*/ T36 w 683"/>
                              <a:gd name="T38" fmla="+- 0 535 205"/>
                              <a:gd name="T39" fmla="*/ 535 h 614"/>
                              <a:gd name="T40" fmla="+- 0 244 205"/>
                              <a:gd name="T41" fmla="*/ T40 w 683"/>
                              <a:gd name="T42" fmla="+- 0 602 205"/>
                              <a:gd name="T43" fmla="*/ 602 h 614"/>
                              <a:gd name="T44" fmla="+- 0 222 205"/>
                              <a:gd name="T45" fmla="*/ T44 w 683"/>
                              <a:gd name="T46" fmla="+- 0 672 205"/>
                              <a:gd name="T47" fmla="*/ 672 h 614"/>
                              <a:gd name="T48" fmla="+- 0 209 205"/>
                              <a:gd name="T49" fmla="*/ T48 w 683"/>
                              <a:gd name="T50" fmla="+- 0 744 205"/>
                              <a:gd name="T51" fmla="*/ 744 h 614"/>
                              <a:gd name="T52" fmla="+- 0 205 205"/>
                              <a:gd name="T53" fmla="*/ T52 w 683"/>
                              <a:gd name="T54" fmla="+- 0 819 205"/>
                              <a:gd name="T55" fmla="*/ 819 h 614"/>
                              <a:gd name="T56" fmla="+- 0 409 205"/>
                              <a:gd name="T57" fmla="*/ T56 w 683"/>
                              <a:gd name="T58" fmla="+- 0 819 205"/>
                              <a:gd name="T59" fmla="*/ 819 h 614"/>
                              <a:gd name="T60" fmla="+- 0 418 205"/>
                              <a:gd name="T61" fmla="*/ T60 w 683"/>
                              <a:gd name="T62" fmla="+- 0 733 205"/>
                              <a:gd name="T63" fmla="*/ 733 h 614"/>
                              <a:gd name="T64" fmla="+- 0 445 205"/>
                              <a:gd name="T65" fmla="*/ T64 w 683"/>
                              <a:gd name="T66" fmla="+- 0 652 205"/>
                              <a:gd name="T67" fmla="*/ 652 h 614"/>
                              <a:gd name="T68" fmla="+- 0 488 205"/>
                              <a:gd name="T69" fmla="*/ T68 w 683"/>
                              <a:gd name="T70" fmla="+- 0 578 205"/>
                              <a:gd name="T71" fmla="*/ 578 h 614"/>
                              <a:gd name="T72" fmla="+- 0 546 205"/>
                              <a:gd name="T73" fmla="*/ T72 w 683"/>
                              <a:gd name="T74" fmla="+- 0 514 205"/>
                              <a:gd name="T75" fmla="*/ 514 h 614"/>
                              <a:gd name="T76" fmla="+- 0 616 205"/>
                              <a:gd name="T77" fmla="*/ T76 w 683"/>
                              <a:gd name="T78" fmla="+- 0 463 205"/>
                              <a:gd name="T79" fmla="*/ 463 h 614"/>
                              <a:gd name="T80" fmla="+- 0 694 205"/>
                              <a:gd name="T81" fmla="*/ T80 w 683"/>
                              <a:gd name="T82" fmla="+- 0 429 205"/>
                              <a:gd name="T83" fmla="*/ 429 h 614"/>
                              <a:gd name="T84" fmla="+- 0 778 205"/>
                              <a:gd name="T85" fmla="*/ T84 w 683"/>
                              <a:gd name="T86" fmla="+- 0 411 205"/>
                              <a:gd name="T87" fmla="*/ 411 h 614"/>
                              <a:gd name="T88" fmla="+- 0 865 205"/>
                              <a:gd name="T89" fmla="*/ T88 w 683"/>
                              <a:gd name="T90" fmla="+- 0 411 205"/>
                              <a:gd name="T91" fmla="*/ 411 h 614"/>
                              <a:gd name="T92" fmla="+- 0 887 205"/>
                              <a:gd name="T93" fmla="*/ T92 w 683"/>
                              <a:gd name="T94" fmla="+- 0 209 205"/>
                              <a:gd name="T95" fmla="*/ 209 h 614"/>
                              <a:gd name="T96" fmla="+- 0 813 205"/>
                              <a:gd name="T97" fmla="*/ T96 w 683"/>
                              <a:gd name="T98" fmla="+- 0 205 205"/>
                              <a:gd name="T99" fmla="*/ 205 h 614"/>
                              <a:gd name="T100" fmla="+- 0 865 205"/>
                              <a:gd name="T101" fmla="*/ T100 w 683"/>
                              <a:gd name="T102" fmla="+- 0 411 205"/>
                              <a:gd name="T103" fmla="*/ 411 h 614"/>
                              <a:gd name="T104" fmla="+- 0 778 205"/>
                              <a:gd name="T105" fmla="*/ T104 w 683"/>
                              <a:gd name="T106" fmla="+- 0 411 205"/>
                              <a:gd name="T107" fmla="*/ 411 h 614"/>
                              <a:gd name="T108" fmla="+- 0 864 205"/>
                              <a:gd name="T109" fmla="*/ T108 w 683"/>
                              <a:gd name="T110" fmla="+- 0 412 205"/>
                              <a:gd name="T111" fmla="*/ 412 h 614"/>
                              <a:gd name="T112" fmla="+- 0 865 205"/>
                              <a:gd name="T113" fmla="*/ T112 w 683"/>
                              <a:gd name="T114" fmla="+- 0 411 205"/>
                              <a:gd name="T115" fmla="*/ 41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3" h="614">
                                <a:moveTo>
                                  <a:pt x="608" y="0"/>
                                </a:moveTo>
                                <a:lnTo>
                                  <a:pt x="534" y="5"/>
                                </a:lnTo>
                                <a:lnTo>
                                  <a:pt x="462" y="19"/>
                                </a:lnTo>
                                <a:lnTo>
                                  <a:pt x="393" y="41"/>
                                </a:lnTo>
                                <a:lnTo>
                                  <a:pt x="326" y="71"/>
                                </a:lnTo>
                                <a:lnTo>
                                  <a:pt x="263" y="110"/>
                                </a:lnTo>
                                <a:lnTo>
                                  <a:pt x="205" y="156"/>
                                </a:lnTo>
                                <a:lnTo>
                                  <a:pt x="152" y="209"/>
                                </a:lnTo>
                                <a:lnTo>
                                  <a:pt x="107" y="267"/>
                                </a:lnTo>
                                <a:lnTo>
                                  <a:pt x="69" y="330"/>
                                </a:lnTo>
                                <a:lnTo>
                                  <a:pt x="39" y="397"/>
                                </a:lnTo>
                                <a:lnTo>
                                  <a:pt x="17" y="467"/>
                                </a:lnTo>
                                <a:lnTo>
                                  <a:pt x="4" y="539"/>
                                </a:lnTo>
                                <a:lnTo>
                                  <a:pt x="0" y="614"/>
                                </a:lnTo>
                                <a:lnTo>
                                  <a:pt x="204" y="614"/>
                                </a:lnTo>
                                <a:lnTo>
                                  <a:pt x="213" y="528"/>
                                </a:lnTo>
                                <a:lnTo>
                                  <a:pt x="240" y="447"/>
                                </a:lnTo>
                                <a:lnTo>
                                  <a:pt x="283" y="373"/>
                                </a:lnTo>
                                <a:lnTo>
                                  <a:pt x="341" y="309"/>
                                </a:lnTo>
                                <a:lnTo>
                                  <a:pt x="411" y="258"/>
                                </a:lnTo>
                                <a:lnTo>
                                  <a:pt x="489" y="224"/>
                                </a:lnTo>
                                <a:lnTo>
                                  <a:pt x="573" y="206"/>
                                </a:lnTo>
                                <a:lnTo>
                                  <a:pt x="660" y="206"/>
                                </a:lnTo>
                                <a:lnTo>
                                  <a:pt x="682" y="4"/>
                                </a:lnTo>
                                <a:lnTo>
                                  <a:pt x="608" y="0"/>
                                </a:lnTo>
                                <a:close/>
                                <a:moveTo>
                                  <a:pt x="660" y="206"/>
                                </a:moveTo>
                                <a:lnTo>
                                  <a:pt x="573" y="206"/>
                                </a:lnTo>
                                <a:lnTo>
                                  <a:pt x="659" y="207"/>
                                </a:lnTo>
                                <a:lnTo>
                                  <a:pt x="660" y="206"/>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4"/>
                        <wps:cNvSpPr>
                          <a:spLocks/>
                        </wps:cNvSpPr>
                        <wps:spPr bwMode="auto">
                          <a:xfrm>
                            <a:off x="0" y="0"/>
                            <a:ext cx="834" cy="819"/>
                          </a:xfrm>
                          <a:custGeom>
                            <a:avLst/>
                            <a:gdLst>
                              <a:gd name="T0" fmla="*/ 833 w 834"/>
                              <a:gd name="T1" fmla="*/ 0 h 819"/>
                              <a:gd name="T2" fmla="*/ 751 w 834"/>
                              <a:gd name="T3" fmla="*/ 3 h 819"/>
                              <a:gd name="T4" fmla="*/ 671 w 834"/>
                              <a:gd name="T5" fmla="*/ 14 h 819"/>
                              <a:gd name="T6" fmla="*/ 592 w 834"/>
                              <a:gd name="T7" fmla="*/ 32 h 819"/>
                              <a:gd name="T8" fmla="*/ 516 w 834"/>
                              <a:gd name="T9" fmla="*/ 58 h 819"/>
                              <a:gd name="T10" fmla="*/ 442 w 834"/>
                              <a:gd name="T11" fmla="*/ 92 h 819"/>
                              <a:gd name="T12" fmla="*/ 372 w 834"/>
                              <a:gd name="T13" fmla="*/ 133 h 819"/>
                              <a:gd name="T14" fmla="*/ 306 w 834"/>
                              <a:gd name="T15" fmla="*/ 180 h 819"/>
                              <a:gd name="T16" fmla="*/ 245 w 834"/>
                              <a:gd name="T17" fmla="*/ 235 h 819"/>
                              <a:gd name="T18" fmla="*/ 189 w 834"/>
                              <a:gd name="T19" fmla="*/ 295 h 819"/>
                              <a:gd name="T20" fmla="*/ 141 w 834"/>
                              <a:gd name="T21" fmla="*/ 360 h 819"/>
                              <a:gd name="T22" fmla="*/ 99 w 834"/>
                              <a:gd name="T23" fmla="*/ 429 h 819"/>
                              <a:gd name="T24" fmla="*/ 64 w 834"/>
                              <a:gd name="T25" fmla="*/ 502 h 819"/>
                              <a:gd name="T26" fmla="*/ 36 w 834"/>
                              <a:gd name="T27" fmla="*/ 578 h 819"/>
                              <a:gd name="T28" fmla="*/ 16 w 834"/>
                              <a:gd name="T29" fmla="*/ 656 h 819"/>
                              <a:gd name="T30" fmla="*/ 4 w 834"/>
                              <a:gd name="T31" fmla="*/ 737 h 819"/>
                              <a:gd name="T32" fmla="*/ 0 w 834"/>
                              <a:gd name="T33" fmla="*/ 819 h 819"/>
                              <a:gd name="T34" fmla="*/ 196 w 834"/>
                              <a:gd name="T35" fmla="*/ 819 h 819"/>
                              <a:gd name="T36" fmla="*/ 202 w 834"/>
                              <a:gd name="T37" fmla="*/ 736 h 819"/>
                              <a:gd name="T38" fmla="*/ 218 w 834"/>
                              <a:gd name="T39" fmla="*/ 656 h 819"/>
                              <a:gd name="T40" fmla="*/ 245 w 834"/>
                              <a:gd name="T41" fmla="*/ 578 h 819"/>
                              <a:gd name="T42" fmla="*/ 281 w 834"/>
                              <a:gd name="T43" fmla="*/ 505 h 819"/>
                              <a:gd name="T44" fmla="*/ 328 w 834"/>
                              <a:gd name="T45" fmla="*/ 437 h 819"/>
                              <a:gd name="T46" fmla="*/ 383 w 834"/>
                              <a:gd name="T47" fmla="*/ 375 h 819"/>
                              <a:gd name="T48" fmla="*/ 446 w 834"/>
                              <a:gd name="T49" fmla="*/ 321 h 819"/>
                              <a:gd name="T50" fmla="*/ 514 w 834"/>
                              <a:gd name="T51" fmla="*/ 276 h 819"/>
                              <a:gd name="T52" fmla="*/ 588 w 834"/>
                              <a:gd name="T53" fmla="*/ 241 h 819"/>
                              <a:gd name="T54" fmla="*/ 666 w 834"/>
                              <a:gd name="T55" fmla="*/ 216 h 819"/>
                              <a:gd name="T56" fmla="*/ 747 w 834"/>
                              <a:gd name="T57" fmla="*/ 201 h 819"/>
                              <a:gd name="T58" fmla="*/ 830 w 834"/>
                              <a:gd name="T59" fmla="*/ 197 h 819"/>
                              <a:gd name="T60" fmla="*/ 833 w 834"/>
                              <a:gd name="T61" fmla="*/ 0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4" h="819">
                                <a:moveTo>
                                  <a:pt x="833" y="0"/>
                                </a:moveTo>
                                <a:lnTo>
                                  <a:pt x="751" y="3"/>
                                </a:lnTo>
                                <a:lnTo>
                                  <a:pt x="671" y="14"/>
                                </a:lnTo>
                                <a:lnTo>
                                  <a:pt x="592" y="32"/>
                                </a:lnTo>
                                <a:lnTo>
                                  <a:pt x="516" y="58"/>
                                </a:lnTo>
                                <a:lnTo>
                                  <a:pt x="442" y="92"/>
                                </a:lnTo>
                                <a:lnTo>
                                  <a:pt x="372" y="133"/>
                                </a:lnTo>
                                <a:lnTo>
                                  <a:pt x="306" y="180"/>
                                </a:lnTo>
                                <a:lnTo>
                                  <a:pt x="245" y="235"/>
                                </a:lnTo>
                                <a:lnTo>
                                  <a:pt x="189" y="295"/>
                                </a:lnTo>
                                <a:lnTo>
                                  <a:pt x="141" y="360"/>
                                </a:lnTo>
                                <a:lnTo>
                                  <a:pt x="99" y="429"/>
                                </a:lnTo>
                                <a:lnTo>
                                  <a:pt x="64" y="502"/>
                                </a:lnTo>
                                <a:lnTo>
                                  <a:pt x="36" y="578"/>
                                </a:lnTo>
                                <a:lnTo>
                                  <a:pt x="16" y="656"/>
                                </a:lnTo>
                                <a:lnTo>
                                  <a:pt x="4" y="737"/>
                                </a:lnTo>
                                <a:lnTo>
                                  <a:pt x="0" y="819"/>
                                </a:lnTo>
                                <a:lnTo>
                                  <a:pt x="196" y="819"/>
                                </a:lnTo>
                                <a:lnTo>
                                  <a:pt x="202" y="736"/>
                                </a:lnTo>
                                <a:lnTo>
                                  <a:pt x="218" y="656"/>
                                </a:lnTo>
                                <a:lnTo>
                                  <a:pt x="245" y="578"/>
                                </a:lnTo>
                                <a:lnTo>
                                  <a:pt x="281" y="505"/>
                                </a:lnTo>
                                <a:lnTo>
                                  <a:pt x="328" y="437"/>
                                </a:lnTo>
                                <a:lnTo>
                                  <a:pt x="383" y="375"/>
                                </a:lnTo>
                                <a:lnTo>
                                  <a:pt x="446" y="321"/>
                                </a:lnTo>
                                <a:lnTo>
                                  <a:pt x="514" y="276"/>
                                </a:lnTo>
                                <a:lnTo>
                                  <a:pt x="588" y="241"/>
                                </a:lnTo>
                                <a:lnTo>
                                  <a:pt x="666" y="216"/>
                                </a:lnTo>
                                <a:lnTo>
                                  <a:pt x="747" y="201"/>
                                </a:lnTo>
                                <a:lnTo>
                                  <a:pt x="830" y="197"/>
                                </a:lnTo>
                                <a:lnTo>
                                  <a:pt x="833"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55"/>
                        <wps:cNvCnPr>
                          <a:cxnSpLocks noChangeShapeType="1"/>
                        </wps:cNvCnPr>
                        <wps:spPr bwMode="auto">
                          <a:xfrm>
                            <a:off x="828" y="0"/>
                            <a:ext cx="0" cy="819"/>
                          </a:xfrm>
                          <a:prstGeom prst="line">
                            <a:avLst/>
                          </a:prstGeom>
                          <a:noFill/>
                          <a:ln w="29779">
                            <a:solidFill>
                              <a:srgbClr val="FF0000"/>
                            </a:solidFill>
                            <a:round/>
                            <a:headEnd/>
                            <a:tailEnd/>
                          </a:ln>
                          <a:extLst>
                            <a:ext uri="{909E8E84-426E-40DD-AFC4-6F175D3DCCD1}">
                              <a14:hiddenFill xmlns:a14="http://schemas.microsoft.com/office/drawing/2010/main">
                                <a:noFill/>
                              </a14:hiddenFill>
                            </a:ext>
                          </a:extLst>
                        </wps:spPr>
                        <wps:bodyPr/>
                      </wps:wsp>
                      <wps:wsp>
                        <wps:cNvPr id="321" name="AutoShape 56"/>
                        <wps:cNvSpPr>
                          <a:spLocks/>
                        </wps:cNvSpPr>
                        <wps:spPr bwMode="auto">
                          <a:xfrm>
                            <a:off x="770" y="770"/>
                            <a:ext cx="97" cy="97"/>
                          </a:xfrm>
                          <a:custGeom>
                            <a:avLst/>
                            <a:gdLst>
                              <a:gd name="T0" fmla="+- 0 819 771"/>
                              <a:gd name="T1" fmla="*/ T0 w 97"/>
                              <a:gd name="T2" fmla="+- 0 771 771"/>
                              <a:gd name="T3" fmla="*/ 771 h 97"/>
                              <a:gd name="T4" fmla="+- 0 800 771"/>
                              <a:gd name="T5" fmla="*/ T4 w 97"/>
                              <a:gd name="T6" fmla="+- 0 774 771"/>
                              <a:gd name="T7" fmla="*/ 774 h 97"/>
                              <a:gd name="T8" fmla="+- 0 785 771"/>
                              <a:gd name="T9" fmla="*/ T8 w 97"/>
                              <a:gd name="T10" fmla="+- 0 785 771"/>
                              <a:gd name="T11" fmla="*/ 785 h 97"/>
                              <a:gd name="T12" fmla="+- 0 774 771"/>
                              <a:gd name="T13" fmla="*/ T12 w 97"/>
                              <a:gd name="T14" fmla="+- 0 800 771"/>
                              <a:gd name="T15" fmla="*/ 800 h 97"/>
                              <a:gd name="T16" fmla="+- 0 771 771"/>
                              <a:gd name="T17" fmla="*/ T16 w 97"/>
                              <a:gd name="T18" fmla="+- 0 819 771"/>
                              <a:gd name="T19" fmla="*/ 819 h 97"/>
                              <a:gd name="T20" fmla="+- 0 774 771"/>
                              <a:gd name="T21" fmla="*/ T20 w 97"/>
                              <a:gd name="T22" fmla="+- 0 838 771"/>
                              <a:gd name="T23" fmla="*/ 838 h 97"/>
                              <a:gd name="T24" fmla="+- 0 785 771"/>
                              <a:gd name="T25" fmla="*/ T24 w 97"/>
                              <a:gd name="T26" fmla="+- 0 853 771"/>
                              <a:gd name="T27" fmla="*/ 853 h 97"/>
                              <a:gd name="T28" fmla="+- 0 800 771"/>
                              <a:gd name="T29" fmla="*/ T28 w 97"/>
                              <a:gd name="T30" fmla="+- 0 863 771"/>
                              <a:gd name="T31" fmla="*/ 863 h 97"/>
                              <a:gd name="T32" fmla="+- 0 819 771"/>
                              <a:gd name="T33" fmla="*/ T32 w 97"/>
                              <a:gd name="T34" fmla="+- 0 867 771"/>
                              <a:gd name="T35" fmla="*/ 867 h 97"/>
                              <a:gd name="T36" fmla="+- 0 837 771"/>
                              <a:gd name="T37" fmla="*/ T36 w 97"/>
                              <a:gd name="T38" fmla="+- 0 863 771"/>
                              <a:gd name="T39" fmla="*/ 863 h 97"/>
                              <a:gd name="T40" fmla="+- 0 853 771"/>
                              <a:gd name="T41" fmla="*/ T40 w 97"/>
                              <a:gd name="T42" fmla="+- 0 853 771"/>
                              <a:gd name="T43" fmla="*/ 853 h 97"/>
                              <a:gd name="T44" fmla="+- 0 863 771"/>
                              <a:gd name="T45" fmla="*/ T44 w 97"/>
                              <a:gd name="T46" fmla="+- 0 838 771"/>
                              <a:gd name="T47" fmla="*/ 838 h 97"/>
                              <a:gd name="T48" fmla="+- 0 867 771"/>
                              <a:gd name="T49" fmla="*/ T48 w 97"/>
                              <a:gd name="T50" fmla="+- 0 819 771"/>
                              <a:gd name="T51" fmla="*/ 819 h 97"/>
                              <a:gd name="T52" fmla="+- 0 863 771"/>
                              <a:gd name="T53" fmla="*/ T52 w 97"/>
                              <a:gd name="T54" fmla="+- 0 800 771"/>
                              <a:gd name="T55" fmla="*/ 800 h 97"/>
                              <a:gd name="T56" fmla="+- 0 853 771"/>
                              <a:gd name="T57" fmla="*/ T56 w 97"/>
                              <a:gd name="T58" fmla="+- 0 785 771"/>
                              <a:gd name="T59" fmla="*/ 785 h 97"/>
                              <a:gd name="T60" fmla="+- 0 837 771"/>
                              <a:gd name="T61" fmla="*/ T60 w 97"/>
                              <a:gd name="T62" fmla="+- 0 774 771"/>
                              <a:gd name="T63" fmla="*/ 774 h 97"/>
                              <a:gd name="T64" fmla="+- 0 819 771"/>
                              <a:gd name="T65" fmla="*/ T64 w 97"/>
                              <a:gd name="T66" fmla="+- 0 771 771"/>
                              <a:gd name="T67" fmla="*/ 771 h 97"/>
                              <a:gd name="T68" fmla="+- 0 800 771"/>
                              <a:gd name="T69" fmla="*/ T68 w 97"/>
                              <a:gd name="T70" fmla="+- 0 863 771"/>
                              <a:gd name="T71" fmla="*/ 863 h 97"/>
                              <a:gd name="T72" fmla="+- 0 800 771"/>
                              <a:gd name="T73" fmla="*/ T72 w 97"/>
                              <a:gd name="T74" fmla="+- 0 863 771"/>
                              <a:gd name="T75" fmla="*/ 863 h 97"/>
                              <a:gd name="T76" fmla="+- 0 800 771"/>
                              <a:gd name="T77" fmla="*/ T76 w 97"/>
                              <a:gd name="T78" fmla="+- 0 863 771"/>
                              <a:gd name="T79" fmla="*/ 863 h 97"/>
                              <a:gd name="T80" fmla="+- 0 800 771"/>
                              <a:gd name="T81" fmla="*/ T80 w 97"/>
                              <a:gd name="T82" fmla="+- 0 863 771"/>
                              <a:gd name="T83" fmla="*/ 8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3"/>
                                </a:lnTo>
                                <a:lnTo>
                                  <a:pt x="14" y="14"/>
                                </a:lnTo>
                                <a:lnTo>
                                  <a:pt x="3" y="29"/>
                                </a:lnTo>
                                <a:lnTo>
                                  <a:pt x="0" y="48"/>
                                </a:lnTo>
                                <a:lnTo>
                                  <a:pt x="3" y="67"/>
                                </a:lnTo>
                                <a:lnTo>
                                  <a:pt x="14" y="82"/>
                                </a:lnTo>
                                <a:lnTo>
                                  <a:pt x="29" y="92"/>
                                </a:lnTo>
                                <a:lnTo>
                                  <a:pt x="48" y="96"/>
                                </a:lnTo>
                                <a:lnTo>
                                  <a:pt x="66" y="92"/>
                                </a:lnTo>
                                <a:lnTo>
                                  <a:pt x="82" y="82"/>
                                </a:lnTo>
                                <a:lnTo>
                                  <a:pt x="92" y="67"/>
                                </a:lnTo>
                                <a:lnTo>
                                  <a:pt x="96" y="48"/>
                                </a:lnTo>
                                <a:lnTo>
                                  <a:pt x="92" y="29"/>
                                </a:lnTo>
                                <a:lnTo>
                                  <a:pt x="82" y="14"/>
                                </a:lnTo>
                                <a:lnTo>
                                  <a:pt x="66" y="3"/>
                                </a:lnTo>
                                <a:lnTo>
                                  <a:pt x="48" y="0"/>
                                </a:lnTo>
                                <a:close/>
                                <a:moveTo>
                                  <a:pt x="29" y="92"/>
                                </a:moveTo>
                                <a:lnTo>
                                  <a:pt x="29" y="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4B2E8" id="Group 315" o:spid="_x0000_s1026" style="position:absolute;margin-left:30.7pt;margin-top:45.55pt;width:81.9pt;height:43.35pt;z-index:-251621376;mso-position-horizontal:right;mso-position-horizontal-relative:margin"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">
                <v:shape id="AutoShape 51"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" path="m613,l536,4,462,18,392,41,325,72r-62,38l206,155r-51,51l110,263,72,325,41,392,18,463,4,537,,614r204,l211,540r19,-69l260,407r41,-57l350,301r57,-41l471,230r69,-19l613,204r458,l1021,154,964,109,902,71,835,41,765,18,690,4,613,xm1071,204r-458,l687,211r69,19l820,260r57,40l927,350r40,57l997,471r19,69l1023,613r205,l1223,536r-14,-74l1186,391r-30,-66l1117,263r-45,-57l1071,204xe" fillcolor="#ededed" stroked="f">
                  <v:path arrowok="t" o:connecttype="custom" o:connectlocs="613,205;536,209;462,223;392,246;325,277;263,315;206,360;155,411;110,468;72,530;41,597;18,668;4,742;0,819;204,819;211,745;230,676;260,612;301,555;350,506;407,465;471,435;540,416;613,409;1071,409;1021,359;964,314;902,276;835,246;765,223;690,209;613,205;1071,409;613,409;687,416;756,435;820,465;877,505;927,555;967,612;997,676;1016,745;1023,818;1228,818;1223,741;1209,667;1186,596;1156,530;1117,468;1072,411;1071,409" o:connectangles="0,0,0,0,0,0,0,0,0,0,0,0,0,0,0,0,0,0,0,0,0,0,0,0,0,0,0,0,0,0,0,0,0,0,0,0,0,0,0,0,0,0,0,0,0,0,0,0,0,0,0"/>
                </v:shape>
                <v:shape id="AutoShape 52"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" path="m818,l744,4r-73,9l601,30,533,51,467,79r-62,33l346,150r-55,43l240,240r-48,51l150,347r-38,59l79,468,51,533,29,601,13,672,3,744,,819r196,l201,746r12,-70l233,609r27,-64l293,485r40,-55l379,379r50,-46l485,294r60,-34l609,233r67,-20l746,201r72,-4l1350,197r-4,-5l1290,150r-59,-38l1169,79,1104,51,1036,29,965,13,893,4,818,xm1350,197r-532,l891,201r70,12l1028,233r64,27l1152,293r55,40l1258,379r46,50l1344,485r33,60l1404,608r20,68l1437,746r4,72l1637,818r-3,-75l1624,671r-16,-71l1586,532r-28,-65l1525,405r-38,-59l1444,291r-47,-51l1350,197xe" fillcolor="#ededed" stroked="f">
                  <v:path arrowok="t" o:connecttype="custom" o:connectlocs="744,4;601,30;467,79;346,150;240,240;150,347;79,468;29,601;3,744;196,819;213,676;260,545;333,430;429,333;545,260;676,213;818,197;1346,192;1231,112;1104,51;965,13;818,0;818,197;961,213;1092,260;1207,333;1304,429;1377,545;1424,676;1441,818;1634,743;1608,600;1558,467;1487,346;1397,240" o:connectangles="0,0,0,0,0,0,0,0,0,0,0,0,0,0,0,0,0,0,0,0,0,0,0,0,0,0,0,0,0,0,0,0,0,0,0"/>
                </v:shape>
                <v:shape id="AutoShape 53" o:spid="_x0000_s1029" style="position:absolute;left:204;top:204;width:683;height:614;visibility:visible;mso-wrap-style:square;v-text-anchor:top" coordsize="68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" path="m608,l534,5,462,19,393,41,326,71r-63,39l205,156r-53,53l107,267,69,330,39,397,17,467,4,539,,614r204,l213,528r27,-81l283,373r58,-64l411,258r78,-34l573,206r87,l682,4,608,xm660,206r-87,l659,207r1,-1xe" fillcolor="#5996ca" stroked="f">
                  <v:path arrowok="t" o:connecttype="custom" o:connectlocs="608,205;534,210;462,224;393,246;326,276;263,315;205,361;152,414;107,472;69,535;39,602;17,672;4,744;0,819;204,819;213,733;240,652;283,578;341,514;411,463;489,429;573,411;660,411;682,209;608,205;660,411;573,411;659,412;660,411" o:connectangles="0,0,0,0,0,0,0,0,0,0,0,0,0,0,0,0,0,0,0,0,0,0,0,0,0,0,0,0,0"/>
                </v:shape>
                <v:shape id="Freeform 54" o:spid="_x0000_s1030" style="position:absolute;width:834;height:819;visibility:visible;mso-wrap-style:square;v-text-anchor:top" coordsize="83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" path="m833,l751,3,671,14,592,32,516,58,442,92r-70,41l306,180r-61,55l189,295r-48,65l99,429,64,502,36,578,16,656,4,737,,819r196,l202,736r16,-80l245,578r36,-73l328,437r55,-62l446,321r68,-45l588,241r78,-25l747,201r83,-4l833,xe" fillcolor="#f0ab1d" stroked="f">
                  <v:path arrowok="t" o:connecttype="custom" o:connectlocs="833,0;751,3;671,14;592,32;516,58;442,92;372,133;306,180;245,235;189,295;141,360;99,429;64,502;36,578;16,656;4,737;0,819;196,819;202,736;218,656;245,578;281,505;328,437;383,375;446,321;514,276;588,241;666,216;747,201;830,197;833,0" o:connectangles="0,0,0,0,0,0,0,0,0,0,0,0,0,0,0,0,0,0,0,0,0,0,0,0,0,0,0,0,0,0,0"/>
                </v:shape>
                <v:line id="Line 55" o:spid="_x0000_s1031" style="position:absolute;visibility:visible;mso-wrap-style:square" from="828,0" to="8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" strokecolor="red" strokeweight=".82719mm"/>
                <v:shape id="AutoShape 56"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" path="m48,l29,3,14,14,3,29,,48,3,67,14,82,29,92r19,4l66,92,82,82,92,67,96,48,92,29,82,14,66,3,48,xm29,92r,xe" fillcolor="red" stroked="f">
                  <v:path arrowok="t" o:connecttype="custom" o:connectlocs="48,771;29,774;14,785;3,800;0,819;3,838;14,853;29,863;48,867;66,863;82,853;92,838;96,819;92,800;82,785;66,774;48,771;29,863;29,863;29,863;29,863" o:connectangles="0,0,0,0,0,0,0,0,0,0,0,0,0,0,0,0,0,0,0,0,0"/>
                </v:shape>
                <w10:wrap anchorx="margin"/>
              </v:group>
            </w:pict>
          </mc:Fallback>
        </mc:AlternateContent>
      </w:r>
    </w:p>
    <w:tbl>
      <w:tblPr>
        <w:tblStyle w:val="TableGrid"/>
        <w:tblW w:w="8545" w:type="dxa"/>
        <w:tblLayout w:type="fixed"/>
        <w:tblLook w:val="04A0" w:firstRow="1" w:lastRow="0" w:firstColumn="1" w:lastColumn="0" w:noHBand="0" w:noVBand="1"/>
      </w:tblPr>
      <w:tblGrid>
        <w:gridCol w:w="1975"/>
        <w:gridCol w:w="1440"/>
        <w:gridCol w:w="1440"/>
        <w:gridCol w:w="1440"/>
        <w:gridCol w:w="1440"/>
        <w:gridCol w:w="810"/>
      </w:tblGrid>
      <w:tr w:rsidR="00C54DB5" w:rsidRPr="002A3376" w14:paraId="2610C2ED" w14:textId="77777777" w:rsidTr="000C7D9F">
        <w:tc>
          <w:tcPr>
            <w:tcW w:w="1975" w:type="dxa"/>
            <w:shd w:val="clear" w:color="auto" w:fill="E2EFD9" w:themeFill="accent6" w:themeFillTint="33"/>
          </w:tcPr>
          <w:p w14:paraId="5958B53E" w14:textId="77777777" w:rsidR="00C54DB5" w:rsidRPr="002A3376" w:rsidRDefault="00C54DB5" w:rsidP="000E0502">
            <w:pPr>
              <w:rPr>
                <w:rFonts w:ascii="Candara" w:hAnsi="Candara"/>
                <w:b/>
                <w:sz w:val="18"/>
                <w:szCs w:val="18"/>
              </w:rPr>
            </w:pPr>
            <w:r>
              <w:rPr>
                <w:rFonts w:ascii="Candara" w:hAnsi="Candara"/>
                <w:b/>
                <w:sz w:val="18"/>
                <w:szCs w:val="18"/>
              </w:rPr>
              <w:t>Report Area</w:t>
            </w:r>
          </w:p>
        </w:tc>
        <w:tc>
          <w:tcPr>
            <w:tcW w:w="1440" w:type="dxa"/>
            <w:shd w:val="clear" w:color="auto" w:fill="E2EFD9" w:themeFill="accent6" w:themeFillTint="33"/>
          </w:tcPr>
          <w:p w14:paraId="3B2DEA75" w14:textId="16F003B6" w:rsidR="00C54DB5" w:rsidRPr="002A3376" w:rsidRDefault="00C54DB5" w:rsidP="000E0502">
            <w:pPr>
              <w:jc w:val="center"/>
              <w:rPr>
                <w:rFonts w:ascii="Candara" w:hAnsi="Candara"/>
                <w:b/>
                <w:sz w:val="18"/>
                <w:szCs w:val="18"/>
              </w:rPr>
            </w:pPr>
            <w:r>
              <w:rPr>
                <w:rFonts w:ascii="Candara" w:hAnsi="Candara"/>
                <w:b/>
                <w:sz w:val="18"/>
                <w:szCs w:val="18"/>
              </w:rPr>
              <w:t>Unemployment April 2018</w:t>
            </w:r>
          </w:p>
        </w:tc>
        <w:tc>
          <w:tcPr>
            <w:tcW w:w="1440" w:type="dxa"/>
            <w:shd w:val="clear" w:color="auto" w:fill="E2EFD9" w:themeFill="accent6" w:themeFillTint="33"/>
          </w:tcPr>
          <w:p w14:paraId="6B8869A9" w14:textId="643CEABC" w:rsidR="00C54DB5" w:rsidRPr="002A3376" w:rsidRDefault="00C54DB5" w:rsidP="000E0502">
            <w:pPr>
              <w:jc w:val="center"/>
              <w:rPr>
                <w:rFonts w:ascii="Candara" w:hAnsi="Candara"/>
                <w:b/>
                <w:sz w:val="18"/>
                <w:szCs w:val="18"/>
              </w:rPr>
            </w:pPr>
            <w:r>
              <w:rPr>
                <w:rFonts w:ascii="Candara" w:hAnsi="Candara"/>
                <w:b/>
                <w:sz w:val="18"/>
                <w:szCs w:val="18"/>
              </w:rPr>
              <w:t>Unemployment April 2019</w:t>
            </w:r>
          </w:p>
        </w:tc>
        <w:tc>
          <w:tcPr>
            <w:tcW w:w="1440" w:type="dxa"/>
            <w:shd w:val="clear" w:color="auto" w:fill="E2EFD9" w:themeFill="accent6" w:themeFillTint="33"/>
          </w:tcPr>
          <w:p w14:paraId="212FAC48" w14:textId="457B1EBD" w:rsidR="00C54DB5" w:rsidRDefault="00C54DB5" w:rsidP="000E0502">
            <w:pPr>
              <w:jc w:val="center"/>
              <w:rPr>
                <w:rFonts w:ascii="Candara" w:hAnsi="Candara"/>
                <w:b/>
                <w:sz w:val="18"/>
                <w:szCs w:val="18"/>
              </w:rPr>
            </w:pPr>
            <w:r>
              <w:rPr>
                <w:rFonts w:ascii="Candara" w:hAnsi="Candara"/>
                <w:b/>
                <w:sz w:val="18"/>
                <w:szCs w:val="18"/>
              </w:rPr>
              <w:t>Unemployment Rate April 2018</w:t>
            </w:r>
          </w:p>
        </w:tc>
        <w:tc>
          <w:tcPr>
            <w:tcW w:w="1440" w:type="dxa"/>
            <w:shd w:val="clear" w:color="auto" w:fill="E2EFD9" w:themeFill="accent6" w:themeFillTint="33"/>
          </w:tcPr>
          <w:p w14:paraId="3CF10FA9" w14:textId="41544C61" w:rsidR="00C54DB5" w:rsidRPr="002A3376" w:rsidRDefault="00C54DB5" w:rsidP="000E0502">
            <w:pPr>
              <w:jc w:val="center"/>
              <w:rPr>
                <w:rFonts w:ascii="Candara" w:hAnsi="Candara"/>
                <w:b/>
                <w:sz w:val="18"/>
                <w:szCs w:val="18"/>
              </w:rPr>
            </w:pPr>
            <w:r>
              <w:rPr>
                <w:rFonts w:ascii="Candara" w:hAnsi="Candara"/>
                <w:b/>
                <w:sz w:val="18"/>
                <w:szCs w:val="18"/>
              </w:rPr>
              <w:t>Unemployment Rate April 2019</w:t>
            </w:r>
          </w:p>
        </w:tc>
        <w:tc>
          <w:tcPr>
            <w:tcW w:w="810" w:type="dxa"/>
            <w:shd w:val="clear" w:color="auto" w:fill="E2EFD9" w:themeFill="accent6" w:themeFillTint="33"/>
          </w:tcPr>
          <w:p w14:paraId="06F2A781" w14:textId="27B28EBA" w:rsidR="00C54DB5" w:rsidRPr="002A3376" w:rsidRDefault="00C54DB5" w:rsidP="000E0502">
            <w:pPr>
              <w:jc w:val="center"/>
              <w:rPr>
                <w:rFonts w:ascii="Candara" w:hAnsi="Candara"/>
                <w:b/>
                <w:sz w:val="18"/>
                <w:szCs w:val="18"/>
              </w:rPr>
            </w:pPr>
            <w:r>
              <w:rPr>
                <w:rFonts w:ascii="Candara" w:hAnsi="Candara"/>
                <w:b/>
                <w:sz w:val="18"/>
                <w:szCs w:val="18"/>
              </w:rPr>
              <w:t>Rate Change</w:t>
            </w:r>
          </w:p>
        </w:tc>
      </w:tr>
      <w:tr w:rsidR="00A2145E" w:rsidRPr="002A3376" w14:paraId="3E8413EB" w14:textId="77777777" w:rsidTr="00C54DB5">
        <w:tc>
          <w:tcPr>
            <w:tcW w:w="1975" w:type="dxa"/>
          </w:tcPr>
          <w:p w14:paraId="6C12C760" w14:textId="77777777" w:rsidR="00A2145E" w:rsidRPr="002A3376" w:rsidRDefault="00A2145E" w:rsidP="00A2145E">
            <w:pPr>
              <w:rPr>
                <w:rFonts w:ascii="Candara" w:hAnsi="Candara"/>
                <w:bCs/>
                <w:sz w:val="18"/>
                <w:szCs w:val="18"/>
              </w:rPr>
            </w:pPr>
            <w:r>
              <w:rPr>
                <w:rFonts w:ascii="Candara" w:hAnsi="Candara"/>
                <w:bCs/>
                <w:sz w:val="18"/>
                <w:szCs w:val="18"/>
              </w:rPr>
              <w:t>Report Location</w:t>
            </w:r>
          </w:p>
        </w:tc>
        <w:tc>
          <w:tcPr>
            <w:tcW w:w="1440" w:type="dxa"/>
          </w:tcPr>
          <w:p w14:paraId="2777A071" w14:textId="375C4B52" w:rsidR="00A2145E" w:rsidRPr="002A3376" w:rsidRDefault="00A2145E" w:rsidP="00A2145E">
            <w:pPr>
              <w:jc w:val="right"/>
              <w:rPr>
                <w:rFonts w:ascii="Candara" w:hAnsi="Candara"/>
                <w:bCs/>
                <w:sz w:val="18"/>
                <w:szCs w:val="18"/>
              </w:rPr>
            </w:pPr>
            <w:r>
              <w:rPr>
                <w:color w:val="201F1F"/>
                <w:sz w:val="17"/>
              </w:rPr>
              <w:t>4,994</w:t>
            </w:r>
          </w:p>
        </w:tc>
        <w:tc>
          <w:tcPr>
            <w:tcW w:w="1440" w:type="dxa"/>
          </w:tcPr>
          <w:p w14:paraId="3352DE8D" w14:textId="6AC24E3F" w:rsidR="00A2145E" w:rsidRPr="002A3376" w:rsidRDefault="00A2145E" w:rsidP="00A2145E">
            <w:pPr>
              <w:jc w:val="right"/>
              <w:rPr>
                <w:rFonts w:ascii="Candara" w:hAnsi="Candara"/>
                <w:bCs/>
                <w:sz w:val="18"/>
                <w:szCs w:val="18"/>
              </w:rPr>
            </w:pPr>
            <w:r>
              <w:rPr>
                <w:color w:val="201F1F"/>
                <w:sz w:val="17"/>
              </w:rPr>
              <w:t>4,875</w:t>
            </w:r>
          </w:p>
        </w:tc>
        <w:tc>
          <w:tcPr>
            <w:tcW w:w="1440" w:type="dxa"/>
          </w:tcPr>
          <w:p w14:paraId="0D30965A" w14:textId="3B40AF56" w:rsidR="00A2145E" w:rsidRDefault="00A2145E" w:rsidP="00A2145E">
            <w:pPr>
              <w:jc w:val="right"/>
              <w:rPr>
                <w:rFonts w:ascii="Candara" w:hAnsi="Candara"/>
                <w:bCs/>
                <w:sz w:val="18"/>
                <w:szCs w:val="18"/>
              </w:rPr>
            </w:pPr>
            <w:r>
              <w:rPr>
                <w:color w:val="201F1F"/>
                <w:sz w:val="17"/>
              </w:rPr>
              <w:t>3.47%</w:t>
            </w:r>
          </w:p>
        </w:tc>
        <w:tc>
          <w:tcPr>
            <w:tcW w:w="1440" w:type="dxa"/>
          </w:tcPr>
          <w:p w14:paraId="1C04A6FB" w14:textId="3B935806" w:rsidR="00A2145E" w:rsidRPr="002A3376" w:rsidRDefault="00A2145E" w:rsidP="00A2145E">
            <w:pPr>
              <w:jc w:val="right"/>
              <w:rPr>
                <w:rFonts w:ascii="Candara" w:hAnsi="Candara"/>
                <w:bCs/>
                <w:sz w:val="18"/>
                <w:szCs w:val="18"/>
              </w:rPr>
            </w:pPr>
            <w:r>
              <w:rPr>
                <w:color w:val="201F1F"/>
                <w:sz w:val="17"/>
              </w:rPr>
              <w:t>3.4%</w:t>
            </w:r>
          </w:p>
        </w:tc>
        <w:tc>
          <w:tcPr>
            <w:tcW w:w="810" w:type="dxa"/>
          </w:tcPr>
          <w:p w14:paraId="7986AC11" w14:textId="1EA4B998" w:rsidR="00A2145E" w:rsidRPr="002A3376" w:rsidRDefault="00A2145E" w:rsidP="00A2145E">
            <w:pPr>
              <w:jc w:val="right"/>
              <w:rPr>
                <w:rFonts w:ascii="Candara" w:hAnsi="Candara"/>
                <w:bCs/>
                <w:sz w:val="18"/>
                <w:szCs w:val="18"/>
              </w:rPr>
            </w:pPr>
            <w:r>
              <w:rPr>
                <w:b/>
                <w:color w:val="DD0000"/>
                <w:sz w:val="17"/>
              </w:rPr>
              <w:t>0.07%</w:t>
            </w:r>
          </w:p>
        </w:tc>
      </w:tr>
      <w:tr w:rsidR="00A2145E" w14:paraId="155D92AE" w14:textId="77777777" w:rsidTr="00C54DB5">
        <w:tc>
          <w:tcPr>
            <w:tcW w:w="1975" w:type="dxa"/>
          </w:tcPr>
          <w:p w14:paraId="6BFCEF11" w14:textId="77777777" w:rsidR="00A2145E" w:rsidRDefault="00A2145E" w:rsidP="00A2145E">
            <w:pPr>
              <w:rPr>
                <w:rFonts w:ascii="Candara" w:hAnsi="Candara"/>
                <w:bCs/>
                <w:sz w:val="18"/>
                <w:szCs w:val="18"/>
              </w:rPr>
            </w:pPr>
            <w:r>
              <w:rPr>
                <w:rFonts w:ascii="Candara" w:hAnsi="Candara"/>
                <w:bCs/>
                <w:sz w:val="18"/>
                <w:szCs w:val="18"/>
              </w:rPr>
              <w:t>Androscoggin County</w:t>
            </w:r>
          </w:p>
        </w:tc>
        <w:tc>
          <w:tcPr>
            <w:tcW w:w="1440" w:type="dxa"/>
            <w:shd w:val="clear" w:color="auto" w:fill="F8F8F8"/>
          </w:tcPr>
          <w:p w14:paraId="616C5111" w14:textId="3070C6C6" w:rsidR="00A2145E" w:rsidRDefault="00A2145E" w:rsidP="00A2145E">
            <w:pPr>
              <w:jc w:val="right"/>
              <w:rPr>
                <w:rFonts w:ascii="Candara" w:hAnsi="Candara"/>
                <w:bCs/>
                <w:sz w:val="18"/>
                <w:szCs w:val="18"/>
              </w:rPr>
            </w:pPr>
            <w:r>
              <w:rPr>
                <w:color w:val="201F1F"/>
                <w:sz w:val="17"/>
              </w:rPr>
              <w:t>1,852</w:t>
            </w:r>
          </w:p>
        </w:tc>
        <w:tc>
          <w:tcPr>
            <w:tcW w:w="1440" w:type="dxa"/>
            <w:shd w:val="clear" w:color="auto" w:fill="F8F8F8"/>
          </w:tcPr>
          <w:p w14:paraId="136ED69D" w14:textId="71866980" w:rsidR="00A2145E" w:rsidRDefault="00A2145E" w:rsidP="00A2145E">
            <w:pPr>
              <w:jc w:val="right"/>
              <w:rPr>
                <w:rFonts w:ascii="Candara" w:hAnsi="Candara"/>
                <w:bCs/>
                <w:sz w:val="18"/>
                <w:szCs w:val="18"/>
              </w:rPr>
            </w:pPr>
            <w:r>
              <w:rPr>
                <w:color w:val="201F1F"/>
                <w:sz w:val="17"/>
              </w:rPr>
              <w:t>1,809</w:t>
            </w:r>
          </w:p>
        </w:tc>
        <w:tc>
          <w:tcPr>
            <w:tcW w:w="1440" w:type="dxa"/>
            <w:shd w:val="clear" w:color="auto" w:fill="F8F8F8"/>
          </w:tcPr>
          <w:p w14:paraId="1E2C0BEB" w14:textId="4C8A4FF5" w:rsidR="00A2145E" w:rsidRDefault="00A2145E" w:rsidP="00A2145E">
            <w:pPr>
              <w:jc w:val="right"/>
              <w:rPr>
                <w:rFonts w:ascii="Candara" w:hAnsi="Candara"/>
                <w:bCs/>
                <w:sz w:val="18"/>
                <w:szCs w:val="18"/>
              </w:rPr>
            </w:pPr>
            <w:r>
              <w:rPr>
                <w:color w:val="201F1F"/>
                <w:sz w:val="17"/>
              </w:rPr>
              <w:t>3.33%</w:t>
            </w:r>
          </w:p>
        </w:tc>
        <w:tc>
          <w:tcPr>
            <w:tcW w:w="1440" w:type="dxa"/>
            <w:shd w:val="clear" w:color="auto" w:fill="F8F8F8"/>
          </w:tcPr>
          <w:p w14:paraId="1AD209C5" w14:textId="712A389A" w:rsidR="00A2145E" w:rsidRDefault="00A2145E" w:rsidP="00A2145E">
            <w:pPr>
              <w:jc w:val="right"/>
              <w:rPr>
                <w:rFonts w:ascii="Candara" w:hAnsi="Candara"/>
                <w:bCs/>
                <w:sz w:val="18"/>
                <w:szCs w:val="18"/>
              </w:rPr>
            </w:pPr>
            <w:r>
              <w:rPr>
                <w:color w:val="201F1F"/>
                <w:sz w:val="17"/>
              </w:rPr>
              <w:t>3.26%</w:t>
            </w:r>
          </w:p>
        </w:tc>
        <w:tc>
          <w:tcPr>
            <w:tcW w:w="810" w:type="dxa"/>
            <w:shd w:val="clear" w:color="auto" w:fill="F8F8F8"/>
          </w:tcPr>
          <w:p w14:paraId="06CD846A" w14:textId="7BCA5A89" w:rsidR="00A2145E" w:rsidRDefault="00A2145E" w:rsidP="00A2145E">
            <w:pPr>
              <w:jc w:val="right"/>
              <w:rPr>
                <w:rFonts w:ascii="Candara" w:hAnsi="Candara"/>
                <w:bCs/>
                <w:sz w:val="18"/>
                <w:szCs w:val="18"/>
              </w:rPr>
            </w:pPr>
            <w:r>
              <w:rPr>
                <w:color w:val="201F1F"/>
                <w:sz w:val="17"/>
              </w:rPr>
              <w:t>0.08%</w:t>
            </w:r>
          </w:p>
        </w:tc>
      </w:tr>
      <w:tr w:rsidR="00A2145E" w14:paraId="13BC9A98" w14:textId="77777777" w:rsidTr="00C54DB5">
        <w:tc>
          <w:tcPr>
            <w:tcW w:w="1975" w:type="dxa"/>
          </w:tcPr>
          <w:p w14:paraId="41D0CB38" w14:textId="77777777" w:rsidR="00A2145E" w:rsidRDefault="00A2145E" w:rsidP="00A2145E">
            <w:pPr>
              <w:rPr>
                <w:rFonts w:ascii="Candara" w:hAnsi="Candara"/>
                <w:bCs/>
                <w:sz w:val="18"/>
                <w:szCs w:val="18"/>
              </w:rPr>
            </w:pPr>
            <w:r>
              <w:rPr>
                <w:rFonts w:ascii="Candara" w:hAnsi="Candara"/>
                <w:bCs/>
                <w:sz w:val="18"/>
                <w:szCs w:val="18"/>
              </w:rPr>
              <w:t>Kennebec County</w:t>
            </w:r>
          </w:p>
        </w:tc>
        <w:tc>
          <w:tcPr>
            <w:tcW w:w="1440" w:type="dxa"/>
          </w:tcPr>
          <w:p w14:paraId="0210EB0E" w14:textId="1D003DDF" w:rsidR="00A2145E" w:rsidRDefault="00A2145E" w:rsidP="00A2145E">
            <w:pPr>
              <w:jc w:val="right"/>
              <w:rPr>
                <w:rFonts w:ascii="Candara" w:hAnsi="Candara"/>
                <w:bCs/>
                <w:sz w:val="18"/>
                <w:szCs w:val="18"/>
              </w:rPr>
            </w:pPr>
            <w:r>
              <w:rPr>
                <w:color w:val="201F1F"/>
                <w:sz w:val="17"/>
              </w:rPr>
              <w:t>2,065</w:t>
            </w:r>
          </w:p>
        </w:tc>
        <w:tc>
          <w:tcPr>
            <w:tcW w:w="1440" w:type="dxa"/>
          </w:tcPr>
          <w:p w14:paraId="5E16250B" w14:textId="2D52507B" w:rsidR="00A2145E" w:rsidRDefault="00A2145E" w:rsidP="00A2145E">
            <w:pPr>
              <w:jc w:val="right"/>
              <w:rPr>
                <w:rFonts w:ascii="Candara" w:hAnsi="Candara"/>
                <w:bCs/>
                <w:sz w:val="18"/>
                <w:szCs w:val="18"/>
              </w:rPr>
            </w:pPr>
            <w:r>
              <w:rPr>
                <w:color w:val="201F1F"/>
                <w:sz w:val="17"/>
              </w:rPr>
              <w:t>1,988</w:t>
            </w:r>
          </w:p>
        </w:tc>
        <w:tc>
          <w:tcPr>
            <w:tcW w:w="1440" w:type="dxa"/>
          </w:tcPr>
          <w:p w14:paraId="1297F03E" w14:textId="49E64890" w:rsidR="00A2145E" w:rsidRDefault="00A2145E" w:rsidP="00A2145E">
            <w:pPr>
              <w:jc w:val="right"/>
              <w:rPr>
                <w:rFonts w:ascii="Candara" w:hAnsi="Candara"/>
                <w:bCs/>
                <w:sz w:val="18"/>
                <w:szCs w:val="18"/>
              </w:rPr>
            </w:pPr>
            <w:r>
              <w:rPr>
                <w:color w:val="201F1F"/>
                <w:sz w:val="17"/>
              </w:rPr>
              <w:t>3.32%</w:t>
            </w:r>
          </w:p>
        </w:tc>
        <w:tc>
          <w:tcPr>
            <w:tcW w:w="1440" w:type="dxa"/>
          </w:tcPr>
          <w:p w14:paraId="69E82B73" w14:textId="227A99E6" w:rsidR="00A2145E" w:rsidRDefault="00A2145E" w:rsidP="00A2145E">
            <w:pPr>
              <w:jc w:val="right"/>
              <w:rPr>
                <w:rFonts w:ascii="Candara" w:hAnsi="Candara"/>
                <w:bCs/>
                <w:sz w:val="18"/>
                <w:szCs w:val="18"/>
              </w:rPr>
            </w:pPr>
            <w:r>
              <w:rPr>
                <w:color w:val="201F1F"/>
                <w:sz w:val="17"/>
              </w:rPr>
              <w:t>3.21%</w:t>
            </w:r>
          </w:p>
        </w:tc>
        <w:tc>
          <w:tcPr>
            <w:tcW w:w="810" w:type="dxa"/>
          </w:tcPr>
          <w:p w14:paraId="0AD7CC13" w14:textId="546EE15F" w:rsidR="00A2145E" w:rsidRDefault="00A2145E" w:rsidP="00A2145E">
            <w:pPr>
              <w:jc w:val="right"/>
              <w:rPr>
                <w:rFonts w:ascii="Candara" w:hAnsi="Candara"/>
                <w:bCs/>
                <w:sz w:val="18"/>
                <w:szCs w:val="18"/>
              </w:rPr>
            </w:pPr>
            <w:r>
              <w:rPr>
                <w:color w:val="201F1F"/>
                <w:sz w:val="17"/>
              </w:rPr>
              <w:t>0.1%</w:t>
            </w:r>
          </w:p>
        </w:tc>
      </w:tr>
      <w:tr w:rsidR="00A2145E" w14:paraId="769BA282" w14:textId="77777777" w:rsidTr="00C54DB5">
        <w:tc>
          <w:tcPr>
            <w:tcW w:w="1975" w:type="dxa"/>
          </w:tcPr>
          <w:p w14:paraId="45837AB5" w14:textId="77777777" w:rsidR="00A2145E" w:rsidRDefault="00A2145E" w:rsidP="00A2145E">
            <w:pPr>
              <w:rPr>
                <w:rFonts w:ascii="Candara" w:hAnsi="Candara"/>
                <w:bCs/>
                <w:sz w:val="18"/>
                <w:szCs w:val="18"/>
              </w:rPr>
            </w:pPr>
            <w:r>
              <w:rPr>
                <w:rFonts w:ascii="Candara" w:hAnsi="Candara"/>
                <w:bCs/>
                <w:sz w:val="18"/>
                <w:szCs w:val="18"/>
              </w:rPr>
              <w:t>Oxford County</w:t>
            </w:r>
          </w:p>
        </w:tc>
        <w:tc>
          <w:tcPr>
            <w:tcW w:w="1440" w:type="dxa"/>
            <w:shd w:val="clear" w:color="auto" w:fill="F8F8F8"/>
          </w:tcPr>
          <w:p w14:paraId="60074226" w14:textId="3CC8EB07" w:rsidR="00A2145E" w:rsidRDefault="00A2145E" w:rsidP="00A2145E">
            <w:pPr>
              <w:jc w:val="right"/>
              <w:rPr>
                <w:rFonts w:ascii="Candara" w:hAnsi="Candara"/>
                <w:bCs/>
                <w:sz w:val="18"/>
                <w:szCs w:val="18"/>
              </w:rPr>
            </w:pPr>
            <w:r>
              <w:rPr>
                <w:color w:val="201F1F"/>
                <w:sz w:val="17"/>
              </w:rPr>
              <w:t>1,077</w:t>
            </w:r>
          </w:p>
        </w:tc>
        <w:tc>
          <w:tcPr>
            <w:tcW w:w="1440" w:type="dxa"/>
            <w:shd w:val="clear" w:color="auto" w:fill="F8F8F8"/>
          </w:tcPr>
          <w:p w14:paraId="1181A830" w14:textId="02ED4C81" w:rsidR="00A2145E" w:rsidRDefault="00A2145E" w:rsidP="00A2145E">
            <w:pPr>
              <w:jc w:val="right"/>
              <w:rPr>
                <w:rFonts w:ascii="Candara" w:hAnsi="Candara"/>
                <w:bCs/>
                <w:sz w:val="18"/>
                <w:szCs w:val="18"/>
              </w:rPr>
            </w:pPr>
            <w:r>
              <w:rPr>
                <w:color w:val="201F1F"/>
                <w:sz w:val="17"/>
              </w:rPr>
              <w:t>1,078</w:t>
            </w:r>
          </w:p>
        </w:tc>
        <w:tc>
          <w:tcPr>
            <w:tcW w:w="1440" w:type="dxa"/>
            <w:shd w:val="clear" w:color="auto" w:fill="F8F8F8"/>
          </w:tcPr>
          <w:p w14:paraId="361E00FF" w14:textId="649CA5FC" w:rsidR="00A2145E" w:rsidRDefault="00A2145E" w:rsidP="00A2145E">
            <w:pPr>
              <w:jc w:val="right"/>
              <w:rPr>
                <w:rFonts w:ascii="Candara" w:hAnsi="Candara"/>
                <w:bCs/>
                <w:sz w:val="18"/>
                <w:szCs w:val="18"/>
              </w:rPr>
            </w:pPr>
            <w:r>
              <w:rPr>
                <w:color w:val="201F1F"/>
                <w:sz w:val="17"/>
              </w:rPr>
              <w:t>4.11%</w:t>
            </w:r>
          </w:p>
        </w:tc>
        <w:tc>
          <w:tcPr>
            <w:tcW w:w="1440" w:type="dxa"/>
            <w:shd w:val="clear" w:color="auto" w:fill="F8F8F8"/>
          </w:tcPr>
          <w:p w14:paraId="3818FC05" w14:textId="6898AC6F" w:rsidR="00A2145E" w:rsidRDefault="00A2145E" w:rsidP="00A2145E">
            <w:pPr>
              <w:jc w:val="right"/>
              <w:rPr>
                <w:rFonts w:ascii="Candara" w:hAnsi="Candara"/>
                <w:bCs/>
                <w:sz w:val="18"/>
                <w:szCs w:val="18"/>
              </w:rPr>
            </w:pPr>
            <w:r>
              <w:rPr>
                <w:color w:val="201F1F"/>
                <w:sz w:val="17"/>
              </w:rPr>
              <w:t>4.17%</w:t>
            </w:r>
          </w:p>
        </w:tc>
        <w:tc>
          <w:tcPr>
            <w:tcW w:w="810" w:type="dxa"/>
            <w:shd w:val="clear" w:color="auto" w:fill="F8F8F8"/>
          </w:tcPr>
          <w:p w14:paraId="31892D4D" w14:textId="441C00C8" w:rsidR="00A2145E" w:rsidRDefault="00A2145E" w:rsidP="00A2145E">
            <w:pPr>
              <w:jc w:val="right"/>
              <w:rPr>
                <w:rFonts w:ascii="Candara" w:hAnsi="Candara"/>
                <w:bCs/>
                <w:sz w:val="18"/>
                <w:szCs w:val="18"/>
              </w:rPr>
            </w:pPr>
            <w:r>
              <w:rPr>
                <w:color w:val="201F1F"/>
                <w:sz w:val="17"/>
              </w:rPr>
              <w:t>‐0.06%</w:t>
            </w:r>
          </w:p>
        </w:tc>
      </w:tr>
      <w:tr w:rsidR="00A2145E" w14:paraId="39E30571" w14:textId="77777777" w:rsidTr="00C54DB5">
        <w:tc>
          <w:tcPr>
            <w:tcW w:w="1975" w:type="dxa"/>
          </w:tcPr>
          <w:p w14:paraId="4BB656A1" w14:textId="77777777" w:rsidR="00A2145E" w:rsidRDefault="00A2145E" w:rsidP="00A2145E">
            <w:pPr>
              <w:rPr>
                <w:rFonts w:ascii="Candara" w:hAnsi="Candara"/>
                <w:bCs/>
                <w:sz w:val="18"/>
                <w:szCs w:val="18"/>
              </w:rPr>
            </w:pPr>
            <w:r>
              <w:rPr>
                <w:rFonts w:ascii="Candara" w:hAnsi="Candara"/>
                <w:bCs/>
                <w:sz w:val="18"/>
                <w:szCs w:val="18"/>
              </w:rPr>
              <w:t>Maine</w:t>
            </w:r>
          </w:p>
        </w:tc>
        <w:tc>
          <w:tcPr>
            <w:tcW w:w="1440" w:type="dxa"/>
          </w:tcPr>
          <w:p w14:paraId="2D262CA4" w14:textId="0156C610" w:rsidR="00A2145E" w:rsidRDefault="00A2145E" w:rsidP="00A2145E">
            <w:pPr>
              <w:jc w:val="right"/>
              <w:rPr>
                <w:rFonts w:ascii="Candara" w:hAnsi="Candara"/>
                <w:bCs/>
                <w:sz w:val="18"/>
                <w:szCs w:val="18"/>
              </w:rPr>
            </w:pPr>
            <w:r>
              <w:rPr>
                <w:color w:val="201F1F"/>
                <w:sz w:val="17"/>
              </w:rPr>
              <w:t>24,502</w:t>
            </w:r>
          </w:p>
        </w:tc>
        <w:tc>
          <w:tcPr>
            <w:tcW w:w="1440" w:type="dxa"/>
          </w:tcPr>
          <w:p w14:paraId="2C8B545D" w14:textId="78F8F946" w:rsidR="00A2145E" w:rsidRDefault="00A2145E" w:rsidP="00A2145E">
            <w:pPr>
              <w:jc w:val="right"/>
              <w:rPr>
                <w:rFonts w:ascii="Candara" w:hAnsi="Candara"/>
                <w:bCs/>
                <w:sz w:val="18"/>
                <w:szCs w:val="18"/>
              </w:rPr>
            </w:pPr>
            <w:r>
              <w:rPr>
                <w:color w:val="201F1F"/>
                <w:sz w:val="17"/>
              </w:rPr>
              <w:t>23,813</w:t>
            </w:r>
          </w:p>
        </w:tc>
        <w:tc>
          <w:tcPr>
            <w:tcW w:w="1440" w:type="dxa"/>
          </w:tcPr>
          <w:p w14:paraId="783043E1" w14:textId="027FEBBE" w:rsidR="00A2145E" w:rsidRDefault="00A2145E" w:rsidP="00A2145E">
            <w:pPr>
              <w:jc w:val="right"/>
              <w:rPr>
                <w:rFonts w:ascii="Candara" w:hAnsi="Candara"/>
                <w:bCs/>
                <w:sz w:val="18"/>
                <w:szCs w:val="18"/>
              </w:rPr>
            </w:pPr>
            <w:r>
              <w:rPr>
                <w:color w:val="201F1F"/>
                <w:sz w:val="17"/>
              </w:rPr>
              <w:t>3.54%</w:t>
            </w:r>
          </w:p>
        </w:tc>
        <w:tc>
          <w:tcPr>
            <w:tcW w:w="1440" w:type="dxa"/>
          </w:tcPr>
          <w:p w14:paraId="6EA9159B" w14:textId="00839A0A" w:rsidR="00A2145E" w:rsidRDefault="00A2145E" w:rsidP="00A2145E">
            <w:pPr>
              <w:jc w:val="right"/>
              <w:rPr>
                <w:rFonts w:ascii="Candara" w:hAnsi="Candara"/>
                <w:bCs/>
                <w:sz w:val="18"/>
                <w:szCs w:val="18"/>
              </w:rPr>
            </w:pPr>
            <w:r>
              <w:rPr>
                <w:color w:val="201F1F"/>
                <w:sz w:val="17"/>
              </w:rPr>
              <w:t>3.47%</w:t>
            </w:r>
          </w:p>
        </w:tc>
        <w:tc>
          <w:tcPr>
            <w:tcW w:w="810" w:type="dxa"/>
          </w:tcPr>
          <w:p w14:paraId="67AED9B6" w14:textId="53B92616" w:rsidR="00A2145E" w:rsidRDefault="00A2145E" w:rsidP="00A2145E">
            <w:pPr>
              <w:jc w:val="right"/>
              <w:rPr>
                <w:rFonts w:ascii="Candara" w:hAnsi="Candara"/>
                <w:bCs/>
                <w:sz w:val="18"/>
                <w:szCs w:val="18"/>
              </w:rPr>
            </w:pPr>
            <w:r>
              <w:rPr>
                <w:color w:val="201F1F"/>
                <w:sz w:val="17"/>
              </w:rPr>
              <w:t>0.06%</w:t>
            </w:r>
          </w:p>
        </w:tc>
      </w:tr>
      <w:tr w:rsidR="00A2145E" w14:paraId="4A67C559" w14:textId="77777777" w:rsidTr="00C54DB5">
        <w:tc>
          <w:tcPr>
            <w:tcW w:w="1975" w:type="dxa"/>
          </w:tcPr>
          <w:p w14:paraId="55549039" w14:textId="77777777" w:rsidR="00A2145E" w:rsidRDefault="00A2145E" w:rsidP="00A2145E">
            <w:pPr>
              <w:rPr>
                <w:rFonts w:ascii="Candara" w:hAnsi="Candara"/>
                <w:bCs/>
                <w:sz w:val="18"/>
                <w:szCs w:val="18"/>
              </w:rPr>
            </w:pPr>
            <w:r>
              <w:rPr>
                <w:rFonts w:ascii="Candara" w:hAnsi="Candara"/>
                <w:bCs/>
                <w:sz w:val="18"/>
                <w:szCs w:val="18"/>
              </w:rPr>
              <w:t>United States</w:t>
            </w:r>
          </w:p>
        </w:tc>
        <w:tc>
          <w:tcPr>
            <w:tcW w:w="1440" w:type="dxa"/>
            <w:shd w:val="clear" w:color="auto" w:fill="F8F8F8"/>
          </w:tcPr>
          <w:p w14:paraId="282DC22F" w14:textId="00F6EA2A" w:rsidR="00A2145E" w:rsidRDefault="00A2145E" w:rsidP="00A2145E">
            <w:pPr>
              <w:jc w:val="right"/>
              <w:rPr>
                <w:rFonts w:ascii="Candara" w:hAnsi="Candara"/>
                <w:bCs/>
                <w:sz w:val="18"/>
                <w:szCs w:val="18"/>
              </w:rPr>
            </w:pPr>
            <w:r>
              <w:rPr>
                <w:color w:val="201F1F"/>
                <w:sz w:val="17"/>
              </w:rPr>
              <w:t>6,016,833</w:t>
            </w:r>
          </w:p>
        </w:tc>
        <w:tc>
          <w:tcPr>
            <w:tcW w:w="1440" w:type="dxa"/>
            <w:shd w:val="clear" w:color="auto" w:fill="F8F8F8"/>
          </w:tcPr>
          <w:p w14:paraId="7E7F58FE" w14:textId="1B81FB44" w:rsidR="00A2145E" w:rsidRDefault="00A2145E" w:rsidP="00A2145E">
            <w:pPr>
              <w:jc w:val="right"/>
              <w:rPr>
                <w:rFonts w:ascii="Candara" w:hAnsi="Candara"/>
                <w:bCs/>
                <w:sz w:val="18"/>
                <w:szCs w:val="18"/>
              </w:rPr>
            </w:pPr>
            <w:r>
              <w:rPr>
                <w:color w:val="201F1F"/>
                <w:sz w:val="17"/>
              </w:rPr>
              <w:t>5,470,723</w:t>
            </w:r>
          </w:p>
        </w:tc>
        <w:tc>
          <w:tcPr>
            <w:tcW w:w="1440" w:type="dxa"/>
            <w:shd w:val="clear" w:color="auto" w:fill="F8F8F8"/>
          </w:tcPr>
          <w:p w14:paraId="7685F2E5" w14:textId="64912769" w:rsidR="00A2145E" w:rsidRDefault="00A2145E" w:rsidP="00A2145E">
            <w:pPr>
              <w:jc w:val="right"/>
              <w:rPr>
                <w:rFonts w:ascii="Candara" w:hAnsi="Candara"/>
                <w:bCs/>
                <w:sz w:val="18"/>
                <w:szCs w:val="18"/>
              </w:rPr>
            </w:pPr>
            <w:r>
              <w:rPr>
                <w:color w:val="201F1F"/>
                <w:sz w:val="17"/>
              </w:rPr>
              <w:t>3.72%</w:t>
            </w:r>
          </w:p>
        </w:tc>
        <w:tc>
          <w:tcPr>
            <w:tcW w:w="1440" w:type="dxa"/>
            <w:shd w:val="clear" w:color="auto" w:fill="F8F8F8"/>
          </w:tcPr>
          <w:p w14:paraId="0BC42751" w14:textId="2FA1C5F8" w:rsidR="00A2145E" w:rsidRDefault="00A2145E" w:rsidP="00A2145E">
            <w:pPr>
              <w:jc w:val="right"/>
              <w:rPr>
                <w:rFonts w:ascii="Candara" w:hAnsi="Candara"/>
                <w:bCs/>
                <w:sz w:val="18"/>
                <w:szCs w:val="18"/>
              </w:rPr>
            </w:pPr>
            <w:r>
              <w:rPr>
                <w:color w:val="201F1F"/>
                <w:sz w:val="17"/>
              </w:rPr>
              <w:t>3.35%</w:t>
            </w:r>
          </w:p>
        </w:tc>
        <w:tc>
          <w:tcPr>
            <w:tcW w:w="810" w:type="dxa"/>
            <w:shd w:val="clear" w:color="auto" w:fill="F8F8F8"/>
          </w:tcPr>
          <w:p w14:paraId="7F250618" w14:textId="6C347C94" w:rsidR="00A2145E" w:rsidRDefault="00A2145E" w:rsidP="00A2145E">
            <w:pPr>
              <w:jc w:val="right"/>
              <w:rPr>
                <w:rFonts w:ascii="Candara" w:hAnsi="Candara"/>
                <w:bCs/>
                <w:sz w:val="18"/>
                <w:szCs w:val="18"/>
              </w:rPr>
            </w:pPr>
            <w:r>
              <w:rPr>
                <w:color w:val="201F1F"/>
                <w:sz w:val="17"/>
              </w:rPr>
              <w:t>0.36%</w:t>
            </w:r>
          </w:p>
        </w:tc>
      </w:tr>
    </w:tbl>
    <w:p w14:paraId="0A0AC047" w14:textId="77777777" w:rsidR="00C54DB5" w:rsidRDefault="00C54DB5" w:rsidP="00C54DB5">
      <w:pPr>
        <w:spacing w:before="82" w:after="0" w:line="240" w:lineRule="auto"/>
        <w:ind w:left="115"/>
        <w:rPr>
          <w:i/>
          <w:sz w:val="11"/>
        </w:rPr>
      </w:pPr>
      <w:r>
        <w:rPr>
          <w:i/>
          <w:w w:val="105"/>
          <w:sz w:val="11"/>
        </w:rPr>
        <w:t>Note: This indicator is compared to the state average.</w:t>
      </w:r>
    </w:p>
    <w:p w14:paraId="1A89320E" w14:textId="77777777" w:rsidR="006A588D" w:rsidRDefault="006A588D" w:rsidP="006A588D">
      <w:pPr>
        <w:spacing w:before="1" w:after="0" w:line="240" w:lineRule="auto"/>
        <w:ind w:left="115"/>
        <w:rPr>
          <w:i/>
          <w:sz w:val="11"/>
        </w:rPr>
      </w:pPr>
      <w:r>
        <w:rPr>
          <w:i/>
          <w:w w:val="105"/>
          <w:sz w:val="11"/>
        </w:rPr>
        <w:t xml:space="preserve">Data Source: US Department of Labor, </w:t>
      </w:r>
      <w:hyperlink r:id="rId40">
        <w:r>
          <w:rPr>
            <w:i/>
            <w:color w:val="008DAA"/>
            <w:w w:val="105"/>
            <w:sz w:val="11"/>
          </w:rPr>
          <w:t>Bureau of Labor Statistics</w:t>
        </w:r>
      </w:hyperlink>
      <w:r>
        <w:rPr>
          <w:i/>
          <w:w w:val="105"/>
          <w:sz w:val="11"/>
        </w:rPr>
        <w:t>. 2019 ‐ April. Source geography: County</w:t>
      </w:r>
    </w:p>
    <w:p w14:paraId="597F0835" w14:textId="68CF6991" w:rsidR="00C54DB5" w:rsidRDefault="00C54DB5" w:rsidP="006A588D">
      <w:pPr>
        <w:spacing w:after="0" w:line="240" w:lineRule="auto"/>
        <w:rPr>
          <w:i/>
          <w:sz w:val="11"/>
        </w:rPr>
      </w:pPr>
    </w:p>
    <w:p w14:paraId="20309440" w14:textId="77777777" w:rsidR="000E0502" w:rsidRPr="00AD3E2F" w:rsidRDefault="000E0502" w:rsidP="000E0502">
      <w:pPr>
        <w:pStyle w:val="Heading2"/>
        <w:spacing w:before="181"/>
        <w:rPr>
          <w:rFonts w:ascii="Georgia" w:hAnsi="Georgia"/>
          <w:sz w:val="24"/>
          <w:szCs w:val="24"/>
        </w:rPr>
      </w:pPr>
      <w:r w:rsidRPr="00AD3E2F">
        <w:rPr>
          <w:rFonts w:ascii="Georgia" w:hAnsi="Georgia"/>
          <w:sz w:val="24"/>
          <w:szCs w:val="24"/>
        </w:rPr>
        <w:t>Commuter Travel</w:t>
      </w:r>
      <w:r w:rsidRPr="00AD3E2F">
        <w:rPr>
          <w:rFonts w:ascii="Georgia" w:hAnsi="Georgia"/>
          <w:spacing w:val="-18"/>
          <w:sz w:val="24"/>
          <w:szCs w:val="24"/>
        </w:rPr>
        <w:t xml:space="preserve"> </w:t>
      </w:r>
      <w:r w:rsidRPr="00AD3E2F">
        <w:rPr>
          <w:rFonts w:ascii="Georgia" w:hAnsi="Georgia"/>
          <w:sz w:val="24"/>
          <w:szCs w:val="24"/>
        </w:rPr>
        <w:t>Patterns</w:t>
      </w:r>
    </w:p>
    <w:p w14:paraId="02B41F37" w14:textId="706603B9" w:rsidR="000E0502" w:rsidRPr="00891481" w:rsidRDefault="000E0502" w:rsidP="000E0502">
      <w:pPr>
        <w:pStyle w:val="BodyText"/>
        <w:spacing w:before="176" w:line="242" w:lineRule="auto"/>
        <w:ind w:left="117" w:right="884"/>
        <w:rPr>
          <w:rFonts w:ascii="Georgia" w:hAnsi="Georgia"/>
          <w:sz w:val="24"/>
          <w:szCs w:val="24"/>
        </w:rPr>
      </w:pPr>
      <w:r w:rsidRPr="00891481">
        <w:rPr>
          <w:rFonts w:ascii="Georgia" w:hAnsi="Georgia"/>
          <w:sz w:val="24"/>
          <w:szCs w:val="24"/>
        </w:rPr>
        <w:t>This table shows the method of transportation workers used to travel to work for the report area. Of the 134,142 workers in the report area, 79.9% drove to work alone while 10.2% carpooled. 0.2% of all workers reported that they used some form of public transportation, while others used some optional means including 4% walking or riding bicycles, and 1.2%   used taxicabs to travel to</w:t>
      </w:r>
      <w:r w:rsidRPr="00891481">
        <w:rPr>
          <w:rFonts w:ascii="Georgia" w:hAnsi="Georgia"/>
          <w:spacing w:val="16"/>
          <w:sz w:val="24"/>
          <w:szCs w:val="24"/>
        </w:rPr>
        <w:t xml:space="preserve"> </w:t>
      </w:r>
      <w:r w:rsidRPr="00891481">
        <w:rPr>
          <w:rFonts w:ascii="Georgia" w:hAnsi="Georgia"/>
          <w:sz w:val="24"/>
          <w:szCs w:val="24"/>
        </w:rPr>
        <w:t>work.</w:t>
      </w:r>
      <w:r w:rsidR="007C5081" w:rsidRPr="00891481">
        <w:rPr>
          <w:rFonts w:ascii="Georgia" w:hAnsi="Georgia"/>
          <w:sz w:val="24"/>
          <w:szCs w:val="24"/>
        </w:rPr>
        <w:t xml:space="preserve"> This measure often correlates to a deeper understanding of the barriers related to poverty, economic opportunity and the additional barriers to obtaining well-paying jobs for people living in rural areas where public transportation is limited or non-existent.</w:t>
      </w:r>
      <w:r w:rsidR="00D539A4" w:rsidRPr="00891481">
        <w:rPr>
          <w:rFonts w:ascii="Georgia" w:hAnsi="Georgia"/>
          <w:sz w:val="24"/>
          <w:szCs w:val="24"/>
        </w:rPr>
        <w:t xml:space="preserve">  Most households in the three counties have 1-2 vehicles, but for families who are financially insecure, the cost of vehicle maintenance, insurance, and the high price of gasoline can be prohibitive and often lesser priorities than housing, food, and health needs.  Additionally, the long distances and huge geographic area make it extremely difficult to provide fixed routes community transportation.  People cannot access food pantries, non-medical but important services, such as WIC and ASPIRE, without reliable transportation.</w:t>
      </w:r>
    </w:p>
    <w:p w14:paraId="709F6CBE" w14:textId="1AC9B95A" w:rsidR="000E0502" w:rsidRDefault="00182DEB" w:rsidP="001B1642">
      <w:pPr>
        <w:pStyle w:val="description"/>
        <w:spacing w:after="0" w:line="240" w:lineRule="auto"/>
        <w:rPr>
          <w:rFonts w:ascii="Georgia" w:hAnsi="Georgia"/>
          <w:b/>
          <w:sz w:val="24"/>
          <w:szCs w:val="24"/>
        </w:rPr>
      </w:pPr>
      <w:r>
        <w:rPr>
          <w:rFonts w:ascii="Lucida Sans Unicode"/>
          <w:noProof/>
          <w:sz w:val="20"/>
        </w:rPr>
        <mc:AlternateContent>
          <mc:Choice Requires="wps">
            <w:drawing>
              <wp:anchor distT="0" distB="0" distL="114300" distR="114300" simplePos="0" relativeHeight="251698176" behindDoc="0" locked="0" layoutInCell="1" allowOverlap="1" wp14:anchorId="47D875F4" wp14:editId="0CE11DFB">
                <wp:simplePos x="0" y="0"/>
                <wp:positionH relativeFrom="column">
                  <wp:posOffset>5722620</wp:posOffset>
                </wp:positionH>
                <wp:positionV relativeFrom="paragraph">
                  <wp:posOffset>218440</wp:posOffset>
                </wp:positionV>
                <wp:extent cx="1257300" cy="31242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257300" cy="312420"/>
                        </a:xfrm>
                        <a:prstGeom prst="rect">
                          <a:avLst/>
                        </a:prstGeom>
                        <a:solidFill>
                          <a:schemeClr val="lt1"/>
                        </a:solidFill>
                        <a:ln w="6350">
                          <a:noFill/>
                        </a:ln>
                      </wps:spPr>
                      <wps:txbx>
                        <w:txbxContent>
                          <w:p w14:paraId="227BC2E2" w14:textId="6F6AC6DC" w:rsidR="001E1FF5" w:rsidRPr="00182DEB" w:rsidRDefault="001E1FF5" w:rsidP="00182DEB">
                            <w:pPr>
                              <w:jc w:val="center"/>
                              <w:rPr>
                                <w:b/>
                                <w:bCs/>
                                <w:sz w:val="18"/>
                                <w:szCs w:val="18"/>
                              </w:rPr>
                            </w:pPr>
                            <w:r w:rsidRPr="00182DEB">
                              <w:rPr>
                                <w:b/>
                                <w:bCs/>
                                <w:sz w:val="18"/>
                                <w:szCs w:val="18"/>
                              </w:rPr>
                              <w:t>Percent</w:t>
                            </w:r>
                            <w:r>
                              <w:rPr>
                                <w:b/>
                                <w:bCs/>
                                <w:sz w:val="18"/>
                                <w:szCs w:val="18"/>
                              </w:rPr>
                              <w:t xml:space="preserve"> Drive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875F4" id="Text Box 330" o:spid="_x0000_s1075" type="#_x0000_t202" style="position:absolute;margin-left:450.6pt;margin-top:17.2pt;width:99pt;height:24.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" fillcolor="white [3201]" stroked="f" strokeweight=".5pt">
                <v:textbox>
                  <w:txbxContent>
                    <w:p w14:paraId="227BC2E2" w14:textId="6F6AC6DC" w:rsidR="001E1FF5" w:rsidRPr="00182DEB" w:rsidRDefault="001E1FF5" w:rsidP="00182DEB">
                      <w:pPr>
                        <w:jc w:val="center"/>
                        <w:rPr>
                          <w:b/>
                          <w:bCs/>
                          <w:sz w:val="18"/>
                          <w:szCs w:val="18"/>
                        </w:rPr>
                      </w:pPr>
                      <w:r w:rsidRPr="00182DEB">
                        <w:rPr>
                          <w:b/>
                          <w:bCs/>
                          <w:sz w:val="18"/>
                          <w:szCs w:val="18"/>
                        </w:rPr>
                        <w:t>Percent</w:t>
                      </w:r>
                      <w:r>
                        <w:rPr>
                          <w:b/>
                          <w:bCs/>
                          <w:sz w:val="18"/>
                          <w:szCs w:val="18"/>
                        </w:rPr>
                        <w:t xml:space="preserve"> Drive Alone</w:t>
                      </w:r>
                    </w:p>
                  </w:txbxContent>
                </v:textbox>
              </v:shape>
            </w:pict>
          </mc:Fallback>
        </mc:AlternateContent>
      </w:r>
      <w:r>
        <w:rPr>
          <w:rFonts w:ascii="Lucida Sans Unicode"/>
          <w:noProof/>
          <w:sz w:val="20"/>
        </w:rPr>
        <mc:AlternateContent>
          <mc:Choice Requires="wpg">
            <w:drawing>
              <wp:anchor distT="0" distB="0" distL="114300" distR="114300" simplePos="0" relativeHeight="251697152" behindDoc="1" locked="0" layoutInCell="1" allowOverlap="1" wp14:anchorId="386453D8" wp14:editId="2533651A">
                <wp:simplePos x="0" y="0"/>
                <wp:positionH relativeFrom="column">
                  <wp:posOffset>5760720</wp:posOffset>
                </wp:positionH>
                <wp:positionV relativeFrom="paragraph">
                  <wp:posOffset>612775</wp:posOffset>
                </wp:positionV>
                <wp:extent cx="1040130" cy="542925"/>
                <wp:effectExtent l="0" t="0" r="7620" b="952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42925"/>
                          <a:chOff x="0" y="0"/>
                          <a:chExt cx="1638" cy="867"/>
                        </a:xfrm>
                      </wpg:grpSpPr>
                      <wps:wsp>
                        <wps:cNvPr id="324" name="AutoShape 58"/>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59"/>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6 h 819"/>
                              <a:gd name="T34" fmla="*/ 1346 w 1638"/>
                              <a:gd name="T35" fmla="*/ 192 h 819"/>
                              <a:gd name="T36" fmla="*/ 1231 w 1638"/>
                              <a:gd name="T37" fmla="*/ 111 h 819"/>
                              <a:gd name="T38" fmla="*/ 1104 w 1638"/>
                              <a:gd name="T39" fmla="*/ 51 h 819"/>
                              <a:gd name="T40" fmla="*/ 965 w 1638"/>
                              <a:gd name="T41" fmla="*/ 13 h 819"/>
                              <a:gd name="T42" fmla="*/ 818 w 1638"/>
                              <a:gd name="T43" fmla="*/ 0 h 819"/>
                              <a:gd name="T44" fmla="*/ 818 w 1638"/>
                              <a:gd name="T45" fmla="*/ 196 h 819"/>
                              <a:gd name="T46" fmla="*/ 961 w 1638"/>
                              <a:gd name="T47" fmla="*/ 213 h 819"/>
                              <a:gd name="T48" fmla="*/ 1092 w 1638"/>
                              <a:gd name="T49" fmla="*/ 260 h 819"/>
                              <a:gd name="T50" fmla="*/ 1207 w 1638"/>
                              <a:gd name="T51" fmla="*/ 333 h 819"/>
                              <a:gd name="T52" fmla="*/ 1304 w 1638"/>
                              <a:gd name="T53" fmla="*/ 429 h 819"/>
                              <a:gd name="T54" fmla="*/ 1377 w 1638"/>
                              <a:gd name="T55" fmla="*/ 545 h 819"/>
                              <a:gd name="T56" fmla="*/ 1424 w 1638"/>
                              <a:gd name="T57" fmla="*/ 675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3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1"/>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6"/>
                                </a:lnTo>
                                <a:lnTo>
                                  <a:pt x="1350" y="196"/>
                                </a:lnTo>
                                <a:lnTo>
                                  <a:pt x="1346" y="192"/>
                                </a:lnTo>
                                <a:lnTo>
                                  <a:pt x="1290" y="149"/>
                                </a:lnTo>
                                <a:lnTo>
                                  <a:pt x="1231" y="111"/>
                                </a:lnTo>
                                <a:lnTo>
                                  <a:pt x="1169" y="79"/>
                                </a:lnTo>
                                <a:lnTo>
                                  <a:pt x="1104" y="51"/>
                                </a:lnTo>
                                <a:lnTo>
                                  <a:pt x="1036" y="29"/>
                                </a:lnTo>
                                <a:lnTo>
                                  <a:pt x="965" y="13"/>
                                </a:lnTo>
                                <a:lnTo>
                                  <a:pt x="893" y="3"/>
                                </a:lnTo>
                                <a:lnTo>
                                  <a:pt x="818" y="0"/>
                                </a:lnTo>
                                <a:close/>
                                <a:moveTo>
                                  <a:pt x="1350" y="196"/>
                                </a:moveTo>
                                <a:lnTo>
                                  <a:pt x="818" y="196"/>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60"/>
                        <wps:cNvSpPr>
                          <a:spLocks/>
                        </wps:cNvSpPr>
                        <wps:spPr bwMode="auto">
                          <a:xfrm>
                            <a:off x="204" y="204"/>
                            <a:ext cx="1067" cy="615"/>
                          </a:xfrm>
                          <a:custGeom>
                            <a:avLst/>
                            <a:gdLst>
                              <a:gd name="T0" fmla="+- 0 813 205"/>
                              <a:gd name="T1" fmla="*/ T0 w 1067"/>
                              <a:gd name="T2" fmla="+- 0 205 205"/>
                              <a:gd name="T3" fmla="*/ 205 h 615"/>
                              <a:gd name="T4" fmla="+- 0 740 205"/>
                              <a:gd name="T5" fmla="*/ T4 w 1067"/>
                              <a:gd name="T6" fmla="+- 0 210 205"/>
                              <a:gd name="T7" fmla="*/ 210 h 615"/>
                              <a:gd name="T8" fmla="+- 0 668 205"/>
                              <a:gd name="T9" fmla="*/ T8 w 1067"/>
                              <a:gd name="T10" fmla="+- 0 223 205"/>
                              <a:gd name="T11" fmla="*/ 223 h 615"/>
                              <a:gd name="T12" fmla="+- 0 596 205"/>
                              <a:gd name="T13" fmla="*/ T12 w 1067"/>
                              <a:gd name="T14" fmla="+- 0 246 205"/>
                              <a:gd name="T15" fmla="*/ 246 h 615"/>
                              <a:gd name="T16" fmla="+- 0 528 205"/>
                              <a:gd name="T17" fmla="*/ T16 w 1067"/>
                              <a:gd name="T18" fmla="+- 0 278 205"/>
                              <a:gd name="T19" fmla="*/ 278 h 615"/>
                              <a:gd name="T20" fmla="+- 0 465 205"/>
                              <a:gd name="T21" fmla="*/ T20 w 1067"/>
                              <a:gd name="T22" fmla="+- 0 317 205"/>
                              <a:gd name="T23" fmla="*/ 317 h 615"/>
                              <a:gd name="T24" fmla="+- 0 407 205"/>
                              <a:gd name="T25" fmla="*/ T24 w 1067"/>
                              <a:gd name="T26" fmla="+- 0 363 205"/>
                              <a:gd name="T27" fmla="*/ 363 h 615"/>
                              <a:gd name="T28" fmla="+- 0 356 205"/>
                              <a:gd name="T29" fmla="*/ T28 w 1067"/>
                              <a:gd name="T30" fmla="+- 0 415 205"/>
                              <a:gd name="T31" fmla="*/ 415 h 615"/>
                              <a:gd name="T32" fmla="+- 0 312 205"/>
                              <a:gd name="T33" fmla="*/ T32 w 1067"/>
                              <a:gd name="T34" fmla="+- 0 472 205"/>
                              <a:gd name="T35" fmla="*/ 472 h 615"/>
                              <a:gd name="T36" fmla="+- 0 274 205"/>
                              <a:gd name="T37" fmla="*/ T36 w 1067"/>
                              <a:gd name="T38" fmla="+- 0 534 205"/>
                              <a:gd name="T39" fmla="*/ 534 h 615"/>
                              <a:gd name="T40" fmla="+- 0 245 205"/>
                              <a:gd name="T41" fmla="*/ T40 w 1067"/>
                              <a:gd name="T42" fmla="+- 0 601 205"/>
                              <a:gd name="T43" fmla="*/ 601 h 615"/>
                              <a:gd name="T44" fmla="+- 0 223 205"/>
                              <a:gd name="T45" fmla="*/ T44 w 1067"/>
                              <a:gd name="T46" fmla="+- 0 671 205"/>
                              <a:gd name="T47" fmla="*/ 671 h 615"/>
                              <a:gd name="T48" fmla="+- 0 209 205"/>
                              <a:gd name="T49" fmla="*/ T48 w 1067"/>
                              <a:gd name="T50" fmla="+- 0 744 205"/>
                              <a:gd name="T51" fmla="*/ 744 h 615"/>
                              <a:gd name="T52" fmla="+- 0 205 205"/>
                              <a:gd name="T53" fmla="*/ T52 w 1067"/>
                              <a:gd name="T54" fmla="+- 0 819 205"/>
                              <a:gd name="T55" fmla="*/ 819 h 615"/>
                              <a:gd name="T56" fmla="+- 0 409 205"/>
                              <a:gd name="T57" fmla="*/ T56 w 1067"/>
                              <a:gd name="T58" fmla="+- 0 819 205"/>
                              <a:gd name="T59" fmla="*/ 819 h 615"/>
                              <a:gd name="T60" fmla="+- 0 416 205"/>
                              <a:gd name="T61" fmla="*/ T60 w 1067"/>
                              <a:gd name="T62" fmla="+- 0 748 205"/>
                              <a:gd name="T63" fmla="*/ 748 h 615"/>
                              <a:gd name="T64" fmla="+- 0 434 205"/>
                              <a:gd name="T65" fmla="*/ T64 w 1067"/>
                              <a:gd name="T66" fmla="+- 0 680 205"/>
                              <a:gd name="T67" fmla="*/ 680 h 615"/>
                              <a:gd name="T68" fmla="+- 0 462 205"/>
                              <a:gd name="T69" fmla="*/ T68 w 1067"/>
                              <a:gd name="T70" fmla="+- 0 617 205"/>
                              <a:gd name="T71" fmla="*/ 617 h 615"/>
                              <a:gd name="T72" fmla="+- 0 501 205"/>
                              <a:gd name="T73" fmla="*/ T72 w 1067"/>
                              <a:gd name="T74" fmla="+- 0 560 205"/>
                              <a:gd name="T75" fmla="*/ 560 h 615"/>
                              <a:gd name="T76" fmla="+- 0 550 205"/>
                              <a:gd name="T77" fmla="*/ T76 w 1067"/>
                              <a:gd name="T78" fmla="+- 0 510 205"/>
                              <a:gd name="T79" fmla="*/ 510 h 615"/>
                              <a:gd name="T80" fmla="+- 0 606 205"/>
                              <a:gd name="T81" fmla="*/ T80 w 1067"/>
                              <a:gd name="T82" fmla="+- 0 469 205"/>
                              <a:gd name="T83" fmla="*/ 469 h 615"/>
                              <a:gd name="T84" fmla="+- 0 670 205"/>
                              <a:gd name="T85" fmla="*/ T84 w 1067"/>
                              <a:gd name="T86" fmla="+- 0 437 205"/>
                              <a:gd name="T87" fmla="*/ 437 h 615"/>
                              <a:gd name="T88" fmla="+- 0 739 205"/>
                              <a:gd name="T89" fmla="*/ T88 w 1067"/>
                              <a:gd name="T90" fmla="+- 0 417 205"/>
                              <a:gd name="T91" fmla="*/ 417 h 615"/>
                              <a:gd name="T92" fmla="+- 0 808 205"/>
                              <a:gd name="T93" fmla="*/ T92 w 1067"/>
                              <a:gd name="T94" fmla="+- 0 409 205"/>
                              <a:gd name="T95" fmla="*/ 409 h 615"/>
                              <a:gd name="T96" fmla="+- 0 1265 205"/>
                              <a:gd name="T97" fmla="*/ T96 w 1067"/>
                              <a:gd name="T98" fmla="+- 0 409 205"/>
                              <a:gd name="T99" fmla="*/ 409 h 615"/>
                              <a:gd name="T100" fmla="+- 0 1271 205"/>
                              <a:gd name="T101" fmla="*/ T100 w 1067"/>
                              <a:gd name="T102" fmla="+- 0 403 205"/>
                              <a:gd name="T103" fmla="*/ 403 h 615"/>
                              <a:gd name="T104" fmla="+- 0 1217 205"/>
                              <a:gd name="T105" fmla="*/ T104 w 1067"/>
                              <a:gd name="T106" fmla="+- 0 351 205"/>
                              <a:gd name="T107" fmla="*/ 351 h 615"/>
                              <a:gd name="T108" fmla="+- 0 1158 205"/>
                              <a:gd name="T109" fmla="*/ T108 w 1067"/>
                              <a:gd name="T110" fmla="+- 0 307 205"/>
                              <a:gd name="T111" fmla="*/ 307 h 615"/>
                              <a:gd name="T112" fmla="+- 0 1094 205"/>
                              <a:gd name="T113" fmla="*/ T112 w 1067"/>
                              <a:gd name="T114" fmla="+- 0 270 205"/>
                              <a:gd name="T115" fmla="*/ 270 h 615"/>
                              <a:gd name="T116" fmla="+- 0 1027 205"/>
                              <a:gd name="T117" fmla="*/ T116 w 1067"/>
                              <a:gd name="T118" fmla="+- 0 241 205"/>
                              <a:gd name="T119" fmla="*/ 241 h 615"/>
                              <a:gd name="T120" fmla="+- 0 958 205"/>
                              <a:gd name="T121" fmla="*/ T120 w 1067"/>
                              <a:gd name="T122" fmla="+- 0 221 205"/>
                              <a:gd name="T123" fmla="*/ 221 h 615"/>
                              <a:gd name="T124" fmla="+- 0 886 205"/>
                              <a:gd name="T125" fmla="*/ T124 w 1067"/>
                              <a:gd name="T126" fmla="+- 0 208 205"/>
                              <a:gd name="T127" fmla="*/ 208 h 615"/>
                              <a:gd name="T128" fmla="+- 0 813 205"/>
                              <a:gd name="T129" fmla="*/ T128 w 1067"/>
                              <a:gd name="T130" fmla="+- 0 205 205"/>
                              <a:gd name="T131" fmla="*/ 205 h 615"/>
                              <a:gd name="T132" fmla="+- 0 1265 205"/>
                              <a:gd name="T133" fmla="*/ T132 w 1067"/>
                              <a:gd name="T134" fmla="+- 0 409 205"/>
                              <a:gd name="T135" fmla="*/ 409 h 615"/>
                              <a:gd name="T136" fmla="+- 0 808 205"/>
                              <a:gd name="T137" fmla="*/ T136 w 1067"/>
                              <a:gd name="T138" fmla="+- 0 409 205"/>
                              <a:gd name="T139" fmla="*/ 409 h 615"/>
                              <a:gd name="T140" fmla="+- 0 877 205"/>
                              <a:gd name="T141" fmla="*/ T140 w 1067"/>
                              <a:gd name="T142" fmla="+- 0 414 205"/>
                              <a:gd name="T143" fmla="*/ 414 h 615"/>
                              <a:gd name="T144" fmla="+- 0 945 205"/>
                              <a:gd name="T145" fmla="*/ T144 w 1067"/>
                              <a:gd name="T146" fmla="+- 0 429 205"/>
                              <a:gd name="T147" fmla="*/ 429 h 615"/>
                              <a:gd name="T148" fmla="+- 0 1009 205"/>
                              <a:gd name="T149" fmla="*/ T148 w 1067"/>
                              <a:gd name="T150" fmla="+- 0 456 205"/>
                              <a:gd name="T151" fmla="*/ 456 h 615"/>
                              <a:gd name="T152" fmla="+- 0 1068 205"/>
                              <a:gd name="T153" fmla="*/ T152 w 1067"/>
                              <a:gd name="T154" fmla="+- 0 494 205"/>
                              <a:gd name="T155" fmla="*/ 494 h 615"/>
                              <a:gd name="T156" fmla="+- 0 1120 205"/>
                              <a:gd name="T157" fmla="*/ T156 w 1067"/>
                              <a:gd name="T158" fmla="+- 0 542 205"/>
                              <a:gd name="T159" fmla="*/ 542 h 615"/>
                              <a:gd name="T160" fmla="+- 0 1265 205"/>
                              <a:gd name="T161" fmla="*/ T160 w 1067"/>
                              <a:gd name="T162" fmla="+- 0 409 205"/>
                              <a:gd name="T16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67" h="615">
                                <a:moveTo>
                                  <a:pt x="608" y="0"/>
                                </a:moveTo>
                                <a:lnTo>
                                  <a:pt x="535" y="5"/>
                                </a:lnTo>
                                <a:lnTo>
                                  <a:pt x="463" y="18"/>
                                </a:lnTo>
                                <a:lnTo>
                                  <a:pt x="391" y="41"/>
                                </a:lnTo>
                                <a:lnTo>
                                  <a:pt x="323" y="73"/>
                                </a:lnTo>
                                <a:lnTo>
                                  <a:pt x="260" y="112"/>
                                </a:lnTo>
                                <a:lnTo>
                                  <a:pt x="202" y="158"/>
                                </a:lnTo>
                                <a:lnTo>
                                  <a:pt x="151" y="210"/>
                                </a:lnTo>
                                <a:lnTo>
                                  <a:pt x="107" y="267"/>
                                </a:lnTo>
                                <a:lnTo>
                                  <a:pt x="69" y="329"/>
                                </a:lnTo>
                                <a:lnTo>
                                  <a:pt x="40" y="396"/>
                                </a:lnTo>
                                <a:lnTo>
                                  <a:pt x="18" y="466"/>
                                </a:lnTo>
                                <a:lnTo>
                                  <a:pt x="4" y="539"/>
                                </a:lnTo>
                                <a:lnTo>
                                  <a:pt x="0" y="614"/>
                                </a:lnTo>
                                <a:lnTo>
                                  <a:pt x="204" y="614"/>
                                </a:lnTo>
                                <a:lnTo>
                                  <a:pt x="211" y="543"/>
                                </a:lnTo>
                                <a:lnTo>
                                  <a:pt x="229" y="475"/>
                                </a:lnTo>
                                <a:lnTo>
                                  <a:pt x="257" y="412"/>
                                </a:lnTo>
                                <a:lnTo>
                                  <a:pt x="296" y="355"/>
                                </a:lnTo>
                                <a:lnTo>
                                  <a:pt x="345" y="305"/>
                                </a:lnTo>
                                <a:lnTo>
                                  <a:pt x="401" y="264"/>
                                </a:lnTo>
                                <a:lnTo>
                                  <a:pt x="465" y="232"/>
                                </a:lnTo>
                                <a:lnTo>
                                  <a:pt x="534" y="212"/>
                                </a:lnTo>
                                <a:lnTo>
                                  <a:pt x="603" y="204"/>
                                </a:lnTo>
                                <a:lnTo>
                                  <a:pt x="1060" y="204"/>
                                </a:lnTo>
                                <a:lnTo>
                                  <a:pt x="1066" y="198"/>
                                </a:lnTo>
                                <a:lnTo>
                                  <a:pt x="1012" y="146"/>
                                </a:lnTo>
                                <a:lnTo>
                                  <a:pt x="953" y="102"/>
                                </a:lnTo>
                                <a:lnTo>
                                  <a:pt x="889" y="65"/>
                                </a:lnTo>
                                <a:lnTo>
                                  <a:pt x="822" y="36"/>
                                </a:lnTo>
                                <a:lnTo>
                                  <a:pt x="753" y="16"/>
                                </a:lnTo>
                                <a:lnTo>
                                  <a:pt x="681" y="3"/>
                                </a:lnTo>
                                <a:lnTo>
                                  <a:pt x="608" y="0"/>
                                </a:lnTo>
                                <a:close/>
                                <a:moveTo>
                                  <a:pt x="1060" y="204"/>
                                </a:moveTo>
                                <a:lnTo>
                                  <a:pt x="603" y="204"/>
                                </a:lnTo>
                                <a:lnTo>
                                  <a:pt x="672" y="209"/>
                                </a:lnTo>
                                <a:lnTo>
                                  <a:pt x="740" y="224"/>
                                </a:lnTo>
                                <a:lnTo>
                                  <a:pt x="804" y="251"/>
                                </a:lnTo>
                                <a:lnTo>
                                  <a:pt x="863" y="289"/>
                                </a:lnTo>
                                <a:lnTo>
                                  <a:pt x="915" y="337"/>
                                </a:lnTo>
                                <a:lnTo>
                                  <a:pt x="1060" y="204"/>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61"/>
                        <wps:cNvSpPr>
                          <a:spLocks/>
                        </wps:cNvSpPr>
                        <wps:spPr bwMode="auto">
                          <a:xfrm>
                            <a:off x="0" y="0"/>
                            <a:ext cx="1458" cy="818"/>
                          </a:xfrm>
                          <a:custGeom>
                            <a:avLst/>
                            <a:gdLst>
                              <a:gd name="T0" fmla="*/ 855 w 1458"/>
                              <a:gd name="T1" fmla="+- 0 1 1"/>
                              <a:gd name="T2" fmla="*/ 1 h 818"/>
                              <a:gd name="T3" fmla="*/ 778 w 1458"/>
                              <a:gd name="T4" fmla="+- 0 1 1"/>
                              <a:gd name="T5" fmla="*/ 1 h 818"/>
                              <a:gd name="T6" fmla="*/ 700 w 1458"/>
                              <a:gd name="T7" fmla="+- 0 9 1"/>
                              <a:gd name="T8" fmla="*/ 9 h 818"/>
                              <a:gd name="T9" fmla="*/ 623 w 1458"/>
                              <a:gd name="T10" fmla="+- 0 24 1"/>
                              <a:gd name="T11" fmla="*/ 24 h 818"/>
                              <a:gd name="T12" fmla="*/ 547 w 1458"/>
                              <a:gd name="T13" fmla="+- 0 46 1"/>
                              <a:gd name="T14" fmla="*/ 46 h 818"/>
                              <a:gd name="T15" fmla="*/ 473 w 1458"/>
                              <a:gd name="T16" fmla="+- 0 76 1"/>
                              <a:gd name="T17" fmla="*/ 76 h 818"/>
                              <a:gd name="T18" fmla="*/ 404 w 1458"/>
                              <a:gd name="T19" fmla="+- 0 113 1"/>
                              <a:gd name="T20" fmla="*/ 113 h 818"/>
                              <a:gd name="T21" fmla="*/ 339 w 1458"/>
                              <a:gd name="T22" fmla="+- 0 155 1"/>
                              <a:gd name="T23" fmla="*/ 155 h 818"/>
                              <a:gd name="T24" fmla="*/ 279 w 1458"/>
                              <a:gd name="T25" fmla="+- 0 203 1"/>
                              <a:gd name="T26" fmla="*/ 203 h 818"/>
                              <a:gd name="T27" fmla="*/ 223 w 1458"/>
                              <a:gd name="T28" fmla="+- 0 257 1"/>
                              <a:gd name="T29" fmla="*/ 257 h 818"/>
                              <a:gd name="T30" fmla="*/ 173 w 1458"/>
                              <a:gd name="T31" fmla="+- 0 315 1"/>
                              <a:gd name="T32" fmla="*/ 315 h 818"/>
                              <a:gd name="T33" fmla="*/ 129 w 1458"/>
                              <a:gd name="T34" fmla="+- 0 377 1"/>
                              <a:gd name="T35" fmla="*/ 377 h 818"/>
                              <a:gd name="T36" fmla="*/ 91 w 1458"/>
                              <a:gd name="T37" fmla="+- 0 443 1"/>
                              <a:gd name="T38" fmla="*/ 443 h 818"/>
                              <a:gd name="T39" fmla="*/ 59 w 1458"/>
                              <a:gd name="T40" fmla="+- 0 513 1"/>
                              <a:gd name="T41" fmla="*/ 513 h 818"/>
                              <a:gd name="T42" fmla="*/ 34 w 1458"/>
                              <a:gd name="T43" fmla="+- 0 586 1"/>
                              <a:gd name="T44" fmla="*/ 586 h 818"/>
                              <a:gd name="T45" fmla="*/ 15 w 1458"/>
                              <a:gd name="T46" fmla="+- 0 661 1"/>
                              <a:gd name="T47" fmla="*/ 661 h 818"/>
                              <a:gd name="T48" fmla="*/ 4 w 1458"/>
                              <a:gd name="T49" fmla="+- 0 739 1"/>
                              <a:gd name="T50" fmla="*/ 739 h 818"/>
                              <a:gd name="T51" fmla="*/ 0 w 1458"/>
                              <a:gd name="T52" fmla="+- 0 819 1"/>
                              <a:gd name="T53" fmla="*/ 819 h 818"/>
                              <a:gd name="T54" fmla="*/ 196 w 1458"/>
                              <a:gd name="T55" fmla="+- 0 819 1"/>
                              <a:gd name="T56" fmla="*/ 819 h 818"/>
                              <a:gd name="T57" fmla="*/ 201 w 1458"/>
                              <a:gd name="T58" fmla="+- 0 740 1"/>
                              <a:gd name="T59" fmla="*/ 740 h 818"/>
                              <a:gd name="T60" fmla="*/ 216 w 1458"/>
                              <a:gd name="T61" fmla="+- 0 665 1"/>
                              <a:gd name="T62" fmla="*/ 665 h 818"/>
                              <a:gd name="T63" fmla="*/ 239 w 1458"/>
                              <a:gd name="T64" fmla="+- 0 592 1"/>
                              <a:gd name="T65" fmla="*/ 592 h 818"/>
                              <a:gd name="T66" fmla="*/ 271 w 1458"/>
                              <a:gd name="T67" fmla="+- 0 523 1"/>
                              <a:gd name="T68" fmla="*/ 523 h 818"/>
                              <a:gd name="T69" fmla="*/ 311 w 1458"/>
                              <a:gd name="T70" fmla="+- 0 459 1"/>
                              <a:gd name="T71" fmla="*/ 459 h 818"/>
                              <a:gd name="T72" fmla="*/ 358 w 1458"/>
                              <a:gd name="T73" fmla="+- 0 400 1"/>
                              <a:gd name="T74" fmla="*/ 400 h 818"/>
                              <a:gd name="T75" fmla="*/ 413 w 1458"/>
                              <a:gd name="T76" fmla="+- 0 347 1"/>
                              <a:gd name="T77" fmla="*/ 347 h 818"/>
                              <a:gd name="T78" fmla="*/ 473 w 1458"/>
                              <a:gd name="T79" fmla="+- 0 301 1"/>
                              <a:gd name="T80" fmla="*/ 301 h 818"/>
                              <a:gd name="T81" fmla="*/ 540 w 1458"/>
                              <a:gd name="T82" fmla="+- 0 262 1"/>
                              <a:gd name="T83" fmla="*/ 262 h 818"/>
                              <a:gd name="T84" fmla="*/ 612 w 1458"/>
                              <a:gd name="T85" fmla="+- 0 232 1"/>
                              <a:gd name="T86" fmla="*/ 232 h 818"/>
                              <a:gd name="T87" fmla="*/ 688 w 1458"/>
                              <a:gd name="T88" fmla="+- 0 210 1"/>
                              <a:gd name="T89" fmla="*/ 210 h 818"/>
                              <a:gd name="T90" fmla="*/ 764 w 1458"/>
                              <a:gd name="T91" fmla="+- 0 199 1"/>
                              <a:gd name="T92" fmla="*/ 199 h 818"/>
                              <a:gd name="T93" fmla="*/ 840 w 1458"/>
                              <a:gd name="T94" fmla="+- 0 197 1"/>
                              <a:gd name="T95" fmla="*/ 197 h 818"/>
                              <a:gd name="T96" fmla="*/ 1351 w 1458"/>
                              <a:gd name="T97" fmla="+- 0 197 1"/>
                              <a:gd name="T98" fmla="*/ 197 h 818"/>
                              <a:gd name="T99" fmla="*/ 1347 w 1458"/>
                              <a:gd name="T100" fmla="+- 0 193 1"/>
                              <a:gd name="T101" fmla="*/ 193 h 818"/>
                              <a:gd name="T102" fmla="*/ 1285 w 1458"/>
                              <a:gd name="T103" fmla="+- 0 146 1"/>
                              <a:gd name="T104" fmla="*/ 146 h 818"/>
                              <a:gd name="T105" fmla="*/ 1220 w 1458"/>
                              <a:gd name="T106" fmla="+- 0 105 1"/>
                              <a:gd name="T107" fmla="*/ 105 h 818"/>
                              <a:gd name="T108" fmla="*/ 1151 w 1458"/>
                              <a:gd name="T109" fmla="+- 0 70 1"/>
                              <a:gd name="T110" fmla="*/ 70 h 818"/>
                              <a:gd name="T111" fmla="*/ 1080 w 1458"/>
                              <a:gd name="T112" fmla="+- 0 43 1"/>
                              <a:gd name="T113" fmla="*/ 43 h 818"/>
                              <a:gd name="T114" fmla="*/ 1006 w 1458"/>
                              <a:gd name="T115" fmla="+- 0 22 1"/>
                              <a:gd name="T116" fmla="*/ 22 h 818"/>
                              <a:gd name="T117" fmla="*/ 931 w 1458"/>
                              <a:gd name="T118" fmla="+- 0 8 1"/>
                              <a:gd name="T119" fmla="*/ 8 h 818"/>
                              <a:gd name="T120" fmla="*/ 855 w 1458"/>
                              <a:gd name="T121" fmla="+- 0 1 1"/>
                              <a:gd name="T122" fmla="*/ 1 h 818"/>
                              <a:gd name="T123" fmla="*/ 1351 w 1458"/>
                              <a:gd name="T124" fmla="+- 0 197 1"/>
                              <a:gd name="T125" fmla="*/ 197 h 818"/>
                              <a:gd name="T126" fmla="*/ 840 w 1458"/>
                              <a:gd name="T127" fmla="+- 0 197 1"/>
                              <a:gd name="T128" fmla="*/ 197 h 818"/>
                              <a:gd name="T129" fmla="*/ 916 w 1458"/>
                              <a:gd name="T130" fmla="+- 0 204 1"/>
                              <a:gd name="T131" fmla="*/ 204 h 818"/>
                              <a:gd name="T132" fmla="*/ 989 w 1458"/>
                              <a:gd name="T133" fmla="+- 0 220 1"/>
                              <a:gd name="T134" fmla="*/ 220 h 818"/>
                              <a:gd name="T135" fmla="*/ 1061 w 1458"/>
                              <a:gd name="T136" fmla="+- 0 245 1"/>
                              <a:gd name="T137" fmla="*/ 245 h 818"/>
                              <a:gd name="T138" fmla="*/ 1129 w 1458"/>
                              <a:gd name="T139" fmla="+- 0 279 1"/>
                              <a:gd name="T140" fmla="*/ 279 h 818"/>
                              <a:gd name="T141" fmla="*/ 1192 w 1458"/>
                              <a:gd name="T142" fmla="+- 0 321 1"/>
                              <a:gd name="T143" fmla="*/ 321 h 818"/>
                              <a:gd name="T144" fmla="*/ 1251 w 1458"/>
                              <a:gd name="T145" fmla="+- 0 371 1"/>
                              <a:gd name="T146" fmla="*/ 371 h 818"/>
                              <a:gd name="T147" fmla="*/ 1304 w 1458"/>
                              <a:gd name="T148" fmla="+- 0 429 1"/>
                              <a:gd name="T149" fmla="*/ 429 h 818"/>
                              <a:gd name="T150" fmla="*/ 1457 w 1458"/>
                              <a:gd name="T151" fmla="+- 0 306 1"/>
                              <a:gd name="T152" fmla="*/ 306 h 818"/>
                              <a:gd name="T153" fmla="*/ 1404 w 1458"/>
                              <a:gd name="T154" fmla="+- 0 247 1"/>
                              <a:gd name="T155" fmla="*/ 247 h 818"/>
                              <a:gd name="T156" fmla="*/ 1351 w 1458"/>
                              <a:gd name="T157" fmla="+- 0 197 1"/>
                              <a:gd name="T158" fmla="*/ 197 h 8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1458" h="818">
                                <a:moveTo>
                                  <a:pt x="855" y="0"/>
                                </a:moveTo>
                                <a:lnTo>
                                  <a:pt x="778" y="0"/>
                                </a:lnTo>
                                <a:lnTo>
                                  <a:pt x="700" y="8"/>
                                </a:lnTo>
                                <a:lnTo>
                                  <a:pt x="623" y="23"/>
                                </a:lnTo>
                                <a:lnTo>
                                  <a:pt x="547" y="45"/>
                                </a:lnTo>
                                <a:lnTo>
                                  <a:pt x="473" y="75"/>
                                </a:lnTo>
                                <a:lnTo>
                                  <a:pt x="404" y="112"/>
                                </a:lnTo>
                                <a:lnTo>
                                  <a:pt x="339" y="154"/>
                                </a:lnTo>
                                <a:lnTo>
                                  <a:pt x="279" y="202"/>
                                </a:lnTo>
                                <a:lnTo>
                                  <a:pt x="223" y="256"/>
                                </a:lnTo>
                                <a:lnTo>
                                  <a:pt x="173" y="314"/>
                                </a:lnTo>
                                <a:lnTo>
                                  <a:pt x="129" y="376"/>
                                </a:lnTo>
                                <a:lnTo>
                                  <a:pt x="91" y="442"/>
                                </a:lnTo>
                                <a:lnTo>
                                  <a:pt x="59" y="512"/>
                                </a:lnTo>
                                <a:lnTo>
                                  <a:pt x="34" y="585"/>
                                </a:lnTo>
                                <a:lnTo>
                                  <a:pt x="15" y="660"/>
                                </a:lnTo>
                                <a:lnTo>
                                  <a:pt x="4" y="738"/>
                                </a:lnTo>
                                <a:lnTo>
                                  <a:pt x="0" y="818"/>
                                </a:lnTo>
                                <a:lnTo>
                                  <a:pt x="196" y="818"/>
                                </a:lnTo>
                                <a:lnTo>
                                  <a:pt x="201" y="739"/>
                                </a:lnTo>
                                <a:lnTo>
                                  <a:pt x="216" y="664"/>
                                </a:lnTo>
                                <a:lnTo>
                                  <a:pt x="239" y="591"/>
                                </a:lnTo>
                                <a:lnTo>
                                  <a:pt x="271" y="522"/>
                                </a:lnTo>
                                <a:lnTo>
                                  <a:pt x="311" y="458"/>
                                </a:lnTo>
                                <a:lnTo>
                                  <a:pt x="358" y="399"/>
                                </a:lnTo>
                                <a:lnTo>
                                  <a:pt x="413" y="346"/>
                                </a:lnTo>
                                <a:lnTo>
                                  <a:pt x="473" y="300"/>
                                </a:lnTo>
                                <a:lnTo>
                                  <a:pt x="540" y="261"/>
                                </a:lnTo>
                                <a:lnTo>
                                  <a:pt x="612" y="231"/>
                                </a:lnTo>
                                <a:lnTo>
                                  <a:pt x="688" y="209"/>
                                </a:lnTo>
                                <a:lnTo>
                                  <a:pt x="764" y="198"/>
                                </a:lnTo>
                                <a:lnTo>
                                  <a:pt x="840" y="196"/>
                                </a:lnTo>
                                <a:lnTo>
                                  <a:pt x="1351" y="196"/>
                                </a:lnTo>
                                <a:lnTo>
                                  <a:pt x="1347" y="192"/>
                                </a:lnTo>
                                <a:lnTo>
                                  <a:pt x="1285" y="145"/>
                                </a:lnTo>
                                <a:lnTo>
                                  <a:pt x="1220" y="104"/>
                                </a:lnTo>
                                <a:lnTo>
                                  <a:pt x="1151" y="69"/>
                                </a:lnTo>
                                <a:lnTo>
                                  <a:pt x="1080" y="42"/>
                                </a:lnTo>
                                <a:lnTo>
                                  <a:pt x="1006" y="21"/>
                                </a:lnTo>
                                <a:lnTo>
                                  <a:pt x="931" y="7"/>
                                </a:lnTo>
                                <a:lnTo>
                                  <a:pt x="855" y="0"/>
                                </a:lnTo>
                                <a:close/>
                                <a:moveTo>
                                  <a:pt x="1351" y="196"/>
                                </a:moveTo>
                                <a:lnTo>
                                  <a:pt x="840" y="196"/>
                                </a:lnTo>
                                <a:lnTo>
                                  <a:pt x="916" y="203"/>
                                </a:lnTo>
                                <a:lnTo>
                                  <a:pt x="989" y="219"/>
                                </a:lnTo>
                                <a:lnTo>
                                  <a:pt x="1061" y="244"/>
                                </a:lnTo>
                                <a:lnTo>
                                  <a:pt x="1129" y="278"/>
                                </a:lnTo>
                                <a:lnTo>
                                  <a:pt x="1192" y="320"/>
                                </a:lnTo>
                                <a:lnTo>
                                  <a:pt x="1251" y="370"/>
                                </a:lnTo>
                                <a:lnTo>
                                  <a:pt x="1304" y="428"/>
                                </a:lnTo>
                                <a:lnTo>
                                  <a:pt x="1457" y="305"/>
                                </a:lnTo>
                                <a:lnTo>
                                  <a:pt x="1404" y="246"/>
                                </a:lnTo>
                                <a:lnTo>
                                  <a:pt x="1351" y="196"/>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2"/>
                        <wps:cNvSpPr>
                          <a:spLocks/>
                        </wps:cNvSpPr>
                        <wps:spPr bwMode="auto">
                          <a:xfrm>
                            <a:off x="810" y="323"/>
                            <a:ext cx="678" cy="507"/>
                          </a:xfrm>
                          <a:custGeom>
                            <a:avLst/>
                            <a:gdLst>
                              <a:gd name="T0" fmla="+- 0 1471 810"/>
                              <a:gd name="T1" fmla="*/ T0 w 678"/>
                              <a:gd name="T2" fmla="+- 0 324 324"/>
                              <a:gd name="T3" fmla="*/ 324 h 507"/>
                              <a:gd name="T4" fmla="+- 0 810 810"/>
                              <a:gd name="T5" fmla="*/ T4 w 678"/>
                              <a:gd name="T6" fmla="+- 0 807 324"/>
                              <a:gd name="T7" fmla="*/ 807 h 507"/>
                              <a:gd name="T8" fmla="+- 0 827 810"/>
                              <a:gd name="T9" fmla="*/ T8 w 678"/>
                              <a:gd name="T10" fmla="+- 0 830 324"/>
                              <a:gd name="T11" fmla="*/ 830 h 507"/>
                              <a:gd name="T12" fmla="+- 0 1488 810"/>
                              <a:gd name="T13" fmla="*/ T12 w 678"/>
                              <a:gd name="T14" fmla="+- 0 347 324"/>
                              <a:gd name="T15" fmla="*/ 347 h 507"/>
                              <a:gd name="T16" fmla="+- 0 1482 810"/>
                              <a:gd name="T17" fmla="*/ T16 w 678"/>
                              <a:gd name="T18" fmla="+- 0 339 324"/>
                              <a:gd name="T19" fmla="*/ 339 h 507"/>
                              <a:gd name="T20" fmla="+- 0 1471 810"/>
                              <a:gd name="T21" fmla="*/ T20 w 678"/>
                              <a:gd name="T22" fmla="+- 0 324 324"/>
                              <a:gd name="T23" fmla="*/ 324 h 507"/>
                            </a:gdLst>
                            <a:ahLst/>
                            <a:cxnLst>
                              <a:cxn ang="0">
                                <a:pos x="T1" y="T3"/>
                              </a:cxn>
                              <a:cxn ang="0">
                                <a:pos x="T5" y="T7"/>
                              </a:cxn>
                              <a:cxn ang="0">
                                <a:pos x="T9" y="T11"/>
                              </a:cxn>
                              <a:cxn ang="0">
                                <a:pos x="T13" y="T15"/>
                              </a:cxn>
                              <a:cxn ang="0">
                                <a:pos x="T17" y="T19"/>
                              </a:cxn>
                              <a:cxn ang="0">
                                <a:pos x="T21" y="T23"/>
                              </a:cxn>
                            </a:cxnLst>
                            <a:rect l="0" t="0" r="r" b="b"/>
                            <a:pathLst>
                              <a:path w="678" h="507">
                                <a:moveTo>
                                  <a:pt x="661" y="0"/>
                                </a:moveTo>
                                <a:lnTo>
                                  <a:pt x="0" y="483"/>
                                </a:lnTo>
                                <a:lnTo>
                                  <a:pt x="17" y="506"/>
                                </a:lnTo>
                                <a:lnTo>
                                  <a:pt x="678" y="23"/>
                                </a:lnTo>
                                <a:lnTo>
                                  <a:pt x="672" y="15"/>
                                </a:lnTo>
                                <a:lnTo>
                                  <a:pt x="66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63"/>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 name="T68" fmla="+- 0 800 771"/>
                              <a:gd name="T69" fmla="*/ T68 w 97"/>
                              <a:gd name="T70" fmla="+- 0 863 770"/>
                              <a:gd name="T71" fmla="*/ 863 h 97"/>
                              <a:gd name="T72" fmla="+- 0 800 771"/>
                              <a:gd name="T73" fmla="*/ T72 w 97"/>
                              <a:gd name="T74" fmla="+- 0 863 770"/>
                              <a:gd name="T75" fmla="*/ 863 h 97"/>
                              <a:gd name="T76" fmla="+- 0 800 771"/>
                              <a:gd name="T77" fmla="*/ T76 w 97"/>
                              <a:gd name="T78" fmla="+- 0 863 770"/>
                              <a:gd name="T79" fmla="*/ 863 h 97"/>
                              <a:gd name="T80" fmla="+- 0 800 771"/>
                              <a:gd name="T81" fmla="*/ T80 w 97"/>
                              <a:gd name="T82" fmla="+- 0 863 770"/>
                              <a:gd name="T83" fmla="*/ 8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moveTo>
                                  <a:pt x="29" y="93"/>
                                </a:moveTo>
                                <a:lnTo>
                                  <a:pt x="29" y="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12EBE" id="Group 323" o:spid="_x0000_s1026" style="position:absolute;margin-left:453.6pt;margin-top:48.25pt;width:81.9pt;height:42.75pt;z-index:-251619328"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">
                <v:shape id="AutoShape 58"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59"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" path="m818,l744,3,671,13,601,29,533,51,467,79r-62,33l346,150r-55,43l240,240r-48,51l150,347r-38,59l79,468,51,533,29,601,13,671,3,744,,819r196,l201,746r12,-70l233,609r27,-64l293,485r40,-55l379,379r50,-46l485,293r60,-33l609,233r67,-20l746,201r72,-5l1350,196r-4,-4l1290,149r-59,-38l1169,79,1104,51,1036,29,965,13,893,3,818,xm1350,196r-532,l891,201r70,12l1028,233r64,27l1152,293r55,40l1258,378r46,51l1344,485r33,60l1404,608r20,67l1437,745r4,73l1637,818r-3,-75l1624,671r-16,-71l1586,532r-28,-65l1525,405r-38,-59l1444,291r-47,-52l1350,196xe" fillcolor="#ededed" stroked="f">
                  <v:path arrowok="t" o:connecttype="custom" o:connectlocs="744,3;601,29;467,79;346,150;240,240;150,347;79,468;29,601;3,744;196,819;213,676;260,545;333,430;429,333;545,260;676,213;818,196;1346,192;1231,111;1104,51;965,13;818,0;818,196;961,213;1092,260;1207,333;1304,429;1377,545;1424,675;1441,818;1634,743;1608,600;1558,467;1487,346;1397,239" o:connectangles="0,0,0,0,0,0,0,0,0,0,0,0,0,0,0,0,0,0,0,0,0,0,0,0,0,0,0,0,0,0,0,0,0,0,0"/>
                </v:shape>
                <v:shape id="AutoShape 60" o:spid="_x0000_s1029" style="position:absolute;left:204;top:204;width:1067;height:615;visibility:visible;mso-wrap-style:square;v-text-anchor:top" coordsize="106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" path="m608,l535,5,463,18,391,41,323,73r-63,39l202,158r-51,52l107,267,69,329,40,396,18,466,4,539,,614r204,l211,543r18,-68l257,412r39,-57l345,305r56,-41l465,232r69,-20l603,204r457,l1066,198r-54,-52l953,102,889,65,822,36,753,16,681,3,608,xm1060,204r-457,l672,209r68,15l804,251r59,38l915,337,1060,204xe" fillcolor="#5996ca" stroked="f">
                  <v:path arrowok="t" o:connecttype="custom" o:connectlocs="608,205;535,210;463,223;391,246;323,278;260,317;202,363;151,415;107,472;69,534;40,601;18,671;4,744;0,819;204,819;211,748;229,680;257,617;296,560;345,510;401,469;465,437;534,417;603,409;1060,409;1066,403;1012,351;953,307;889,270;822,241;753,221;681,208;608,205;1060,409;603,409;672,414;740,429;804,456;863,494;915,542;1060,409" o:connectangles="0,0,0,0,0,0,0,0,0,0,0,0,0,0,0,0,0,0,0,0,0,0,0,0,0,0,0,0,0,0,0,0,0,0,0,0,0,0,0,0,0"/>
                </v:shape>
                <v:shape id="AutoShape 61" o:spid="_x0000_s1030" style="position:absolute;width:1458;height:818;visibility:visible;mso-wrap-style:square;v-text-anchor:top" coordsize="145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" path="m855,l778,,700,8,623,23,547,45,473,75r-69,37l339,154r-60,48l223,256r-50,58l129,376,91,442,59,512,34,585,15,660,4,738,,818r196,l201,739r15,-75l239,591r32,-69l311,458r47,-59l413,346r60,-46l540,261r72,-30l688,209r76,-11l840,196r511,l1347,192r-62,-47l1220,104,1151,69,1080,42,1006,21,931,7,855,xm1351,196r-511,l916,203r73,16l1061,244r68,34l1192,320r59,50l1304,428,1457,305r-53,-59l1351,196xe" fillcolor="#f0ab1d" stroked="f">
                  <v:path arrowok="t" o:connecttype="custom" o:connectlocs="855,1;778,1;700,9;623,24;547,46;473,76;404,113;339,155;279,203;223,257;173,315;129,377;91,443;59,513;34,586;15,661;4,739;0,819;196,819;201,740;216,665;239,592;271,523;311,459;358,400;413,347;473,301;540,262;612,232;688,210;764,199;840,197;1351,197;1347,193;1285,146;1220,105;1151,70;1080,43;1006,22;931,8;855,1;1351,197;840,197;916,204;989,220;1061,245;1129,279;1192,321;1251,371;1304,429;1457,306;1404,247;1351,197" o:connectangles="0,0,0,0,0,0,0,0,0,0,0,0,0,0,0,0,0,0,0,0,0,0,0,0,0,0,0,0,0,0,0,0,0,0,0,0,0,0,0,0,0,0,0,0,0,0,0,0,0,0,0,0,0"/>
                </v:shape>
                <v:shape id="Freeform 62" o:spid="_x0000_s1031" style="position:absolute;left:810;top:323;width:678;height:507;visibility:visible;mso-wrap-style:square;v-text-anchor:top" coordsize="67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" path="m661,l,483r17,23l678,23r-6,-8l661,xe" fillcolor="red" stroked="f">
                  <v:path arrowok="t" o:connecttype="custom" o:connectlocs="661,324;0,807;17,830;678,347;672,339;661,324" o:connectangles="0,0,0,0,0,0"/>
                </v:shape>
                <v:shape id="AutoShape 63"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" path="m48,l29,4,14,15,3,30,,49,3,67,14,83,29,93r19,4l66,93,82,83,92,67,96,49,92,30,82,15,66,4,48,xm29,93r,xe" fillcolor="red" stroked="f">
                  <v:path arrowok="t" o:connecttype="custom" o:connectlocs="48,770;29,774;14,785;3,800;0,819;3,837;14,853;29,863;48,867;66,863;82,853;92,837;96,819;92,800;82,785;66,774;48,770;29,863;29,863;29,863;29,863" o:connectangles="0,0,0,0,0,0,0,0,0,0,0,0,0,0,0,0,0,0,0,0,0"/>
                </v:shape>
              </v:group>
            </w:pict>
          </mc:Fallback>
        </mc:AlternateContent>
      </w:r>
    </w:p>
    <w:tbl>
      <w:tblPr>
        <w:tblStyle w:val="TableGrid"/>
        <w:tblW w:w="8820" w:type="dxa"/>
        <w:tblLook w:val="04A0" w:firstRow="1" w:lastRow="0" w:firstColumn="1" w:lastColumn="0" w:noHBand="0" w:noVBand="1"/>
      </w:tblPr>
      <w:tblGrid>
        <w:gridCol w:w="1841"/>
        <w:gridCol w:w="1077"/>
        <w:gridCol w:w="963"/>
        <w:gridCol w:w="895"/>
        <w:gridCol w:w="1377"/>
        <w:gridCol w:w="1037"/>
        <w:gridCol w:w="815"/>
        <w:gridCol w:w="815"/>
      </w:tblGrid>
      <w:tr w:rsidR="000E0502" w14:paraId="4104F9E9" w14:textId="4C5AD7E5" w:rsidTr="000C7D9F">
        <w:tc>
          <w:tcPr>
            <w:tcW w:w="1841" w:type="dxa"/>
            <w:shd w:val="clear" w:color="auto" w:fill="E2EFD9" w:themeFill="accent6" w:themeFillTint="33"/>
          </w:tcPr>
          <w:p w14:paraId="1928F734" w14:textId="77777777" w:rsidR="000E0502" w:rsidRPr="002A3376" w:rsidRDefault="000E0502" w:rsidP="000E0502">
            <w:pPr>
              <w:jc w:val="center"/>
              <w:rPr>
                <w:rFonts w:ascii="Candara" w:hAnsi="Candara"/>
                <w:b/>
                <w:sz w:val="18"/>
                <w:szCs w:val="18"/>
              </w:rPr>
            </w:pPr>
            <w:r>
              <w:rPr>
                <w:rFonts w:ascii="Candara" w:hAnsi="Candara"/>
                <w:b/>
                <w:sz w:val="18"/>
                <w:szCs w:val="18"/>
              </w:rPr>
              <w:t>Report Area</w:t>
            </w:r>
          </w:p>
        </w:tc>
        <w:tc>
          <w:tcPr>
            <w:tcW w:w="1077" w:type="dxa"/>
            <w:shd w:val="clear" w:color="auto" w:fill="E2EFD9" w:themeFill="accent6" w:themeFillTint="33"/>
          </w:tcPr>
          <w:p w14:paraId="53A04EB8" w14:textId="1258CCD7" w:rsidR="000E0502" w:rsidRPr="002A3376" w:rsidRDefault="000E0502" w:rsidP="000E0502">
            <w:pPr>
              <w:jc w:val="center"/>
              <w:rPr>
                <w:rFonts w:ascii="Candara" w:hAnsi="Candara"/>
                <w:b/>
                <w:sz w:val="18"/>
                <w:szCs w:val="18"/>
              </w:rPr>
            </w:pPr>
            <w:r>
              <w:rPr>
                <w:rFonts w:ascii="Candara" w:hAnsi="Candara"/>
                <w:b/>
                <w:sz w:val="18"/>
                <w:szCs w:val="18"/>
              </w:rPr>
              <w:t>Workers 16 &amp; Up</w:t>
            </w:r>
          </w:p>
        </w:tc>
        <w:tc>
          <w:tcPr>
            <w:tcW w:w="963" w:type="dxa"/>
            <w:shd w:val="clear" w:color="auto" w:fill="E2EFD9" w:themeFill="accent6" w:themeFillTint="33"/>
          </w:tcPr>
          <w:p w14:paraId="47F8D7F6" w14:textId="36649C14" w:rsidR="000E0502" w:rsidRPr="002A3376" w:rsidRDefault="000E0502" w:rsidP="000E0502">
            <w:pPr>
              <w:jc w:val="center"/>
              <w:rPr>
                <w:rFonts w:ascii="Candara" w:hAnsi="Candara"/>
                <w:b/>
                <w:sz w:val="18"/>
                <w:szCs w:val="18"/>
              </w:rPr>
            </w:pPr>
            <w:r>
              <w:rPr>
                <w:rFonts w:ascii="Candara" w:hAnsi="Candara"/>
                <w:b/>
                <w:sz w:val="18"/>
                <w:szCs w:val="18"/>
              </w:rPr>
              <w:t>% Drive Alone</w:t>
            </w:r>
          </w:p>
        </w:tc>
        <w:tc>
          <w:tcPr>
            <w:tcW w:w="895" w:type="dxa"/>
            <w:shd w:val="clear" w:color="auto" w:fill="E2EFD9" w:themeFill="accent6" w:themeFillTint="33"/>
          </w:tcPr>
          <w:p w14:paraId="3081E085" w14:textId="5D04BC32" w:rsidR="000E0502" w:rsidRPr="002A3376" w:rsidRDefault="000E0502" w:rsidP="000E0502">
            <w:pPr>
              <w:jc w:val="center"/>
              <w:rPr>
                <w:rFonts w:ascii="Candara" w:hAnsi="Candara"/>
                <w:b/>
                <w:sz w:val="18"/>
                <w:szCs w:val="18"/>
              </w:rPr>
            </w:pPr>
            <w:r>
              <w:rPr>
                <w:rFonts w:ascii="Candara" w:hAnsi="Candara"/>
                <w:b/>
                <w:sz w:val="18"/>
                <w:szCs w:val="18"/>
              </w:rPr>
              <w:t>Percent Carpool</w:t>
            </w:r>
          </w:p>
        </w:tc>
        <w:tc>
          <w:tcPr>
            <w:tcW w:w="1377" w:type="dxa"/>
            <w:shd w:val="clear" w:color="auto" w:fill="E2EFD9" w:themeFill="accent6" w:themeFillTint="33"/>
          </w:tcPr>
          <w:p w14:paraId="018F143B" w14:textId="1E570D27" w:rsidR="000E0502" w:rsidRPr="002A3376" w:rsidRDefault="000E0502" w:rsidP="000E0502">
            <w:pPr>
              <w:jc w:val="center"/>
              <w:rPr>
                <w:rFonts w:ascii="Candara" w:hAnsi="Candara"/>
                <w:b/>
                <w:sz w:val="18"/>
                <w:szCs w:val="18"/>
              </w:rPr>
            </w:pPr>
            <w:r>
              <w:rPr>
                <w:rFonts w:ascii="Candara" w:hAnsi="Candara"/>
                <w:b/>
                <w:sz w:val="18"/>
                <w:szCs w:val="18"/>
              </w:rPr>
              <w:t>Percent Public Transportation</w:t>
            </w:r>
          </w:p>
        </w:tc>
        <w:tc>
          <w:tcPr>
            <w:tcW w:w="1037" w:type="dxa"/>
            <w:shd w:val="clear" w:color="auto" w:fill="E2EFD9" w:themeFill="accent6" w:themeFillTint="33"/>
          </w:tcPr>
          <w:p w14:paraId="6907BA9A" w14:textId="2DD6C002" w:rsidR="000E0502" w:rsidRPr="002A3376" w:rsidRDefault="000E0502" w:rsidP="000E0502">
            <w:pPr>
              <w:jc w:val="center"/>
              <w:rPr>
                <w:rFonts w:ascii="Candara" w:hAnsi="Candara"/>
                <w:b/>
                <w:sz w:val="18"/>
                <w:szCs w:val="18"/>
              </w:rPr>
            </w:pPr>
            <w:r>
              <w:rPr>
                <w:rFonts w:ascii="Candara" w:hAnsi="Candara"/>
                <w:b/>
                <w:sz w:val="18"/>
                <w:szCs w:val="18"/>
              </w:rPr>
              <w:t>Percent Bike or Walk</w:t>
            </w:r>
          </w:p>
        </w:tc>
        <w:tc>
          <w:tcPr>
            <w:tcW w:w="815" w:type="dxa"/>
            <w:shd w:val="clear" w:color="auto" w:fill="E2EFD9" w:themeFill="accent6" w:themeFillTint="33"/>
          </w:tcPr>
          <w:p w14:paraId="688E955D" w14:textId="1B95CB91" w:rsidR="000E0502" w:rsidRPr="002A3376" w:rsidRDefault="000E0502" w:rsidP="000E0502">
            <w:pPr>
              <w:jc w:val="center"/>
              <w:rPr>
                <w:rFonts w:ascii="Candara" w:hAnsi="Candara"/>
                <w:b/>
                <w:sz w:val="18"/>
                <w:szCs w:val="18"/>
              </w:rPr>
            </w:pPr>
            <w:r>
              <w:rPr>
                <w:rFonts w:ascii="Candara" w:hAnsi="Candara"/>
                <w:b/>
                <w:sz w:val="18"/>
                <w:szCs w:val="18"/>
              </w:rPr>
              <w:t>Percent Taxi or Other</w:t>
            </w:r>
          </w:p>
        </w:tc>
        <w:tc>
          <w:tcPr>
            <w:tcW w:w="815" w:type="dxa"/>
            <w:shd w:val="clear" w:color="auto" w:fill="E2EFD9" w:themeFill="accent6" w:themeFillTint="33"/>
          </w:tcPr>
          <w:p w14:paraId="54193D90" w14:textId="40E4C485" w:rsidR="000E0502" w:rsidRDefault="000E0502" w:rsidP="000E0502">
            <w:pPr>
              <w:jc w:val="center"/>
              <w:rPr>
                <w:rFonts w:ascii="Candara" w:hAnsi="Candara"/>
                <w:b/>
                <w:sz w:val="18"/>
                <w:szCs w:val="18"/>
              </w:rPr>
            </w:pPr>
            <w:r>
              <w:rPr>
                <w:rFonts w:ascii="Candara" w:hAnsi="Candara"/>
                <w:b/>
                <w:sz w:val="18"/>
                <w:szCs w:val="18"/>
              </w:rPr>
              <w:t>Percent work at home</w:t>
            </w:r>
          </w:p>
        </w:tc>
      </w:tr>
      <w:tr w:rsidR="00182DEB" w14:paraId="1C26B4B7" w14:textId="675BA131" w:rsidTr="00182DEB">
        <w:tc>
          <w:tcPr>
            <w:tcW w:w="1841" w:type="dxa"/>
          </w:tcPr>
          <w:p w14:paraId="76F43369" w14:textId="77777777" w:rsidR="00182DEB" w:rsidRPr="002A3376" w:rsidRDefault="00182DEB" w:rsidP="00182DEB">
            <w:pPr>
              <w:rPr>
                <w:rFonts w:ascii="Candara" w:hAnsi="Candara"/>
                <w:bCs/>
                <w:sz w:val="18"/>
                <w:szCs w:val="18"/>
              </w:rPr>
            </w:pPr>
            <w:r>
              <w:rPr>
                <w:rFonts w:ascii="Candara" w:hAnsi="Candara"/>
                <w:bCs/>
                <w:sz w:val="18"/>
                <w:szCs w:val="18"/>
              </w:rPr>
              <w:t>Report Location</w:t>
            </w:r>
          </w:p>
        </w:tc>
        <w:tc>
          <w:tcPr>
            <w:tcW w:w="1077" w:type="dxa"/>
          </w:tcPr>
          <w:p w14:paraId="11654633" w14:textId="0C8DDFC9" w:rsidR="00182DEB" w:rsidRPr="002A3376" w:rsidRDefault="00182DEB" w:rsidP="00182DEB">
            <w:pPr>
              <w:jc w:val="right"/>
              <w:rPr>
                <w:rFonts w:ascii="Candara" w:hAnsi="Candara"/>
                <w:bCs/>
                <w:sz w:val="18"/>
                <w:szCs w:val="18"/>
              </w:rPr>
            </w:pPr>
            <w:r>
              <w:rPr>
                <w:color w:val="201F1F"/>
                <w:sz w:val="17"/>
              </w:rPr>
              <w:t>134,142</w:t>
            </w:r>
          </w:p>
        </w:tc>
        <w:tc>
          <w:tcPr>
            <w:tcW w:w="963" w:type="dxa"/>
          </w:tcPr>
          <w:p w14:paraId="7542BA29" w14:textId="39CECDB4" w:rsidR="00182DEB" w:rsidRPr="002A3376" w:rsidRDefault="00182DEB" w:rsidP="00182DEB">
            <w:pPr>
              <w:jc w:val="right"/>
              <w:rPr>
                <w:rFonts w:ascii="Candara" w:hAnsi="Candara"/>
                <w:bCs/>
                <w:sz w:val="18"/>
                <w:szCs w:val="18"/>
              </w:rPr>
            </w:pPr>
            <w:r>
              <w:rPr>
                <w:b/>
                <w:color w:val="DD0000"/>
                <w:sz w:val="17"/>
              </w:rPr>
              <w:t>79.9%</w:t>
            </w:r>
          </w:p>
        </w:tc>
        <w:tc>
          <w:tcPr>
            <w:tcW w:w="895" w:type="dxa"/>
          </w:tcPr>
          <w:p w14:paraId="1BECBA79" w14:textId="4DB64842" w:rsidR="00182DEB" w:rsidRPr="002A3376" w:rsidRDefault="00182DEB" w:rsidP="00182DEB">
            <w:pPr>
              <w:jc w:val="right"/>
              <w:rPr>
                <w:rFonts w:ascii="Candara" w:hAnsi="Candara"/>
                <w:bCs/>
                <w:sz w:val="18"/>
                <w:szCs w:val="18"/>
              </w:rPr>
            </w:pPr>
            <w:r>
              <w:rPr>
                <w:color w:val="201F1F"/>
                <w:sz w:val="17"/>
              </w:rPr>
              <w:t>10.2%</w:t>
            </w:r>
          </w:p>
        </w:tc>
        <w:tc>
          <w:tcPr>
            <w:tcW w:w="1377" w:type="dxa"/>
          </w:tcPr>
          <w:p w14:paraId="63BA65EF" w14:textId="64FEEBF5" w:rsidR="00182DEB" w:rsidRPr="002A3376" w:rsidRDefault="00182DEB" w:rsidP="00182DEB">
            <w:pPr>
              <w:jc w:val="right"/>
              <w:rPr>
                <w:rFonts w:ascii="Candara" w:hAnsi="Candara"/>
                <w:bCs/>
                <w:sz w:val="18"/>
                <w:szCs w:val="18"/>
              </w:rPr>
            </w:pPr>
            <w:r>
              <w:rPr>
                <w:color w:val="201F1F"/>
                <w:sz w:val="17"/>
              </w:rPr>
              <w:t>0.2%</w:t>
            </w:r>
          </w:p>
        </w:tc>
        <w:tc>
          <w:tcPr>
            <w:tcW w:w="1037" w:type="dxa"/>
          </w:tcPr>
          <w:p w14:paraId="00E56196" w14:textId="22AF09FF" w:rsidR="00182DEB" w:rsidRPr="002A3376" w:rsidRDefault="00182DEB" w:rsidP="00182DEB">
            <w:pPr>
              <w:jc w:val="right"/>
              <w:rPr>
                <w:rFonts w:ascii="Candara" w:hAnsi="Candara"/>
                <w:bCs/>
                <w:sz w:val="18"/>
                <w:szCs w:val="18"/>
              </w:rPr>
            </w:pPr>
            <w:r>
              <w:rPr>
                <w:color w:val="201F1F"/>
                <w:sz w:val="17"/>
              </w:rPr>
              <w:t>4%</w:t>
            </w:r>
          </w:p>
        </w:tc>
        <w:tc>
          <w:tcPr>
            <w:tcW w:w="815" w:type="dxa"/>
          </w:tcPr>
          <w:p w14:paraId="7ADD7036" w14:textId="301F3602" w:rsidR="00182DEB" w:rsidRPr="002A3376" w:rsidRDefault="00182DEB" w:rsidP="00182DEB">
            <w:pPr>
              <w:jc w:val="right"/>
              <w:rPr>
                <w:rFonts w:ascii="Candara" w:hAnsi="Candara"/>
                <w:bCs/>
                <w:sz w:val="18"/>
                <w:szCs w:val="18"/>
              </w:rPr>
            </w:pPr>
            <w:r>
              <w:rPr>
                <w:color w:val="201F1F"/>
                <w:sz w:val="17"/>
              </w:rPr>
              <w:t>1.2%</w:t>
            </w:r>
          </w:p>
        </w:tc>
        <w:tc>
          <w:tcPr>
            <w:tcW w:w="815" w:type="dxa"/>
          </w:tcPr>
          <w:p w14:paraId="4143B383" w14:textId="3867B14F" w:rsidR="00182DEB" w:rsidRDefault="00182DEB" w:rsidP="00182DEB">
            <w:pPr>
              <w:jc w:val="right"/>
              <w:rPr>
                <w:rFonts w:ascii="Candara" w:hAnsi="Candara"/>
                <w:bCs/>
                <w:sz w:val="18"/>
                <w:szCs w:val="18"/>
              </w:rPr>
            </w:pPr>
            <w:r>
              <w:rPr>
                <w:color w:val="201F1F"/>
                <w:sz w:val="17"/>
              </w:rPr>
              <w:t>4.6%</w:t>
            </w:r>
          </w:p>
        </w:tc>
      </w:tr>
      <w:tr w:rsidR="00182DEB" w14:paraId="2A8F9694" w14:textId="5D4A72D8" w:rsidTr="00182DEB">
        <w:tc>
          <w:tcPr>
            <w:tcW w:w="1841" w:type="dxa"/>
          </w:tcPr>
          <w:p w14:paraId="13EFA17B" w14:textId="77777777" w:rsidR="00182DEB" w:rsidRDefault="00182DEB" w:rsidP="00182DEB">
            <w:pPr>
              <w:rPr>
                <w:rFonts w:ascii="Candara" w:hAnsi="Candara"/>
                <w:bCs/>
                <w:sz w:val="18"/>
                <w:szCs w:val="18"/>
              </w:rPr>
            </w:pPr>
            <w:r>
              <w:rPr>
                <w:rFonts w:ascii="Candara" w:hAnsi="Candara"/>
                <w:bCs/>
                <w:sz w:val="18"/>
                <w:szCs w:val="18"/>
              </w:rPr>
              <w:t>Androscoggin County</w:t>
            </w:r>
          </w:p>
        </w:tc>
        <w:tc>
          <w:tcPr>
            <w:tcW w:w="1077" w:type="dxa"/>
            <w:shd w:val="clear" w:color="auto" w:fill="F8F8F8"/>
          </w:tcPr>
          <w:p w14:paraId="7D0A0195" w14:textId="77777777" w:rsidR="00182DEB" w:rsidRDefault="00182DEB" w:rsidP="00182DEB">
            <w:pPr>
              <w:pStyle w:val="TableParagraph"/>
              <w:spacing w:before="9"/>
              <w:jc w:val="left"/>
              <w:rPr>
                <w:sz w:val="12"/>
              </w:rPr>
            </w:pPr>
          </w:p>
          <w:p w14:paraId="6B12ACB8" w14:textId="03EBA1D3" w:rsidR="00182DEB" w:rsidRDefault="00182DEB" w:rsidP="00182DEB">
            <w:pPr>
              <w:jc w:val="right"/>
              <w:rPr>
                <w:rFonts w:ascii="Candara" w:hAnsi="Candara"/>
                <w:bCs/>
                <w:sz w:val="18"/>
                <w:szCs w:val="18"/>
              </w:rPr>
            </w:pPr>
            <w:r>
              <w:rPr>
                <w:color w:val="201F1F"/>
                <w:sz w:val="17"/>
              </w:rPr>
              <w:t>52,083</w:t>
            </w:r>
          </w:p>
        </w:tc>
        <w:tc>
          <w:tcPr>
            <w:tcW w:w="963" w:type="dxa"/>
            <w:shd w:val="clear" w:color="auto" w:fill="F8F8F8"/>
          </w:tcPr>
          <w:p w14:paraId="01ABD653" w14:textId="77777777" w:rsidR="00182DEB" w:rsidRDefault="00182DEB" w:rsidP="00182DEB">
            <w:pPr>
              <w:pStyle w:val="TableParagraph"/>
              <w:spacing w:before="9"/>
              <w:jc w:val="left"/>
              <w:rPr>
                <w:sz w:val="12"/>
              </w:rPr>
            </w:pPr>
          </w:p>
          <w:p w14:paraId="46790229" w14:textId="3849EA3F" w:rsidR="00182DEB" w:rsidRDefault="00182DEB" w:rsidP="00182DEB">
            <w:pPr>
              <w:jc w:val="right"/>
              <w:rPr>
                <w:rFonts w:ascii="Candara" w:hAnsi="Candara"/>
                <w:bCs/>
                <w:sz w:val="18"/>
                <w:szCs w:val="18"/>
              </w:rPr>
            </w:pPr>
            <w:r>
              <w:rPr>
                <w:color w:val="201F1F"/>
                <w:sz w:val="17"/>
              </w:rPr>
              <w:t>78.8%</w:t>
            </w:r>
          </w:p>
        </w:tc>
        <w:tc>
          <w:tcPr>
            <w:tcW w:w="895" w:type="dxa"/>
            <w:shd w:val="clear" w:color="auto" w:fill="F8F8F8"/>
          </w:tcPr>
          <w:p w14:paraId="06AC404B" w14:textId="77777777" w:rsidR="00182DEB" w:rsidRDefault="00182DEB" w:rsidP="00182DEB">
            <w:pPr>
              <w:pStyle w:val="TableParagraph"/>
              <w:spacing w:before="9"/>
              <w:jc w:val="left"/>
              <w:rPr>
                <w:sz w:val="12"/>
              </w:rPr>
            </w:pPr>
          </w:p>
          <w:p w14:paraId="2B54A75A" w14:textId="192B39B7" w:rsidR="00182DEB" w:rsidRDefault="00182DEB" w:rsidP="00182DEB">
            <w:pPr>
              <w:jc w:val="right"/>
              <w:rPr>
                <w:rFonts w:ascii="Candara" w:hAnsi="Candara"/>
                <w:bCs/>
                <w:sz w:val="18"/>
                <w:szCs w:val="18"/>
              </w:rPr>
            </w:pPr>
            <w:r>
              <w:rPr>
                <w:color w:val="201F1F"/>
                <w:sz w:val="17"/>
              </w:rPr>
              <w:t>11.2%</w:t>
            </w:r>
          </w:p>
        </w:tc>
        <w:tc>
          <w:tcPr>
            <w:tcW w:w="1377" w:type="dxa"/>
            <w:shd w:val="clear" w:color="auto" w:fill="F8F8F8"/>
          </w:tcPr>
          <w:p w14:paraId="2A51EB5D" w14:textId="77777777" w:rsidR="00182DEB" w:rsidRDefault="00182DEB" w:rsidP="00182DEB">
            <w:pPr>
              <w:pStyle w:val="TableParagraph"/>
              <w:spacing w:before="9"/>
              <w:jc w:val="left"/>
              <w:rPr>
                <w:sz w:val="12"/>
              </w:rPr>
            </w:pPr>
          </w:p>
          <w:p w14:paraId="69A4F3F8" w14:textId="23BF0602" w:rsidR="00182DEB" w:rsidRDefault="00182DEB" w:rsidP="00182DEB">
            <w:pPr>
              <w:jc w:val="right"/>
              <w:rPr>
                <w:rFonts w:ascii="Candara" w:hAnsi="Candara"/>
                <w:bCs/>
                <w:sz w:val="18"/>
                <w:szCs w:val="18"/>
              </w:rPr>
            </w:pPr>
            <w:r>
              <w:rPr>
                <w:color w:val="201F1F"/>
                <w:sz w:val="17"/>
              </w:rPr>
              <w:t>0.2%</w:t>
            </w:r>
          </w:p>
        </w:tc>
        <w:tc>
          <w:tcPr>
            <w:tcW w:w="1037" w:type="dxa"/>
            <w:shd w:val="clear" w:color="auto" w:fill="F8F8F8"/>
          </w:tcPr>
          <w:p w14:paraId="72564F8B" w14:textId="77777777" w:rsidR="00182DEB" w:rsidRDefault="00182DEB" w:rsidP="00182DEB">
            <w:pPr>
              <w:pStyle w:val="TableParagraph"/>
              <w:spacing w:before="9"/>
              <w:jc w:val="left"/>
              <w:rPr>
                <w:sz w:val="12"/>
              </w:rPr>
            </w:pPr>
          </w:p>
          <w:p w14:paraId="78306DD9" w14:textId="74367902" w:rsidR="00182DEB" w:rsidRDefault="00182DEB" w:rsidP="00182DEB">
            <w:pPr>
              <w:jc w:val="right"/>
              <w:rPr>
                <w:rFonts w:ascii="Candara" w:hAnsi="Candara"/>
                <w:bCs/>
                <w:sz w:val="18"/>
                <w:szCs w:val="18"/>
              </w:rPr>
            </w:pPr>
            <w:r>
              <w:rPr>
                <w:color w:val="201F1F"/>
                <w:sz w:val="17"/>
              </w:rPr>
              <w:t>4.3%</w:t>
            </w:r>
          </w:p>
        </w:tc>
        <w:tc>
          <w:tcPr>
            <w:tcW w:w="815" w:type="dxa"/>
            <w:shd w:val="clear" w:color="auto" w:fill="F8F8F8"/>
          </w:tcPr>
          <w:p w14:paraId="68CD491F" w14:textId="77777777" w:rsidR="00182DEB" w:rsidRDefault="00182DEB" w:rsidP="00182DEB">
            <w:pPr>
              <w:pStyle w:val="TableParagraph"/>
              <w:spacing w:before="9"/>
              <w:jc w:val="left"/>
              <w:rPr>
                <w:sz w:val="12"/>
              </w:rPr>
            </w:pPr>
          </w:p>
          <w:p w14:paraId="74F3083A" w14:textId="267B0CCB" w:rsidR="00182DEB" w:rsidRDefault="00182DEB" w:rsidP="00182DEB">
            <w:pPr>
              <w:jc w:val="right"/>
              <w:rPr>
                <w:rFonts w:ascii="Candara" w:hAnsi="Candara"/>
                <w:bCs/>
                <w:sz w:val="18"/>
                <w:szCs w:val="18"/>
              </w:rPr>
            </w:pPr>
            <w:r>
              <w:rPr>
                <w:color w:val="201F1F"/>
                <w:sz w:val="17"/>
              </w:rPr>
              <w:t>1.4%</w:t>
            </w:r>
          </w:p>
        </w:tc>
        <w:tc>
          <w:tcPr>
            <w:tcW w:w="815" w:type="dxa"/>
            <w:shd w:val="clear" w:color="auto" w:fill="F8F8F8"/>
          </w:tcPr>
          <w:p w14:paraId="59A69C1D" w14:textId="77777777" w:rsidR="00182DEB" w:rsidRDefault="00182DEB" w:rsidP="00182DEB">
            <w:pPr>
              <w:pStyle w:val="TableParagraph"/>
              <w:spacing w:before="9"/>
              <w:jc w:val="left"/>
              <w:rPr>
                <w:sz w:val="12"/>
              </w:rPr>
            </w:pPr>
          </w:p>
          <w:p w14:paraId="0C24A289" w14:textId="67BFF29A" w:rsidR="00182DEB" w:rsidRDefault="00182DEB" w:rsidP="00182DEB">
            <w:pPr>
              <w:jc w:val="right"/>
              <w:rPr>
                <w:rFonts w:ascii="Candara" w:hAnsi="Candara"/>
                <w:bCs/>
                <w:sz w:val="18"/>
                <w:szCs w:val="18"/>
              </w:rPr>
            </w:pPr>
            <w:r>
              <w:rPr>
                <w:color w:val="201F1F"/>
                <w:sz w:val="17"/>
              </w:rPr>
              <w:t>4.1%</w:t>
            </w:r>
          </w:p>
        </w:tc>
      </w:tr>
      <w:tr w:rsidR="00182DEB" w14:paraId="06EFBD39" w14:textId="747C21FB" w:rsidTr="00182DEB">
        <w:tc>
          <w:tcPr>
            <w:tcW w:w="1841" w:type="dxa"/>
          </w:tcPr>
          <w:p w14:paraId="619068D5" w14:textId="77777777" w:rsidR="00182DEB" w:rsidRDefault="00182DEB" w:rsidP="00182DEB">
            <w:pPr>
              <w:rPr>
                <w:rFonts w:ascii="Candara" w:hAnsi="Candara"/>
                <w:bCs/>
                <w:sz w:val="18"/>
                <w:szCs w:val="18"/>
              </w:rPr>
            </w:pPr>
            <w:r>
              <w:rPr>
                <w:rFonts w:ascii="Candara" w:hAnsi="Candara"/>
                <w:bCs/>
                <w:sz w:val="18"/>
                <w:szCs w:val="18"/>
              </w:rPr>
              <w:t>Kennebec County</w:t>
            </w:r>
          </w:p>
        </w:tc>
        <w:tc>
          <w:tcPr>
            <w:tcW w:w="1077" w:type="dxa"/>
          </w:tcPr>
          <w:p w14:paraId="7C128EA3" w14:textId="49CAF7A1" w:rsidR="00182DEB" w:rsidRDefault="00182DEB" w:rsidP="00182DEB">
            <w:pPr>
              <w:jc w:val="right"/>
              <w:rPr>
                <w:rFonts w:ascii="Candara" w:hAnsi="Candara"/>
                <w:bCs/>
                <w:sz w:val="18"/>
                <w:szCs w:val="18"/>
              </w:rPr>
            </w:pPr>
            <w:r>
              <w:rPr>
                <w:color w:val="201F1F"/>
                <w:sz w:val="17"/>
              </w:rPr>
              <w:t>57,198</w:t>
            </w:r>
          </w:p>
        </w:tc>
        <w:tc>
          <w:tcPr>
            <w:tcW w:w="963" w:type="dxa"/>
          </w:tcPr>
          <w:p w14:paraId="6EF70C8E" w14:textId="0A8AB4BB" w:rsidR="00182DEB" w:rsidRDefault="00182DEB" w:rsidP="00182DEB">
            <w:pPr>
              <w:jc w:val="right"/>
              <w:rPr>
                <w:rFonts w:ascii="Candara" w:hAnsi="Candara"/>
                <w:bCs/>
                <w:sz w:val="18"/>
                <w:szCs w:val="18"/>
              </w:rPr>
            </w:pPr>
            <w:r>
              <w:rPr>
                <w:color w:val="201F1F"/>
                <w:sz w:val="17"/>
              </w:rPr>
              <w:t>80.2%</w:t>
            </w:r>
          </w:p>
        </w:tc>
        <w:tc>
          <w:tcPr>
            <w:tcW w:w="895" w:type="dxa"/>
          </w:tcPr>
          <w:p w14:paraId="16A9A1D8" w14:textId="06442A3A" w:rsidR="00182DEB" w:rsidRDefault="00182DEB" w:rsidP="00182DEB">
            <w:pPr>
              <w:jc w:val="right"/>
              <w:rPr>
                <w:rFonts w:ascii="Candara" w:hAnsi="Candara"/>
                <w:bCs/>
                <w:sz w:val="18"/>
                <w:szCs w:val="18"/>
              </w:rPr>
            </w:pPr>
            <w:r>
              <w:rPr>
                <w:color w:val="201F1F"/>
                <w:sz w:val="17"/>
              </w:rPr>
              <w:t>9.3%</w:t>
            </w:r>
          </w:p>
        </w:tc>
        <w:tc>
          <w:tcPr>
            <w:tcW w:w="1377" w:type="dxa"/>
          </w:tcPr>
          <w:p w14:paraId="04B2917F" w14:textId="0014A0B5" w:rsidR="00182DEB" w:rsidRDefault="00182DEB" w:rsidP="00182DEB">
            <w:pPr>
              <w:jc w:val="right"/>
              <w:rPr>
                <w:rFonts w:ascii="Candara" w:hAnsi="Candara"/>
                <w:bCs/>
                <w:sz w:val="18"/>
                <w:szCs w:val="18"/>
              </w:rPr>
            </w:pPr>
            <w:r>
              <w:rPr>
                <w:color w:val="201F1F"/>
                <w:sz w:val="17"/>
              </w:rPr>
              <w:t>0.2%</w:t>
            </w:r>
          </w:p>
        </w:tc>
        <w:tc>
          <w:tcPr>
            <w:tcW w:w="1037" w:type="dxa"/>
          </w:tcPr>
          <w:p w14:paraId="51846730" w14:textId="3265E49F" w:rsidR="00182DEB" w:rsidRDefault="00182DEB" w:rsidP="00182DEB">
            <w:pPr>
              <w:jc w:val="right"/>
              <w:rPr>
                <w:rFonts w:ascii="Candara" w:hAnsi="Candara"/>
                <w:bCs/>
                <w:sz w:val="18"/>
                <w:szCs w:val="18"/>
              </w:rPr>
            </w:pPr>
            <w:r>
              <w:rPr>
                <w:color w:val="201F1F"/>
                <w:sz w:val="17"/>
              </w:rPr>
              <w:t>4.5%</w:t>
            </w:r>
          </w:p>
        </w:tc>
        <w:tc>
          <w:tcPr>
            <w:tcW w:w="815" w:type="dxa"/>
          </w:tcPr>
          <w:p w14:paraId="5F77832A" w14:textId="0A006954" w:rsidR="00182DEB" w:rsidRDefault="00182DEB" w:rsidP="00182DEB">
            <w:pPr>
              <w:jc w:val="right"/>
              <w:rPr>
                <w:rFonts w:ascii="Candara" w:hAnsi="Candara"/>
                <w:bCs/>
                <w:sz w:val="18"/>
                <w:szCs w:val="18"/>
              </w:rPr>
            </w:pPr>
            <w:r>
              <w:rPr>
                <w:color w:val="201F1F"/>
                <w:sz w:val="17"/>
              </w:rPr>
              <w:t>1%</w:t>
            </w:r>
          </w:p>
        </w:tc>
        <w:tc>
          <w:tcPr>
            <w:tcW w:w="815" w:type="dxa"/>
          </w:tcPr>
          <w:p w14:paraId="59308D92" w14:textId="4CD57A28" w:rsidR="00182DEB" w:rsidRDefault="00182DEB" w:rsidP="00182DEB">
            <w:pPr>
              <w:jc w:val="right"/>
              <w:rPr>
                <w:rFonts w:ascii="Candara" w:hAnsi="Candara"/>
                <w:bCs/>
                <w:sz w:val="18"/>
                <w:szCs w:val="18"/>
              </w:rPr>
            </w:pPr>
            <w:r>
              <w:rPr>
                <w:color w:val="201F1F"/>
                <w:sz w:val="17"/>
              </w:rPr>
              <w:t>4.8%</w:t>
            </w:r>
          </w:p>
        </w:tc>
      </w:tr>
      <w:tr w:rsidR="00182DEB" w14:paraId="6AA79F30" w14:textId="36B40FC1" w:rsidTr="00182DEB">
        <w:tc>
          <w:tcPr>
            <w:tcW w:w="1841" w:type="dxa"/>
          </w:tcPr>
          <w:p w14:paraId="363AFAD1" w14:textId="77777777" w:rsidR="00182DEB" w:rsidRDefault="00182DEB" w:rsidP="00182DEB">
            <w:pPr>
              <w:rPr>
                <w:rFonts w:ascii="Candara" w:hAnsi="Candara"/>
                <w:bCs/>
                <w:sz w:val="18"/>
                <w:szCs w:val="18"/>
              </w:rPr>
            </w:pPr>
            <w:r>
              <w:rPr>
                <w:rFonts w:ascii="Candara" w:hAnsi="Candara"/>
                <w:bCs/>
                <w:sz w:val="18"/>
                <w:szCs w:val="18"/>
              </w:rPr>
              <w:t>Oxford County</w:t>
            </w:r>
          </w:p>
        </w:tc>
        <w:tc>
          <w:tcPr>
            <w:tcW w:w="1077" w:type="dxa"/>
            <w:shd w:val="clear" w:color="auto" w:fill="F8F8F8"/>
          </w:tcPr>
          <w:p w14:paraId="0FB4E5DE" w14:textId="34BC24AD" w:rsidR="00182DEB" w:rsidRDefault="00182DEB" w:rsidP="00182DEB">
            <w:pPr>
              <w:jc w:val="right"/>
              <w:rPr>
                <w:rFonts w:ascii="Candara" w:hAnsi="Candara"/>
                <w:bCs/>
                <w:sz w:val="18"/>
                <w:szCs w:val="18"/>
              </w:rPr>
            </w:pPr>
            <w:r>
              <w:rPr>
                <w:color w:val="201F1F"/>
                <w:sz w:val="17"/>
              </w:rPr>
              <w:t>24,861</w:t>
            </w:r>
          </w:p>
        </w:tc>
        <w:tc>
          <w:tcPr>
            <w:tcW w:w="963" w:type="dxa"/>
            <w:shd w:val="clear" w:color="auto" w:fill="F8F8F8"/>
          </w:tcPr>
          <w:p w14:paraId="29E32322" w14:textId="30D7DA03" w:rsidR="00182DEB" w:rsidRDefault="00182DEB" w:rsidP="00182DEB">
            <w:pPr>
              <w:jc w:val="right"/>
              <w:rPr>
                <w:rFonts w:ascii="Candara" w:hAnsi="Candara"/>
                <w:bCs/>
                <w:sz w:val="18"/>
                <w:szCs w:val="18"/>
              </w:rPr>
            </w:pPr>
            <w:r>
              <w:rPr>
                <w:color w:val="201F1F"/>
                <w:sz w:val="17"/>
              </w:rPr>
              <w:t>81.4%</w:t>
            </w:r>
          </w:p>
        </w:tc>
        <w:tc>
          <w:tcPr>
            <w:tcW w:w="895" w:type="dxa"/>
            <w:shd w:val="clear" w:color="auto" w:fill="F8F8F8"/>
          </w:tcPr>
          <w:p w14:paraId="09C78CA6" w14:textId="63D384C5" w:rsidR="00182DEB" w:rsidRDefault="00182DEB" w:rsidP="00182DEB">
            <w:pPr>
              <w:jc w:val="right"/>
              <w:rPr>
                <w:rFonts w:ascii="Candara" w:hAnsi="Candara"/>
                <w:bCs/>
                <w:sz w:val="18"/>
                <w:szCs w:val="18"/>
              </w:rPr>
            </w:pPr>
            <w:r>
              <w:rPr>
                <w:color w:val="201F1F"/>
                <w:sz w:val="17"/>
              </w:rPr>
              <w:t>10%</w:t>
            </w:r>
          </w:p>
        </w:tc>
        <w:tc>
          <w:tcPr>
            <w:tcW w:w="1377" w:type="dxa"/>
            <w:shd w:val="clear" w:color="auto" w:fill="F8F8F8"/>
          </w:tcPr>
          <w:p w14:paraId="476B5FBF" w14:textId="4499780C" w:rsidR="00182DEB" w:rsidRDefault="00182DEB" w:rsidP="00182DEB">
            <w:pPr>
              <w:jc w:val="right"/>
              <w:rPr>
                <w:rFonts w:ascii="Candara" w:hAnsi="Candara"/>
                <w:bCs/>
                <w:sz w:val="18"/>
                <w:szCs w:val="18"/>
              </w:rPr>
            </w:pPr>
            <w:r>
              <w:rPr>
                <w:color w:val="201F1F"/>
                <w:sz w:val="17"/>
              </w:rPr>
              <w:t>0.3%</w:t>
            </w:r>
          </w:p>
        </w:tc>
        <w:tc>
          <w:tcPr>
            <w:tcW w:w="1037" w:type="dxa"/>
            <w:shd w:val="clear" w:color="auto" w:fill="F8F8F8"/>
          </w:tcPr>
          <w:p w14:paraId="7D44F900" w14:textId="4E9F2F36" w:rsidR="00182DEB" w:rsidRDefault="00182DEB" w:rsidP="00182DEB">
            <w:pPr>
              <w:jc w:val="right"/>
              <w:rPr>
                <w:rFonts w:ascii="Candara" w:hAnsi="Candara"/>
                <w:bCs/>
                <w:sz w:val="18"/>
                <w:szCs w:val="18"/>
              </w:rPr>
            </w:pPr>
            <w:r>
              <w:rPr>
                <w:color w:val="201F1F"/>
                <w:sz w:val="17"/>
              </w:rPr>
              <w:t>2.3%</w:t>
            </w:r>
          </w:p>
        </w:tc>
        <w:tc>
          <w:tcPr>
            <w:tcW w:w="815" w:type="dxa"/>
            <w:shd w:val="clear" w:color="auto" w:fill="F8F8F8"/>
          </w:tcPr>
          <w:p w14:paraId="5A11744D" w14:textId="4BE31610" w:rsidR="00182DEB" w:rsidRDefault="00182DEB" w:rsidP="00182DEB">
            <w:pPr>
              <w:jc w:val="right"/>
              <w:rPr>
                <w:rFonts w:ascii="Candara" w:hAnsi="Candara"/>
                <w:bCs/>
                <w:sz w:val="18"/>
                <w:szCs w:val="18"/>
              </w:rPr>
            </w:pPr>
            <w:r>
              <w:rPr>
                <w:color w:val="201F1F"/>
                <w:sz w:val="17"/>
              </w:rPr>
              <w:t>1%</w:t>
            </w:r>
          </w:p>
        </w:tc>
        <w:tc>
          <w:tcPr>
            <w:tcW w:w="815" w:type="dxa"/>
            <w:shd w:val="clear" w:color="auto" w:fill="F8F8F8"/>
          </w:tcPr>
          <w:p w14:paraId="34CD204D" w14:textId="61D24FC8" w:rsidR="00182DEB" w:rsidRDefault="00182DEB" w:rsidP="00182DEB">
            <w:pPr>
              <w:jc w:val="right"/>
              <w:rPr>
                <w:rFonts w:ascii="Candara" w:hAnsi="Candara"/>
                <w:bCs/>
                <w:sz w:val="18"/>
                <w:szCs w:val="18"/>
              </w:rPr>
            </w:pPr>
            <w:r>
              <w:rPr>
                <w:color w:val="201F1F"/>
                <w:sz w:val="17"/>
              </w:rPr>
              <w:t>5%</w:t>
            </w:r>
          </w:p>
        </w:tc>
      </w:tr>
      <w:tr w:rsidR="00182DEB" w14:paraId="32F7BB98" w14:textId="3C5D04DC" w:rsidTr="00182DEB">
        <w:tc>
          <w:tcPr>
            <w:tcW w:w="1841" w:type="dxa"/>
          </w:tcPr>
          <w:p w14:paraId="3B92DFE3" w14:textId="77777777" w:rsidR="00182DEB" w:rsidRDefault="00182DEB" w:rsidP="00182DEB">
            <w:pPr>
              <w:rPr>
                <w:rFonts w:ascii="Candara" w:hAnsi="Candara"/>
                <w:bCs/>
                <w:sz w:val="18"/>
                <w:szCs w:val="18"/>
              </w:rPr>
            </w:pPr>
            <w:r>
              <w:rPr>
                <w:rFonts w:ascii="Candara" w:hAnsi="Candara"/>
                <w:bCs/>
                <w:sz w:val="18"/>
                <w:szCs w:val="18"/>
              </w:rPr>
              <w:t>Maine</w:t>
            </w:r>
          </w:p>
        </w:tc>
        <w:tc>
          <w:tcPr>
            <w:tcW w:w="1077" w:type="dxa"/>
          </w:tcPr>
          <w:p w14:paraId="0CA3CD14" w14:textId="5C4BA20B" w:rsidR="00182DEB" w:rsidRDefault="00182DEB" w:rsidP="00182DEB">
            <w:pPr>
              <w:jc w:val="right"/>
              <w:rPr>
                <w:rFonts w:ascii="Candara" w:hAnsi="Candara"/>
                <w:bCs/>
                <w:sz w:val="18"/>
                <w:szCs w:val="18"/>
              </w:rPr>
            </w:pPr>
            <w:r>
              <w:rPr>
                <w:color w:val="201F1F"/>
                <w:sz w:val="17"/>
              </w:rPr>
              <w:t>645,333</w:t>
            </w:r>
          </w:p>
        </w:tc>
        <w:tc>
          <w:tcPr>
            <w:tcW w:w="963" w:type="dxa"/>
          </w:tcPr>
          <w:p w14:paraId="02FF21EE" w14:textId="5C945989" w:rsidR="00182DEB" w:rsidRDefault="00182DEB" w:rsidP="00182DEB">
            <w:pPr>
              <w:jc w:val="right"/>
              <w:rPr>
                <w:rFonts w:ascii="Candara" w:hAnsi="Candara"/>
                <w:bCs/>
                <w:sz w:val="18"/>
                <w:szCs w:val="18"/>
              </w:rPr>
            </w:pPr>
            <w:r>
              <w:rPr>
                <w:color w:val="201F1F"/>
                <w:sz w:val="17"/>
              </w:rPr>
              <w:t>78.5%</w:t>
            </w:r>
          </w:p>
        </w:tc>
        <w:tc>
          <w:tcPr>
            <w:tcW w:w="895" w:type="dxa"/>
          </w:tcPr>
          <w:p w14:paraId="10C55AA4" w14:textId="423BB8EE" w:rsidR="00182DEB" w:rsidRDefault="00182DEB" w:rsidP="00182DEB">
            <w:pPr>
              <w:jc w:val="right"/>
              <w:rPr>
                <w:rFonts w:ascii="Candara" w:hAnsi="Candara"/>
                <w:bCs/>
                <w:sz w:val="18"/>
                <w:szCs w:val="18"/>
              </w:rPr>
            </w:pPr>
            <w:r>
              <w:rPr>
                <w:color w:val="201F1F"/>
                <w:sz w:val="17"/>
              </w:rPr>
              <w:t>9.7%</w:t>
            </w:r>
          </w:p>
        </w:tc>
        <w:tc>
          <w:tcPr>
            <w:tcW w:w="1377" w:type="dxa"/>
          </w:tcPr>
          <w:p w14:paraId="7E32FB60" w14:textId="08326C57" w:rsidR="00182DEB" w:rsidRDefault="00182DEB" w:rsidP="00182DEB">
            <w:pPr>
              <w:jc w:val="right"/>
              <w:rPr>
                <w:rFonts w:ascii="Candara" w:hAnsi="Candara"/>
                <w:bCs/>
                <w:sz w:val="18"/>
                <w:szCs w:val="18"/>
              </w:rPr>
            </w:pPr>
            <w:r>
              <w:rPr>
                <w:color w:val="201F1F"/>
                <w:sz w:val="17"/>
              </w:rPr>
              <w:t>0.6%</w:t>
            </w:r>
          </w:p>
        </w:tc>
        <w:tc>
          <w:tcPr>
            <w:tcW w:w="1037" w:type="dxa"/>
          </w:tcPr>
          <w:p w14:paraId="04E292C1" w14:textId="1172EBF9" w:rsidR="00182DEB" w:rsidRDefault="00182DEB" w:rsidP="00182DEB">
            <w:pPr>
              <w:jc w:val="right"/>
              <w:rPr>
                <w:rFonts w:ascii="Candara" w:hAnsi="Candara"/>
                <w:bCs/>
                <w:sz w:val="18"/>
                <w:szCs w:val="18"/>
              </w:rPr>
            </w:pPr>
            <w:r>
              <w:rPr>
                <w:color w:val="201F1F"/>
                <w:sz w:val="17"/>
              </w:rPr>
              <w:t>4.4%</w:t>
            </w:r>
          </w:p>
        </w:tc>
        <w:tc>
          <w:tcPr>
            <w:tcW w:w="815" w:type="dxa"/>
          </w:tcPr>
          <w:p w14:paraId="0324B9C7" w14:textId="00D362F0" w:rsidR="00182DEB" w:rsidRDefault="00182DEB" w:rsidP="00182DEB">
            <w:pPr>
              <w:jc w:val="right"/>
              <w:rPr>
                <w:rFonts w:ascii="Candara" w:hAnsi="Candara"/>
                <w:bCs/>
                <w:sz w:val="18"/>
                <w:szCs w:val="18"/>
              </w:rPr>
            </w:pPr>
            <w:r>
              <w:rPr>
                <w:color w:val="201F1F"/>
                <w:sz w:val="17"/>
              </w:rPr>
              <w:t>1.1%</w:t>
            </w:r>
          </w:p>
        </w:tc>
        <w:tc>
          <w:tcPr>
            <w:tcW w:w="815" w:type="dxa"/>
          </w:tcPr>
          <w:p w14:paraId="5790526C" w14:textId="48873C7F" w:rsidR="00182DEB" w:rsidRDefault="00182DEB" w:rsidP="00182DEB">
            <w:pPr>
              <w:jc w:val="right"/>
              <w:rPr>
                <w:rFonts w:ascii="Candara" w:hAnsi="Candara"/>
                <w:bCs/>
                <w:sz w:val="18"/>
                <w:szCs w:val="18"/>
              </w:rPr>
            </w:pPr>
            <w:r>
              <w:rPr>
                <w:color w:val="201F1F"/>
                <w:sz w:val="17"/>
              </w:rPr>
              <w:t>5.6%</w:t>
            </w:r>
          </w:p>
        </w:tc>
      </w:tr>
      <w:tr w:rsidR="00182DEB" w14:paraId="70CAD883" w14:textId="56B6E5A8" w:rsidTr="00182DEB">
        <w:tc>
          <w:tcPr>
            <w:tcW w:w="1841" w:type="dxa"/>
          </w:tcPr>
          <w:p w14:paraId="64E487D1" w14:textId="77777777" w:rsidR="00182DEB" w:rsidRDefault="00182DEB" w:rsidP="00182DEB">
            <w:pPr>
              <w:rPr>
                <w:rFonts w:ascii="Candara" w:hAnsi="Candara"/>
                <w:bCs/>
                <w:sz w:val="18"/>
                <w:szCs w:val="18"/>
              </w:rPr>
            </w:pPr>
            <w:r>
              <w:rPr>
                <w:rFonts w:ascii="Candara" w:hAnsi="Candara"/>
                <w:bCs/>
                <w:sz w:val="18"/>
                <w:szCs w:val="18"/>
              </w:rPr>
              <w:t>United States</w:t>
            </w:r>
          </w:p>
        </w:tc>
        <w:tc>
          <w:tcPr>
            <w:tcW w:w="1077" w:type="dxa"/>
            <w:shd w:val="clear" w:color="auto" w:fill="F8F8F8"/>
          </w:tcPr>
          <w:p w14:paraId="2E3B465A" w14:textId="0728AD88" w:rsidR="00182DEB" w:rsidRDefault="00182DEB" w:rsidP="00182DEB">
            <w:pPr>
              <w:jc w:val="right"/>
              <w:rPr>
                <w:rFonts w:ascii="Candara" w:hAnsi="Candara"/>
                <w:bCs/>
                <w:sz w:val="18"/>
                <w:szCs w:val="18"/>
              </w:rPr>
            </w:pPr>
            <w:r>
              <w:rPr>
                <w:color w:val="201F1F"/>
                <w:sz w:val="17"/>
              </w:rPr>
              <w:t>148,432,042</w:t>
            </w:r>
          </w:p>
        </w:tc>
        <w:tc>
          <w:tcPr>
            <w:tcW w:w="963" w:type="dxa"/>
            <w:shd w:val="clear" w:color="auto" w:fill="F8F8F8"/>
          </w:tcPr>
          <w:p w14:paraId="3306B3FA" w14:textId="3E95EDBC" w:rsidR="00182DEB" w:rsidRDefault="00182DEB" w:rsidP="00182DEB">
            <w:pPr>
              <w:jc w:val="right"/>
              <w:rPr>
                <w:rFonts w:ascii="Candara" w:hAnsi="Candara"/>
                <w:bCs/>
                <w:sz w:val="18"/>
                <w:szCs w:val="18"/>
              </w:rPr>
            </w:pPr>
            <w:r>
              <w:rPr>
                <w:color w:val="201F1F"/>
                <w:sz w:val="17"/>
              </w:rPr>
              <w:t>76.4%</w:t>
            </w:r>
          </w:p>
        </w:tc>
        <w:tc>
          <w:tcPr>
            <w:tcW w:w="895" w:type="dxa"/>
            <w:shd w:val="clear" w:color="auto" w:fill="F8F8F8"/>
          </w:tcPr>
          <w:p w14:paraId="23334A06" w14:textId="18CE0909" w:rsidR="00182DEB" w:rsidRDefault="00182DEB" w:rsidP="00182DEB">
            <w:pPr>
              <w:jc w:val="right"/>
              <w:rPr>
                <w:rFonts w:ascii="Candara" w:hAnsi="Candara"/>
                <w:bCs/>
                <w:sz w:val="18"/>
                <w:szCs w:val="18"/>
              </w:rPr>
            </w:pPr>
            <w:r>
              <w:rPr>
                <w:color w:val="201F1F"/>
                <w:sz w:val="17"/>
              </w:rPr>
              <w:t>9.2%</w:t>
            </w:r>
          </w:p>
        </w:tc>
        <w:tc>
          <w:tcPr>
            <w:tcW w:w="1377" w:type="dxa"/>
            <w:shd w:val="clear" w:color="auto" w:fill="F8F8F8"/>
          </w:tcPr>
          <w:p w14:paraId="01AB979C" w14:textId="333D598A" w:rsidR="00182DEB" w:rsidRDefault="00182DEB" w:rsidP="00182DEB">
            <w:pPr>
              <w:jc w:val="right"/>
              <w:rPr>
                <w:rFonts w:ascii="Candara" w:hAnsi="Candara"/>
                <w:bCs/>
                <w:sz w:val="18"/>
                <w:szCs w:val="18"/>
              </w:rPr>
            </w:pPr>
            <w:r>
              <w:rPr>
                <w:color w:val="201F1F"/>
                <w:sz w:val="17"/>
              </w:rPr>
              <w:t>5.1%</w:t>
            </w:r>
          </w:p>
        </w:tc>
        <w:tc>
          <w:tcPr>
            <w:tcW w:w="1037" w:type="dxa"/>
            <w:shd w:val="clear" w:color="auto" w:fill="F8F8F8"/>
          </w:tcPr>
          <w:p w14:paraId="2EE3DD77" w14:textId="53A0D09C" w:rsidR="00182DEB" w:rsidRDefault="00182DEB" w:rsidP="00182DEB">
            <w:pPr>
              <w:jc w:val="right"/>
              <w:rPr>
                <w:rFonts w:ascii="Candara" w:hAnsi="Candara"/>
                <w:bCs/>
                <w:sz w:val="18"/>
                <w:szCs w:val="18"/>
              </w:rPr>
            </w:pPr>
            <w:r>
              <w:rPr>
                <w:color w:val="201F1F"/>
                <w:sz w:val="17"/>
              </w:rPr>
              <w:t>3.3%</w:t>
            </w:r>
          </w:p>
        </w:tc>
        <w:tc>
          <w:tcPr>
            <w:tcW w:w="815" w:type="dxa"/>
            <w:shd w:val="clear" w:color="auto" w:fill="F8F8F8"/>
          </w:tcPr>
          <w:p w14:paraId="76B3F4FF" w14:textId="5B6FC377" w:rsidR="00182DEB" w:rsidRDefault="00182DEB" w:rsidP="00182DEB">
            <w:pPr>
              <w:jc w:val="right"/>
              <w:rPr>
                <w:rFonts w:ascii="Candara" w:hAnsi="Candara"/>
                <w:bCs/>
                <w:sz w:val="18"/>
                <w:szCs w:val="18"/>
              </w:rPr>
            </w:pPr>
            <w:r>
              <w:rPr>
                <w:color w:val="201F1F"/>
                <w:sz w:val="17"/>
              </w:rPr>
              <w:t>1.2%</w:t>
            </w:r>
          </w:p>
        </w:tc>
        <w:tc>
          <w:tcPr>
            <w:tcW w:w="815" w:type="dxa"/>
            <w:shd w:val="clear" w:color="auto" w:fill="F8F8F8"/>
          </w:tcPr>
          <w:p w14:paraId="41953180" w14:textId="69AAA16B" w:rsidR="00182DEB" w:rsidRDefault="00182DEB" w:rsidP="00182DEB">
            <w:pPr>
              <w:jc w:val="right"/>
              <w:rPr>
                <w:rFonts w:ascii="Candara" w:hAnsi="Candara"/>
                <w:bCs/>
                <w:sz w:val="18"/>
                <w:szCs w:val="18"/>
              </w:rPr>
            </w:pPr>
            <w:r>
              <w:rPr>
                <w:color w:val="201F1F"/>
                <w:sz w:val="17"/>
              </w:rPr>
              <w:t>4.7%</w:t>
            </w:r>
          </w:p>
        </w:tc>
      </w:tr>
    </w:tbl>
    <w:p w14:paraId="39E041C3" w14:textId="0947DA94" w:rsidR="007C5081" w:rsidRDefault="007C5081" w:rsidP="007C5081">
      <w:pPr>
        <w:spacing w:before="1" w:after="0" w:line="240" w:lineRule="auto"/>
        <w:ind w:left="115"/>
        <w:rPr>
          <w:i/>
          <w:sz w:val="11"/>
        </w:rPr>
      </w:pPr>
      <w:r>
        <w:rPr>
          <w:i/>
          <w:w w:val="105"/>
          <w:sz w:val="11"/>
        </w:rPr>
        <w:t>Note: This indicator is compared to the state average.</w:t>
      </w:r>
    </w:p>
    <w:p w14:paraId="6B47B3F3" w14:textId="77777777" w:rsidR="007C5081" w:rsidRDefault="007C5081" w:rsidP="007C5081">
      <w:pPr>
        <w:spacing w:after="0" w:line="240" w:lineRule="auto"/>
        <w:ind w:left="115"/>
        <w:rPr>
          <w:i/>
          <w:sz w:val="11"/>
        </w:rPr>
      </w:pPr>
      <w:r>
        <w:rPr>
          <w:i/>
          <w:w w:val="105"/>
          <w:sz w:val="11"/>
        </w:rPr>
        <w:t xml:space="preserve">Data Source: US Census Bureau, </w:t>
      </w:r>
      <w:hyperlink r:id="rId41">
        <w:r>
          <w:rPr>
            <w:i/>
            <w:color w:val="008DAA"/>
            <w:w w:val="105"/>
            <w:sz w:val="11"/>
          </w:rPr>
          <w:t>American Community Survey</w:t>
        </w:r>
      </w:hyperlink>
      <w:r>
        <w:rPr>
          <w:i/>
          <w:w w:val="105"/>
          <w:sz w:val="11"/>
        </w:rPr>
        <w:t>. 2013‐17. Source geography: County</w:t>
      </w:r>
    </w:p>
    <w:p w14:paraId="30E11FCA" w14:textId="77777777" w:rsidR="000E0502" w:rsidRDefault="000E0502" w:rsidP="000E0502">
      <w:pPr>
        <w:rPr>
          <w:rFonts w:ascii="Georgia" w:hAnsi="Georgia"/>
          <w:b/>
        </w:rPr>
      </w:pPr>
    </w:p>
    <w:p w14:paraId="67A8E3F9" w14:textId="60124412" w:rsidR="000910B2" w:rsidRPr="005E3F10" w:rsidRDefault="000910B2" w:rsidP="000910B2">
      <w:pPr>
        <w:pStyle w:val="Heading2"/>
        <w:spacing w:before="1"/>
        <w:rPr>
          <w:rFonts w:ascii="Georgia" w:hAnsi="Georgia"/>
          <w:color w:val="00B050"/>
          <w:sz w:val="28"/>
          <w:szCs w:val="28"/>
        </w:rPr>
      </w:pPr>
      <w:r w:rsidRPr="005E3F10">
        <w:rPr>
          <w:rFonts w:ascii="Georgia" w:hAnsi="Georgia"/>
          <w:color w:val="00B050"/>
          <w:sz w:val="28"/>
          <w:szCs w:val="28"/>
        </w:rPr>
        <w:t>Education</w:t>
      </w:r>
    </w:p>
    <w:p w14:paraId="3A38BF21" w14:textId="77777777" w:rsidR="000910B2" w:rsidRPr="000910B2" w:rsidRDefault="000910B2" w:rsidP="000910B2">
      <w:pPr>
        <w:pStyle w:val="Heading2"/>
        <w:spacing w:before="1"/>
        <w:rPr>
          <w:sz w:val="28"/>
          <w:szCs w:val="28"/>
        </w:rPr>
      </w:pPr>
    </w:p>
    <w:p w14:paraId="2002A2A3" w14:textId="4AA644C4" w:rsidR="000910B2" w:rsidRPr="005E3F10" w:rsidRDefault="000910B2" w:rsidP="000910B2">
      <w:pPr>
        <w:pStyle w:val="Heading2"/>
        <w:spacing w:before="1"/>
        <w:rPr>
          <w:rFonts w:ascii="Georgia" w:hAnsi="Georgia"/>
          <w:sz w:val="24"/>
          <w:szCs w:val="24"/>
        </w:rPr>
      </w:pPr>
      <w:r w:rsidRPr="005E3F10">
        <w:rPr>
          <w:rFonts w:ascii="Georgia" w:hAnsi="Georgia"/>
          <w:sz w:val="24"/>
          <w:szCs w:val="24"/>
        </w:rPr>
        <w:t>Educational Attainment</w:t>
      </w:r>
    </w:p>
    <w:p w14:paraId="55F5B8F4" w14:textId="1A63D2D8" w:rsidR="000E0502" w:rsidRPr="00891481" w:rsidRDefault="000910B2" w:rsidP="00707F93">
      <w:pPr>
        <w:pStyle w:val="BodyText"/>
        <w:spacing w:before="176" w:line="242" w:lineRule="auto"/>
        <w:ind w:left="117" w:right="808"/>
        <w:rPr>
          <w:rFonts w:ascii="Georgia" w:hAnsi="Georgia"/>
          <w:sz w:val="24"/>
          <w:szCs w:val="24"/>
        </w:rPr>
      </w:pPr>
      <w:r w:rsidRPr="00891481">
        <w:rPr>
          <w:rFonts w:ascii="Georgia" w:hAnsi="Georgia"/>
          <w:sz w:val="24"/>
          <w:szCs w:val="24"/>
        </w:rPr>
        <w:t>Educational Attainment shows the distribution of educational attainment levels in the report area. Educational attainment is calculated for persons over 25 and is an estimated average for the period from 2013 to 2017.</w:t>
      </w:r>
      <w:r w:rsidR="00BC0E28" w:rsidRPr="00891481">
        <w:rPr>
          <w:rFonts w:ascii="Georgia" w:hAnsi="Georgia"/>
          <w:sz w:val="24"/>
          <w:szCs w:val="24"/>
        </w:rPr>
        <w:t xml:space="preserve">  For this indicator, while Androscoggin County has the highest percentage of residents with no high school diplomas, it has the second highest percentage of people with some college and those attaining a bachelor’s degree.  Kennebec County has the highest percentage of individuals with some college and a bachelor’s degree. </w:t>
      </w:r>
    </w:p>
    <w:p w14:paraId="102AD0B6" w14:textId="79C236BC" w:rsidR="00AA16EF" w:rsidRDefault="00BC0E28" w:rsidP="00AA16EF">
      <w:pPr>
        <w:pStyle w:val="indicator-name"/>
        <w:spacing w:after="0"/>
        <w:jc w:val="right"/>
        <w:rPr>
          <w:rFonts w:ascii="Georgia" w:hAnsi="Georgia"/>
          <w:b w:val="0"/>
          <w:bCs/>
          <w:sz w:val="22"/>
          <w:u w:val="none"/>
        </w:rPr>
      </w:pPr>
      <w:r>
        <w:rPr>
          <w:rFonts w:ascii="Georgia" w:hAnsi="Georgia"/>
          <w:b w:val="0"/>
          <w:noProof/>
          <w:sz w:val="24"/>
          <w:szCs w:val="24"/>
        </w:rPr>
        <mc:AlternateContent>
          <mc:Choice Requires="wps">
            <w:drawing>
              <wp:anchor distT="0" distB="0" distL="114300" distR="114300" simplePos="0" relativeHeight="251700224" behindDoc="0" locked="0" layoutInCell="1" allowOverlap="1" wp14:anchorId="2ABAC22F" wp14:editId="00B96C2B">
                <wp:simplePos x="0" y="0"/>
                <wp:positionH relativeFrom="column">
                  <wp:posOffset>5516880</wp:posOffset>
                </wp:positionH>
                <wp:positionV relativeFrom="paragraph">
                  <wp:posOffset>234315</wp:posOffset>
                </wp:positionV>
                <wp:extent cx="1333500" cy="48006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333500" cy="480060"/>
                        </a:xfrm>
                        <a:prstGeom prst="rect">
                          <a:avLst/>
                        </a:prstGeom>
                        <a:solidFill>
                          <a:schemeClr val="lt1"/>
                        </a:solidFill>
                        <a:ln w="6350">
                          <a:noFill/>
                        </a:ln>
                      </wps:spPr>
                      <wps:txbx>
                        <w:txbxContent>
                          <w:p w14:paraId="13706999" w14:textId="04EABF0C" w:rsidR="001E1FF5" w:rsidRPr="00BC0E28" w:rsidRDefault="001E1FF5" w:rsidP="00BC0E28">
                            <w:pPr>
                              <w:jc w:val="center"/>
                              <w:rPr>
                                <w:b/>
                                <w:bCs/>
                                <w:sz w:val="18"/>
                                <w:szCs w:val="18"/>
                              </w:rPr>
                            </w:pPr>
                            <w:r>
                              <w:rPr>
                                <w:b/>
                                <w:bCs/>
                                <w:sz w:val="18"/>
                                <w:szCs w:val="18"/>
                              </w:rPr>
                              <w:t>Percent No High School Diploma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AC22F" id="Text Box 344" o:spid="_x0000_s1076" type="#_x0000_t202" style="position:absolute;left:0;text-align:left;margin-left:434.4pt;margin-top:18.45pt;width:105pt;height:3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tHLwIAAFw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" fillcolor="white [3201]" stroked="f" strokeweight=".5pt">
                <v:textbox>
                  <w:txbxContent>
                    <w:p w14:paraId="13706999" w14:textId="04EABF0C" w:rsidR="001E1FF5" w:rsidRPr="00BC0E28" w:rsidRDefault="001E1FF5" w:rsidP="00BC0E28">
                      <w:pPr>
                        <w:jc w:val="center"/>
                        <w:rPr>
                          <w:b/>
                          <w:bCs/>
                          <w:sz w:val="18"/>
                          <w:szCs w:val="18"/>
                        </w:rPr>
                      </w:pPr>
                      <w:r>
                        <w:rPr>
                          <w:b/>
                          <w:bCs/>
                          <w:sz w:val="18"/>
                          <w:szCs w:val="18"/>
                        </w:rPr>
                        <w:t>Percent No High School Diploma</w:t>
                      </w:r>
                    </w:p>
                  </w:txbxContent>
                </v:textbox>
              </v:shape>
            </w:pict>
          </mc:Fallback>
        </mc:AlternateContent>
      </w:r>
      <w:r>
        <w:rPr>
          <w:rFonts w:ascii="Georgia" w:hAnsi="Georgia"/>
          <w:b w:val="0"/>
          <w:noProof/>
          <w:sz w:val="24"/>
          <w:szCs w:val="24"/>
        </w:rPr>
        <mc:AlternateContent>
          <mc:Choice Requires="wpg">
            <w:drawing>
              <wp:anchor distT="0" distB="0" distL="0" distR="0" simplePos="0" relativeHeight="251699200" behindDoc="1" locked="0" layoutInCell="1" allowOverlap="1" wp14:anchorId="4115CACC" wp14:editId="202BA683">
                <wp:simplePos x="0" y="0"/>
                <wp:positionH relativeFrom="margin">
                  <wp:posOffset>5661660</wp:posOffset>
                </wp:positionH>
                <wp:positionV relativeFrom="paragraph">
                  <wp:posOffset>729615</wp:posOffset>
                </wp:positionV>
                <wp:extent cx="1040130" cy="550545"/>
                <wp:effectExtent l="0" t="0" r="7620" b="190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170"/>
                          <a:chExt cx="1638" cy="867"/>
                        </a:xfrm>
                      </wpg:grpSpPr>
                      <wps:wsp>
                        <wps:cNvPr id="339" name="AutoShape 65"/>
                        <wps:cNvSpPr>
                          <a:spLocks/>
                        </wps:cNvSpPr>
                        <wps:spPr bwMode="auto">
                          <a:xfrm>
                            <a:off x="10085" y="374"/>
                            <a:ext cx="1229" cy="615"/>
                          </a:xfrm>
                          <a:custGeom>
                            <a:avLst/>
                            <a:gdLst>
                              <a:gd name="T0" fmla="+- 0 10699 10086"/>
                              <a:gd name="T1" fmla="*/ T0 w 1229"/>
                              <a:gd name="T2" fmla="+- 0 374 374"/>
                              <a:gd name="T3" fmla="*/ 374 h 615"/>
                              <a:gd name="T4" fmla="+- 0 10622 10086"/>
                              <a:gd name="T5" fmla="*/ T4 w 1229"/>
                              <a:gd name="T6" fmla="+- 0 379 374"/>
                              <a:gd name="T7" fmla="*/ 379 h 615"/>
                              <a:gd name="T8" fmla="+- 0 10548 10086"/>
                              <a:gd name="T9" fmla="*/ T8 w 1229"/>
                              <a:gd name="T10" fmla="+- 0 393 374"/>
                              <a:gd name="T11" fmla="*/ 393 h 615"/>
                              <a:gd name="T12" fmla="+- 0 10478 10086"/>
                              <a:gd name="T13" fmla="*/ T12 w 1229"/>
                              <a:gd name="T14" fmla="+- 0 416 374"/>
                              <a:gd name="T15" fmla="*/ 416 h 615"/>
                              <a:gd name="T16" fmla="+- 0 10411 10086"/>
                              <a:gd name="T17" fmla="*/ T16 w 1229"/>
                              <a:gd name="T18" fmla="+- 0 446 374"/>
                              <a:gd name="T19" fmla="*/ 446 h 615"/>
                              <a:gd name="T20" fmla="+- 0 10349 10086"/>
                              <a:gd name="T21" fmla="*/ T20 w 1229"/>
                              <a:gd name="T22" fmla="+- 0 484 374"/>
                              <a:gd name="T23" fmla="*/ 484 h 615"/>
                              <a:gd name="T24" fmla="+- 0 10292 10086"/>
                              <a:gd name="T25" fmla="*/ T24 w 1229"/>
                              <a:gd name="T26" fmla="+- 0 529 374"/>
                              <a:gd name="T27" fmla="*/ 529 h 615"/>
                              <a:gd name="T28" fmla="+- 0 10241 10086"/>
                              <a:gd name="T29" fmla="*/ T28 w 1229"/>
                              <a:gd name="T30" fmla="+- 0 580 374"/>
                              <a:gd name="T31" fmla="*/ 580 h 615"/>
                              <a:gd name="T32" fmla="+- 0 10196 10086"/>
                              <a:gd name="T33" fmla="*/ T32 w 1229"/>
                              <a:gd name="T34" fmla="+- 0 637 374"/>
                              <a:gd name="T35" fmla="*/ 637 h 615"/>
                              <a:gd name="T36" fmla="+- 0 10158 10086"/>
                              <a:gd name="T37" fmla="*/ T36 w 1229"/>
                              <a:gd name="T38" fmla="+- 0 700 374"/>
                              <a:gd name="T39" fmla="*/ 700 h 615"/>
                              <a:gd name="T40" fmla="+- 0 10127 10086"/>
                              <a:gd name="T41" fmla="*/ T40 w 1229"/>
                              <a:gd name="T42" fmla="+- 0 766 374"/>
                              <a:gd name="T43" fmla="*/ 766 h 615"/>
                              <a:gd name="T44" fmla="+- 0 10105 10086"/>
                              <a:gd name="T45" fmla="*/ T44 w 1229"/>
                              <a:gd name="T46" fmla="+- 0 837 374"/>
                              <a:gd name="T47" fmla="*/ 837 h 615"/>
                              <a:gd name="T48" fmla="+- 0 10091 10086"/>
                              <a:gd name="T49" fmla="*/ T48 w 1229"/>
                              <a:gd name="T50" fmla="+- 0 911 374"/>
                              <a:gd name="T51" fmla="*/ 911 h 615"/>
                              <a:gd name="T52" fmla="+- 0 10086 10086"/>
                              <a:gd name="T53" fmla="*/ T52 w 1229"/>
                              <a:gd name="T54" fmla="+- 0 988 374"/>
                              <a:gd name="T55" fmla="*/ 988 h 615"/>
                              <a:gd name="T56" fmla="+- 0 10290 10086"/>
                              <a:gd name="T57" fmla="*/ T56 w 1229"/>
                              <a:gd name="T58" fmla="+- 0 988 374"/>
                              <a:gd name="T59" fmla="*/ 988 h 615"/>
                              <a:gd name="T60" fmla="+- 0 10297 10086"/>
                              <a:gd name="T61" fmla="*/ T60 w 1229"/>
                              <a:gd name="T62" fmla="+- 0 915 374"/>
                              <a:gd name="T63" fmla="*/ 915 h 615"/>
                              <a:gd name="T64" fmla="+- 0 10316 10086"/>
                              <a:gd name="T65" fmla="*/ T64 w 1229"/>
                              <a:gd name="T66" fmla="+- 0 845 374"/>
                              <a:gd name="T67" fmla="*/ 845 h 615"/>
                              <a:gd name="T68" fmla="+- 0 10346 10086"/>
                              <a:gd name="T69" fmla="*/ T68 w 1229"/>
                              <a:gd name="T70" fmla="+- 0 782 374"/>
                              <a:gd name="T71" fmla="*/ 782 h 615"/>
                              <a:gd name="T72" fmla="+- 0 10387 10086"/>
                              <a:gd name="T73" fmla="*/ T72 w 1229"/>
                              <a:gd name="T74" fmla="+- 0 724 374"/>
                              <a:gd name="T75" fmla="*/ 724 h 615"/>
                              <a:gd name="T76" fmla="+- 0 10436 10086"/>
                              <a:gd name="T77" fmla="*/ T76 w 1229"/>
                              <a:gd name="T78" fmla="+- 0 675 374"/>
                              <a:gd name="T79" fmla="*/ 675 h 615"/>
                              <a:gd name="T80" fmla="+- 0 10493 10086"/>
                              <a:gd name="T81" fmla="*/ T80 w 1229"/>
                              <a:gd name="T82" fmla="+- 0 635 374"/>
                              <a:gd name="T83" fmla="*/ 635 h 615"/>
                              <a:gd name="T84" fmla="+- 0 10557 10086"/>
                              <a:gd name="T85" fmla="*/ T84 w 1229"/>
                              <a:gd name="T86" fmla="+- 0 604 374"/>
                              <a:gd name="T87" fmla="*/ 604 h 615"/>
                              <a:gd name="T88" fmla="+- 0 10626 10086"/>
                              <a:gd name="T89" fmla="*/ T88 w 1229"/>
                              <a:gd name="T90" fmla="+- 0 585 374"/>
                              <a:gd name="T91" fmla="*/ 585 h 615"/>
                              <a:gd name="T92" fmla="+- 0 10700 10086"/>
                              <a:gd name="T93" fmla="*/ T92 w 1229"/>
                              <a:gd name="T94" fmla="+- 0 579 374"/>
                              <a:gd name="T95" fmla="*/ 579 h 615"/>
                              <a:gd name="T96" fmla="+- 0 11157 10086"/>
                              <a:gd name="T97" fmla="*/ T96 w 1229"/>
                              <a:gd name="T98" fmla="+- 0 579 374"/>
                              <a:gd name="T99" fmla="*/ 579 h 615"/>
                              <a:gd name="T100" fmla="+- 0 11107 10086"/>
                              <a:gd name="T101" fmla="*/ T100 w 1229"/>
                              <a:gd name="T102" fmla="+- 0 529 374"/>
                              <a:gd name="T103" fmla="*/ 529 h 615"/>
                              <a:gd name="T104" fmla="+- 0 11050 10086"/>
                              <a:gd name="T105" fmla="*/ T104 w 1229"/>
                              <a:gd name="T106" fmla="+- 0 484 374"/>
                              <a:gd name="T107" fmla="*/ 484 h 615"/>
                              <a:gd name="T108" fmla="+- 0 10988 10086"/>
                              <a:gd name="T109" fmla="*/ T108 w 1229"/>
                              <a:gd name="T110" fmla="+- 0 446 374"/>
                              <a:gd name="T111" fmla="*/ 446 h 615"/>
                              <a:gd name="T112" fmla="+- 0 10921 10086"/>
                              <a:gd name="T113" fmla="*/ T112 w 1229"/>
                              <a:gd name="T114" fmla="+- 0 415 374"/>
                              <a:gd name="T115" fmla="*/ 415 h 615"/>
                              <a:gd name="T116" fmla="+- 0 10851 10086"/>
                              <a:gd name="T117" fmla="*/ T116 w 1229"/>
                              <a:gd name="T118" fmla="+- 0 393 374"/>
                              <a:gd name="T119" fmla="*/ 393 h 615"/>
                              <a:gd name="T120" fmla="+- 0 10776 10086"/>
                              <a:gd name="T121" fmla="*/ T120 w 1229"/>
                              <a:gd name="T122" fmla="+- 0 379 374"/>
                              <a:gd name="T123" fmla="*/ 379 h 615"/>
                              <a:gd name="T124" fmla="+- 0 10699 10086"/>
                              <a:gd name="T125" fmla="*/ T124 w 1229"/>
                              <a:gd name="T126" fmla="+- 0 374 374"/>
                              <a:gd name="T127" fmla="*/ 374 h 615"/>
                              <a:gd name="T128" fmla="+- 0 11157 10086"/>
                              <a:gd name="T129" fmla="*/ T128 w 1229"/>
                              <a:gd name="T130" fmla="+- 0 579 374"/>
                              <a:gd name="T131" fmla="*/ 579 h 615"/>
                              <a:gd name="T132" fmla="+- 0 10700 10086"/>
                              <a:gd name="T133" fmla="*/ T132 w 1229"/>
                              <a:gd name="T134" fmla="+- 0 579 374"/>
                              <a:gd name="T135" fmla="*/ 579 h 615"/>
                              <a:gd name="T136" fmla="+- 0 10773 10086"/>
                              <a:gd name="T137" fmla="*/ T136 w 1229"/>
                              <a:gd name="T138" fmla="+- 0 585 374"/>
                              <a:gd name="T139" fmla="*/ 585 h 615"/>
                              <a:gd name="T140" fmla="+- 0 10842 10086"/>
                              <a:gd name="T141" fmla="*/ T140 w 1229"/>
                              <a:gd name="T142" fmla="+- 0 604 374"/>
                              <a:gd name="T143" fmla="*/ 604 h 615"/>
                              <a:gd name="T144" fmla="+- 0 10906 10086"/>
                              <a:gd name="T145" fmla="*/ T144 w 1229"/>
                              <a:gd name="T146" fmla="+- 0 635 374"/>
                              <a:gd name="T147" fmla="*/ 635 h 615"/>
                              <a:gd name="T148" fmla="+- 0 10963 10086"/>
                              <a:gd name="T149" fmla="*/ T148 w 1229"/>
                              <a:gd name="T150" fmla="+- 0 675 374"/>
                              <a:gd name="T151" fmla="*/ 675 h 615"/>
                              <a:gd name="T152" fmla="+- 0 11013 10086"/>
                              <a:gd name="T153" fmla="*/ T152 w 1229"/>
                              <a:gd name="T154" fmla="+- 0 724 374"/>
                              <a:gd name="T155" fmla="*/ 724 h 615"/>
                              <a:gd name="T156" fmla="+- 0 11053 10086"/>
                              <a:gd name="T157" fmla="*/ T156 w 1229"/>
                              <a:gd name="T158" fmla="+- 0 781 374"/>
                              <a:gd name="T159" fmla="*/ 781 h 615"/>
                              <a:gd name="T160" fmla="+- 0 11083 10086"/>
                              <a:gd name="T161" fmla="*/ T160 w 1229"/>
                              <a:gd name="T162" fmla="+- 0 845 374"/>
                              <a:gd name="T163" fmla="*/ 845 h 615"/>
                              <a:gd name="T164" fmla="+- 0 11102 10086"/>
                              <a:gd name="T165" fmla="*/ T164 w 1229"/>
                              <a:gd name="T166" fmla="+- 0 914 374"/>
                              <a:gd name="T167" fmla="*/ 914 h 615"/>
                              <a:gd name="T168" fmla="+- 0 11109 10086"/>
                              <a:gd name="T169" fmla="*/ T168 w 1229"/>
                              <a:gd name="T170" fmla="+- 0 988 374"/>
                              <a:gd name="T171" fmla="*/ 988 h 615"/>
                              <a:gd name="T172" fmla="+- 0 11314 10086"/>
                              <a:gd name="T173" fmla="*/ T172 w 1229"/>
                              <a:gd name="T174" fmla="+- 0 988 374"/>
                              <a:gd name="T175" fmla="*/ 988 h 615"/>
                              <a:gd name="T176" fmla="+- 0 11309 10086"/>
                              <a:gd name="T177" fmla="*/ T176 w 1229"/>
                              <a:gd name="T178" fmla="+- 0 911 374"/>
                              <a:gd name="T179" fmla="*/ 911 h 615"/>
                              <a:gd name="T180" fmla="+- 0 11295 10086"/>
                              <a:gd name="T181" fmla="*/ T180 w 1229"/>
                              <a:gd name="T182" fmla="+- 0 836 374"/>
                              <a:gd name="T183" fmla="*/ 836 h 615"/>
                              <a:gd name="T184" fmla="+- 0 11272 10086"/>
                              <a:gd name="T185" fmla="*/ T184 w 1229"/>
                              <a:gd name="T186" fmla="+- 0 766 374"/>
                              <a:gd name="T187" fmla="*/ 766 h 615"/>
                              <a:gd name="T188" fmla="+- 0 11242 10086"/>
                              <a:gd name="T189" fmla="*/ T188 w 1229"/>
                              <a:gd name="T190" fmla="+- 0 699 374"/>
                              <a:gd name="T191" fmla="*/ 699 h 615"/>
                              <a:gd name="T192" fmla="+- 0 11204 10086"/>
                              <a:gd name="T193" fmla="*/ T192 w 1229"/>
                              <a:gd name="T194" fmla="+- 0 637 374"/>
                              <a:gd name="T195" fmla="*/ 637 h 615"/>
                              <a:gd name="T196" fmla="+- 0 11159 10086"/>
                              <a:gd name="T197" fmla="*/ T196 w 1229"/>
                              <a:gd name="T198" fmla="+- 0 580 374"/>
                              <a:gd name="T199" fmla="*/ 580 h 615"/>
                              <a:gd name="T200" fmla="+- 0 11157 10086"/>
                              <a:gd name="T201" fmla="*/ T200 w 1229"/>
                              <a:gd name="T202" fmla="+- 0 579 374"/>
                              <a:gd name="T203" fmla="*/ 57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2"/>
                                </a:lnTo>
                                <a:lnTo>
                                  <a:pt x="263" y="110"/>
                                </a:lnTo>
                                <a:lnTo>
                                  <a:pt x="206" y="155"/>
                                </a:lnTo>
                                <a:lnTo>
                                  <a:pt x="155" y="206"/>
                                </a:lnTo>
                                <a:lnTo>
                                  <a:pt x="110" y="263"/>
                                </a:lnTo>
                                <a:lnTo>
                                  <a:pt x="72" y="326"/>
                                </a:lnTo>
                                <a:lnTo>
                                  <a:pt x="41" y="392"/>
                                </a:lnTo>
                                <a:lnTo>
                                  <a:pt x="19" y="463"/>
                                </a:lnTo>
                                <a:lnTo>
                                  <a:pt x="5" y="537"/>
                                </a:lnTo>
                                <a:lnTo>
                                  <a:pt x="0" y="614"/>
                                </a:lnTo>
                                <a:lnTo>
                                  <a:pt x="204" y="614"/>
                                </a:lnTo>
                                <a:lnTo>
                                  <a:pt x="211" y="541"/>
                                </a:lnTo>
                                <a:lnTo>
                                  <a:pt x="230" y="471"/>
                                </a:lnTo>
                                <a:lnTo>
                                  <a:pt x="260" y="408"/>
                                </a:lnTo>
                                <a:lnTo>
                                  <a:pt x="301" y="350"/>
                                </a:lnTo>
                                <a:lnTo>
                                  <a:pt x="350" y="301"/>
                                </a:lnTo>
                                <a:lnTo>
                                  <a:pt x="407" y="261"/>
                                </a:lnTo>
                                <a:lnTo>
                                  <a:pt x="471" y="230"/>
                                </a:lnTo>
                                <a:lnTo>
                                  <a:pt x="540" y="211"/>
                                </a:lnTo>
                                <a:lnTo>
                                  <a:pt x="614" y="205"/>
                                </a:lnTo>
                                <a:lnTo>
                                  <a:pt x="1071" y="205"/>
                                </a:lnTo>
                                <a:lnTo>
                                  <a:pt x="1021" y="155"/>
                                </a:lnTo>
                                <a:lnTo>
                                  <a:pt x="964" y="110"/>
                                </a:lnTo>
                                <a:lnTo>
                                  <a:pt x="902" y="72"/>
                                </a:lnTo>
                                <a:lnTo>
                                  <a:pt x="835" y="41"/>
                                </a:lnTo>
                                <a:lnTo>
                                  <a:pt x="765" y="19"/>
                                </a:lnTo>
                                <a:lnTo>
                                  <a:pt x="690" y="5"/>
                                </a:lnTo>
                                <a:lnTo>
                                  <a:pt x="613" y="0"/>
                                </a:lnTo>
                                <a:close/>
                                <a:moveTo>
                                  <a:pt x="1071" y="205"/>
                                </a:moveTo>
                                <a:lnTo>
                                  <a:pt x="614" y="205"/>
                                </a:lnTo>
                                <a:lnTo>
                                  <a:pt x="687" y="211"/>
                                </a:lnTo>
                                <a:lnTo>
                                  <a:pt x="756" y="230"/>
                                </a:lnTo>
                                <a:lnTo>
                                  <a:pt x="820" y="261"/>
                                </a:lnTo>
                                <a:lnTo>
                                  <a:pt x="877" y="301"/>
                                </a:lnTo>
                                <a:lnTo>
                                  <a:pt x="927" y="350"/>
                                </a:lnTo>
                                <a:lnTo>
                                  <a:pt x="967" y="407"/>
                                </a:lnTo>
                                <a:lnTo>
                                  <a:pt x="997" y="471"/>
                                </a:lnTo>
                                <a:lnTo>
                                  <a:pt x="1016" y="540"/>
                                </a:lnTo>
                                <a:lnTo>
                                  <a:pt x="1023" y="614"/>
                                </a:lnTo>
                                <a:lnTo>
                                  <a:pt x="1228" y="614"/>
                                </a:lnTo>
                                <a:lnTo>
                                  <a:pt x="1223" y="537"/>
                                </a:lnTo>
                                <a:lnTo>
                                  <a:pt x="1209" y="462"/>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66"/>
                        <wps:cNvSpPr>
                          <a:spLocks/>
                        </wps:cNvSpPr>
                        <wps:spPr bwMode="auto">
                          <a:xfrm>
                            <a:off x="9881" y="169"/>
                            <a:ext cx="1638" cy="819"/>
                          </a:xfrm>
                          <a:custGeom>
                            <a:avLst/>
                            <a:gdLst>
                              <a:gd name="T0" fmla="+- 0 10625 9881"/>
                              <a:gd name="T1" fmla="*/ T0 w 1638"/>
                              <a:gd name="T2" fmla="+- 0 173 170"/>
                              <a:gd name="T3" fmla="*/ 173 h 819"/>
                              <a:gd name="T4" fmla="+- 0 10482 9881"/>
                              <a:gd name="T5" fmla="*/ T4 w 1638"/>
                              <a:gd name="T6" fmla="+- 0 199 170"/>
                              <a:gd name="T7" fmla="*/ 199 h 819"/>
                              <a:gd name="T8" fmla="+- 0 10349 9881"/>
                              <a:gd name="T9" fmla="*/ T8 w 1638"/>
                              <a:gd name="T10" fmla="+- 0 249 170"/>
                              <a:gd name="T11" fmla="*/ 249 h 819"/>
                              <a:gd name="T12" fmla="+- 0 10227 9881"/>
                              <a:gd name="T13" fmla="*/ T12 w 1638"/>
                              <a:gd name="T14" fmla="+- 0 320 170"/>
                              <a:gd name="T15" fmla="*/ 320 h 819"/>
                              <a:gd name="T16" fmla="+- 0 10121 9881"/>
                              <a:gd name="T17" fmla="*/ T16 w 1638"/>
                              <a:gd name="T18" fmla="+- 0 410 170"/>
                              <a:gd name="T19" fmla="*/ 410 h 819"/>
                              <a:gd name="T20" fmla="+- 0 10031 9881"/>
                              <a:gd name="T21" fmla="*/ T20 w 1638"/>
                              <a:gd name="T22" fmla="+- 0 516 170"/>
                              <a:gd name="T23" fmla="*/ 516 h 819"/>
                              <a:gd name="T24" fmla="+- 0 9960 9881"/>
                              <a:gd name="T25" fmla="*/ T24 w 1638"/>
                              <a:gd name="T26" fmla="+- 0 637 170"/>
                              <a:gd name="T27" fmla="*/ 637 h 819"/>
                              <a:gd name="T28" fmla="+- 0 9910 9881"/>
                              <a:gd name="T29" fmla="*/ T28 w 1638"/>
                              <a:gd name="T30" fmla="+- 0 771 170"/>
                              <a:gd name="T31" fmla="*/ 771 h 819"/>
                              <a:gd name="T32" fmla="+- 0 9884 9881"/>
                              <a:gd name="T33" fmla="*/ T32 w 1638"/>
                              <a:gd name="T34" fmla="+- 0 914 170"/>
                              <a:gd name="T35" fmla="*/ 914 h 819"/>
                              <a:gd name="T36" fmla="+- 0 10078 9881"/>
                              <a:gd name="T37" fmla="*/ T36 w 1638"/>
                              <a:gd name="T38" fmla="+- 0 988 170"/>
                              <a:gd name="T39" fmla="*/ 988 h 819"/>
                              <a:gd name="T40" fmla="+- 0 10094 9881"/>
                              <a:gd name="T41" fmla="*/ T40 w 1638"/>
                              <a:gd name="T42" fmla="+- 0 846 170"/>
                              <a:gd name="T43" fmla="*/ 846 h 819"/>
                              <a:gd name="T44" fmla="+- 0 10141 9881"/>
                              <a:gd name="T45" fmla="*/ T44 w 1638"/>
                              <a:gd name="T46" fmla="+- 0 715 170"/>
                              <a:gd name="T47" fmla="*/ 715 h 819"/>
                              <a:gd name="T48" fmla="+- 0 10214 9881"/>
                              <a:gd name="T49" fmla="*/ T48 w 1638"/>
                              <a:gd name="T50" fmla="+- 0 599 170"/>
                              <a:gd name="T51" fmla="*/ 599 h 819"/>
                              <a:gd name="T52" fmla="+- 0 10311 9881"/>
                              <a:gd name="T53" fmla="*/ T52 w 1638"/>
                              <a:gd name="T54" fmla="+- 0 503 170"/>
                              <a:gd name="T55" fmla="*/ 503 h 819"/>
                              <a:gd name="T56" fmla="+- 0 10426 9881"/>
                              <a:gd name="T57" fmla="*/ T56 w 1638"/>
                              <a:gd name="T58" fmla="+- 0 429 170"/>
                              <a:gd name="T59" fmla="*/ 429 h 819"/>
                              <a:gd name="T60" fmla="+- 0 10557 9881"/>
                              <a:gd name="T61" fmla="*/ T60 w 1638"/>
                              <a:gd name="T62" fmla="+- 0 383 170"/>
                              <a:gd name="T63" fmla="*/ 383 h 819"/>
                              <a:gd name="T64" fmla="+- 0 10699 9881"/>
                              <a:gd name="T65" fmla="*/ T64 w 1638"/>
                              <a:gd name="T66" fmla="+- 0 366 170"/>
                              <a:gd name="T67" fmla="*/ 366 h 819"/>
                              <a:gd name="T68" fmla="+- 0 11227 9881"/>
                              <a:gd name="T69" fmla="*/ T68 w 1638"/>
                              <a:gd name="T70" fmla="+- 0 362 170"/>
                              <a:gd name="T71" fmla="*/ 362 h 819"/>
                              <a:gd name="T72" fmla="+- 0 11113 9881"/>
                              <a:gd name="T73" fmla="*/ T72 w 1638"/>
                              <a:gd name="T74" fmla="+- 0 281 170"/>
                              <a:gd name="T75" fmla="*/ 281 h 819"/>
                              <a:gd name="T76" fmla="+- 0 10985 9881"/>
                              <a:gd name="T77" fmla="*/ T76 w 1638"/>
                              <a:gd name="T78" fmla="+- 0 221 170"/>
                              <a:gd name="T79" fmla="*/ 221 h 819"/>
                              <a:gd name="T80" fmla="+- 0 10846 9881"/>
                              <a:gd name="T81" fmla="*/ T80 w 1638"/>
                              <a:gd name="T82" fmla="+- 0 183 170"/>
                              <a:gd name="T83" fmla="*/ 183 h 819"/>
                              <a:gd name="T84" fmla="+- 0 10699 9881"/>
                              <a:gd name="T85" fmla="*/ T84 w 1638"/>
                              <a:gd name="T86" fmla="+- 0 170 170"/>
                              <a:gd name="T87" fmla="*/ 170 h 819"/>
                              <a:gd name="T88" fmla="+- 0 10699 9881"/>
                              <a:gd name="T89" fmla="*/ T88 w 1638"/>
                              <a:gd name="T90" fmla="+- 0 366 170"/>
                              <a:gd name="T91" fmla="*/ 366 h 819"/>
                              <a:gd name="T92" fmla="+- 0 10842 9881"/>
                              <a:gd name="T93" fmla="*/ T92 w 1638"/>
                              <a:gd name="T94" fmla="+- 0 382 170"/>
                              <a:gd name="T95" fmla="*/ 382 h 819"/>
                              <a:gd name="T96" fmla="+- 0 10973 9881"/>
                              <a:gd name="T97" fmla="*/ T96 w 1638"/>
                              <a:gd name="T98" fmla="+- 0 429 170"/>
                              <a:gd name="T99" fmla="*/ 429 h 819"/>
                              <a:gd name="T100" fmla="+- 0 11089 9881"/>
                              <a:gd name="T101" fmla="*/ T100 w 1638"/>
                              <a:gd name="T102" fmla="+- 0 502 170"/>
                              <a:gd name="T103" fmla="*/ 502 h 819"/>
                              <a:gd name="T104" fmla="+- 0 11185 9881"/>
                              <a:gd name="T105" fmla="*/ T104 w 1638"/>
                              <a:gd name="T106" fmla="+- 0 599 170"/>
                              <a:gd name="T107" fmla="*/ 599 h 819"/>
                              <a:gd name="T108" fmla="+- 0 11258 9881"/>
                              <a:gd name="T109" fmla="*/ T108 w 1638"/>
                              <a:gd name="T110" fmla="+- 0 714 170"/>
                              <a:gd name="T111" fmla="*/ 714 h 819"/>
                              <a:gd name="T112" fmla="+- 0 11305 9881"/>
                              <a:gd name="T113" fmla="*/ T112 w 1638"/>
                              <a:gd name="T114" fmla="+- 0 845 170"/>
                              <a:gd name="T115" fmla="*/ 845 h 819"/>
                              <a:gd name="T116" fmla="+- 0 11322 9881"/>
                              <a:gd name="T117" fmla="*/ T116 w 1638"/>
                              <a:gd name="T118" fmla="+- 0 988 170"/>
                              <a:gd name="T119" fmla="*/ 988 h 819"/>
                              <a:gd name="T120" fmla="+- 0 11515 9881"/>
                              <a:gd name="T121" fmla="*/ T120 w 1638"/>
                              <a:gd name="T122" fmla="+- 0 913 170"/>
                              <a:gd name="T123" fmla="*/ 913 h 819"/>
                              <a:gd name="T124" fmla="+- 0 11489 9881"/>
                              <a:gd name="T125" fmla="*/ T124 w 1638"/>
                              <a:gd name="T126" fmla="+- 0 770 170"/>
                              <a:gd name="T127" fmla="*/ 770 h 819"/>
                              <a:gd name="T128" fmla="+- 0 11439 9881"/>
                              <a:gd name="T129" fmla="*/ T128 w 1638"/>
                              <a:gd name="T130" fmla="+- 0 637 170"/>
                              <a:gd name="T131" fmla="*/ 637 h 819"/>
                              <a:gd name="T132" fmla="+- 0 11368 9881"/>
                              <a:gd name="T133" fmla="*/ T132 w 1638"/>
                              <a:gd name="T134" fmla="+- 0 516 170"/>
                              <a:gd name="T135" fmla="*/ 516 h 819"/>
                              <a:gd name="T136" fmla="+- 0 11278 9881"/>
                              <a:gd name="T137" fmla="*/ T136 w 1638"/>
                              <a:gd name="T138" fmla="+- 0 409 170"/>
                              <a:gd name="T139" fmla="*/ 40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3"/>
                                </a:lnTo>
                                <a:lnTo>
                                  <a:pt x="671" y="13"/>
                                </a:lnTo>
                                <a:lnTo>
                                  <a:pt x="601" y="29"/>
                                </a:lnTo>
                                <a:lnTo>
                                  <a:pt x="533" y="51"/>
                                </a:lnTo>
                                <a:lnTo>
                                  <a:pt x="468" y="79"/>
                                </a:lnTo>
                                <a:lnTo>
                                  <a:pt x="405" y="112"/>
                                </a:lnTo>
                                <a:lnTo>
                                  <a:pt x="346" y="150"/>
                                </a:lnTo>
                                <a:lnTo>
                                  <a:pt x="291" y="192"/>
                                </a:lnTo>
                                <a:lnTo>
                                  <a:pt x="240" y="240"/>
                                </a:lnTo>
                                <a:lnTo>
                                  <a:pt x="193" y="291"/>
                                </a:lnTo>
                                <a:lnTo>
                                  <a:pt x="150" y="346"/>
                                </a:lnTo>
                                <a:lnTo>
                                  <a:pt x="112" y="405"/>
                                </a:lnTo>
                                <a:lnTo>
                                  <a:pt x="79" y="467"/>
                                </a:lnTo>
                                <a:lnTo>
                                  <a:pt x="51" y="533"/>
                                </a:lnTo>
                                <a:lnTo>
                                  <a:pt x="29" y="601"/>
                                </a:lnTo>
                                <a:lnTo>
                                  <a:pt x="13" y="671"/>
                                </a:lnTo>
                                <a:lnTo>
                                  <a:pt x="3" y="744"/>
                                </a:lnTo>
                                <a:lnTo>
                                  <a:pt x="0" y="818"/>
                                </a:lnTo>
                                <a:lnTo>
                                  <a:pt x="197" y="818"/>
                                </a:lnTo>
                                <a:lnTo>
                                  <a:pt x="201" y="746"/>
                                </a:lnTo>
                                <a:lnTo>
                                  <a:pt x="213" y="676"/>
                                </a:lnTo>
                                <a:lnTo>
                                  <a:pt x="233" y="608"/>
                                </a:lnTo>
                                <a:lnTo>
                                  <a:pt x="260" y="545"/>
                                </a:lnTo>
                                <a:lnTo>
                                  <a:pt x="293" y="485"/>
                                </a:lnTo>
                                <a:lnTo>
                                  <a:pt x="333" y="429"/>
                                </a:lnTo>
                                <a:lnTo>
                                  <a:pt x="379" y="378"/>
                                </a:lnTo>
                                <a:lnTo>
                                  <a:pt x="430" y="333"/>
                                </a:lnTo>
                                <a:lnTo>
                                  <a:pt x="485" y="293"/>
                                </a:lnTo>
                                <a:lnTo>
                                  <a:pt x="545" y="259"/>
                                </a:lnTo>
                                <a:lnTo>
                                  <a:pt x="609" y="232"/>
                                </a:lnTo>
                                <a:lnTo>
                                  <a:pt x="676" y="213"/>
                                </a:lnTo>
                                <a:lnTo>
                                  <a:pt x="746" y="200"/>
                                </a:lnTo>
                                <a:lnTo>
                                  <a:pt x="818" y="196"/>
                                </a:lnTo>
                                <a:lnTo>
                                  <a:pt x="1351" y="196"/>
                                </a:lnTo>
                                <a:lnTo>
                                  <a:pt x="1346" y="192"/>
                                </a:lnTo>
                                <a:lnTo>
                                  <a:pt x="1290" y="149"/>
                                </a:lnTo>
                                <a:lnTo>
                                  <a:pt x="1232" y="111"/>
                                </a:lnTo>
                                <a:lnTo>
                                  <a:pt x="1169" y="78"/>
                                </a:lnTo>
                                <a:lnTo>
                                  <a:pt x="1104" y="51"/>
                                </a:lnTo>
                                <a:lnTo>
                                  <a:pt x="1036" y="29"/>
                                </a:lnTo>
                                <a:lnTo>
                                  <a:pt x="965" y="13"/>
                                </a:lnTo>
                                <a:lnTo>
                                  <a:pt x="893" y="3"/>
                                </a:lnTo>
                                <a:lnTo>
                                  <a:pt x="818" y="0"/>
                                </a:lnTo>
                                <a:close/>
                                <a:moveTo>
                                  <a:pt x="1351" y="196"/>
                                </a:moveTo>
                                <a:lnTo>
                                  <a:pt x="818" y="196"/>
                                </a:lnTo>
                                <a:lnTo>
                                  <a:pt x="891" y="200"/>
                                </a:lnTo>
                                <a:lnTo>
                                  <a:pt x="961" y="212"/>
                                </a:lnTo>
                                <a:lnTo>
                                  <a:pt x="1028" y="232"/>
                                </a:lnTo>
                                <a:lnTo>
                                  <a:pt x="1092" y="259"/>
                                </a:lnTo>
                                <a:lnTo>
                                  <a:pt x="1152" y="293"/>
                                </a:lnTo>
                                <a:lnTo>
                                  <a:pt x="1208" y="332"/>
                                </a:lnTo>
                                <a:lnTo>
                                  <a:pt x="1258" y="378"/>
                                </a:lnTo>
                                <a:lnTo>
                                  <a:pt x="1304" y="429"/>
                                </a:lnTo>
                                <a:lnTo>
                                  <a:pt x="1344" y="484"/>
                                </a:lnTo>
                                <a:lnTo>
                                  <a:pt x="1377" y="544"/>
                                </a:lnTo>
                                <a:lnTo>
                                  <a:pt x="1405" y="608"/>
                                </a:lnTo>
                                <a:lnTo>
                                  <a:pt x="1424" y="675"/>
                                </a:lnTo>
                                <a:lnTo>
                                  <a:pt x="1437" y="745"/>
                                </a:lnTo>
                                <a:lnTo>
                                  <a:pt x="1441" y="818"/>
                                </a:lnTo>
                                <a:lnTo>
                                  <a:pt x="1637" y="817"/>
                                </a:lnTo>
                                <a:lnTo>
                                  <a:pt x="1634" y="743"/>
                                </a:lnTo>
                                <a:lnTo>
                                  <a:pt x="1624" y="670"/>
                                </a:lnTo>
                                <a:lnTo>
                                  <a:pt x="1608" y="600"/>
                                </a:lnTo>
                                <a:lnTo>
                                  <a:pt x="1586" y="532"/>
                                </a:lnTo>
                                <a:lnTo>
                                  <a:pt x="1558" y="467"/>
                                </a:lnTo>
                                <a:lnTo>
                                  <a:pt x="1525" y="404"/>
                                </a:lnTo>
                                <a:lnTo>
                                  <a:pt x="1487" y="346"/>
                                </a:lnTo>
                                <a:lnTo>
                                  <a:pt x="1444" y="290"/>
                                </a:lnTo>
                                <a:lnTo>
                                  <a:pt x="1397" y="239"/>
                                </a:lnTo>
                                <a:lnTo>
                                  <a:pt x="1351"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881" y="610"/>
                            <a:ext cx="497" cy="379"/>
                          </a:xfrm>
                          <a:prstGeom prst="rect">
                            <a:avLst/>
                          </a:prstGeom>
                          <a:noFill/>
                          <a:extLst>
                            <a:ext uri="{909E8E84-426E-40DD-AFC4-6F175D3DCCD1}">
                              <a14:hiddenFill xmlns:a14="http://schemas.microsoft.com/office/drawing/2010/main">
                                <a:solidFill>
                                  <a:srgbClr val="FFFFFF"/>
                                </a:solidFill>
                              </a14:hiddenFill>
                            </a:ext>
                          </a:extLst>
                        </pic:spPr>
                      </pic:pic>
                      <wps:wsp>
                        <wps:cNvPr id="342" name="Freeform 68"/>
                        <wps:cNvSpPr>
                          <a:spLocks/>
                        </wps:cNvSpPr>
                        <wps:spPr bwMode="auto">
                          <a:xfrm>
                            <a:off x="9969" y="592"/>
                            <a:ext cx="738" cy="409"/>
                          </a:xfrm>
                          <a:custGeom>
                            <a:avLst/>
                            <a:gdLst>
                              <a:gd name="T0" fmla="+- 0 9983 9969"/>
                              <a:gd name="T1" fmla="*/ T0 w 738"/>
                              <a:gd name="T2" fmla="+- 0 593 593"/>
                              <a:gd name="T3" fmla="*/ 593 h 409"/>
                              <a:gd name="T4" fmla="+- 0 9978 9969"/>
                              <a:gd name="T5" fmla="*/ T4 w 738"/>
                              <a:gd name="T6" fmla="+- 0 601 593"/>
                              <a:gd name="T7" fmla="*/ 601 h 409"/>
                              <a:gd name="T8" fmla="+- 0 9974 9969"/>
                              <a:gd name="T9" fmla="*/ T8 w 738"/>
                              <a:gd name="T10" fmla="+- 0 610 593"/>
                              <a:gd name="T11" fmla="*/ 610 h 409"/>
                              <a:gd name="T12" fmla="+- 0 9969 9969"/>
                              <a:gd name="T13" fmla="*/ T12 w 738"/>
                              <a:gd name="T14" fmla="+- 0 618 593"/>
                              <a:gd name="T15" fmla="*/ 618 h 409"/>
                              <a:gd name="T16" fmla="+- 0 10693 9969"/>
                              <a:gd name="T17" fmla="*/ T16 w 738"/>
                              <a:gd name="T18" fmla="+- 0 1001 593"/>
                              <a:gd name="T19" fmla="*/ 1001 h 409"/>
                              <a:gd name="T20" fmla="+- 0 10707 9969"/>
                              <a:gd name="T21" fmla="*/ T20 w 738"/>
                              <a:gd name="T22" fmla="+- 0 975 593"/>
                              <a:gd name="T23" fmla="*/ 975 h 409"/>
                              <a:gd name="T24" fmla="+- 0 9983 9969"/>
                              <a:gd name="T25" fmla="*/ T24 w 738"/>
                              <a:gd name="T26" fmla="+- 0 593 593"/>
                              <a:gd name="T27" fmla="*/ 593 h 409"/>
                            </a:gdLst>
                            <a:ahLst/>
                            <a:cxnLst>
                              <a:cxn ang="0">
                                <a:pos x="T1" y="T3"/>
                              </a:cxn>
                              <a:cxn ang="0">
                                <a:pos x="T5" y="T7"/>
                              </a:cxn>
                              <a:cxn ang="0">
                                <a:pos x="T9" y="T11"/>
                              </a:cxn>
                              <a:cxn ang="0">
                                <a:pos x="T13" y="T15"/>
                              </a:cxn>
                              <a:cxn ang="0">
                                <a:pos x="T17" y="T19"/>
                              </a:cxn>
                              <a:cxn ang="0">
                                <a:pos x="T21" y="T23"/>
                              </a:cxn>
                              <a:cxn ang="0">
                                <a:pos x="T25" y="T27"/>
                              </a:cxn>
                            </a:cxnLst>
                            <a:rect l="0" t="0" r="r" b="b"/>
                            <a:pathLst>
                              <a:path w="738" h="409">
                                <a:moveTo>
                                  <a:pt x="14" y="0"/>
                                </a:moveTo>
                                <a:lnTo>
                                  <a:pt x="9" y="8"/>
                                </a:lnTo>
                                <a:lnTo>
                                  <a:pt x="5" y="17"/>
                                </a:lnTo>
                                <a:lnTo>
                                  <a:pt x="0" y="25"/>
                                </a:lnTo>
                                <a:lnTo>
                                  <a:pt x="724" y="408"/>
                                </a:lnTo>
                                <a:lnTo>
                                  <a:pt x="738" y="382"/>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69"/>
                        <wps:cNvSpPr>
                          <a:spLocks/>
                        </wps:cNvSpPr>
                        <wps:spPr bwMode="auto">
                          <a:xfrm>
                            <a:off x="10651" y="940"/>
                            <a:ext cx="97" cy="97"/>
                          </a:xfrm>
                          <a:custGeom>
                            <a:avLst/>
                            <a:gdLst>
                              <a:gd name="T0" fmla="+- 0 10700 10652"/>
                              <a:gd name="T1" fmla="*/ T0 w 97"/>
                              <a:gd name="T2" fmla="+- 0 940 940"/>
                              <a:gd name="T3" fmla="*/ 940 h 97"/>
                              <a:gd name="T4" fmla="+- 0 10681 10652"/>
                              <a:gd name="T5" fmla="*/ T4 w 97"/>
                              <a:gd name="T6" fmla="+- 0 944 940"/>
                              <a:gd name="T7" fmla="*/ 944 h 97"/>
                              <a:gd name="T8" fmla="+- 0 10666 10652"/>
                              <a:gd name="T9" fmla="*/ T8 w 97"/>
                              <a:gd name="T10" fmla="+- 0 954 940"/>
                              <a:gd name="T11" fmla="*/ 954 h 97"/>
                              <a:gd name="T12" fmla="+- 0 10655 10652"/>
                              <a:gd name="T13" fmla="*/ T12 w 97"/>
                              <a:gd name="T14" fmla="+- 0 969 940"/>
                              <a:gd name="T15" fmla="*/ 969 h 97"/>
                              <a:gd name="T16" fmla="+- 0 10652 10652"/>
                              <a:gd name="T17" fmla="*/ T16 w 97"/>
                              <a:gd name="T18" fmla="+- 0 988 940"/>
                              <a:gd name="T19" fmla="*/ 988 h 97"/>
                              <a:gd name="T20" fmla="+- 0 10655 10652"/>
                              <a:gd name="T21" fmla="*/ T20 w 97"/>
                              <a:gd name="T22" fmla="+- 0 1007 940"/>
                              <a:gd name="T23" fmla="*/ 1007 h 97"/>
                              <a:gd name="T24" fmla="+- 0 10666 10652"/>
                              <a:gd name="T25" fmla="*/ T24 w 97"/>
                              <a:gd name="T26" fmla="+- 0 1022 940"/>
                              <a:gd name="T27" fmla="*/ 1022 h 97"/>
                              <a:gd name="T28" fmla="+- 0 10681 10652"/>
                              <a:gd name="T29" fmla="*/ T28 w 97"/>
                              <a:gd name="T30" fmla="+- 0 1033 940"/>
                              <a:gd name="T31" fmla="*/ 1033 h 97"/>
                              <a:gd name="T32" fmla="+- 0 10700 10652"/>
                              <a:gd name="T33" fmla="*/ T32 w 97"/>
                              <a:gd name="T34" fmla="+- 0 1036 940"/>
                              <a:gd name="T35" fmla="*/ 1036 h 97"/>
                              <a:gd name="T36" fmla="+- 0 10719 10652"/>
                              <a:gd name="T37" fmla="*/ T36 w 97"/>
                              <a:gd name="T38" fmla="+- 0 1033 940"/>
                              <a:gd name="T39" fmla="*/ 1033 h 97"/>
                              <a:gd name="T40" fmla="+- 0 10734 10652"/>
                              <a:gd name="T41" fmla="*/ T40 w 97"/>
                              <a:gd name="T42" fmla="+- 0 1022 940"/>
                              <a:gd name="T43" fmla="*/ 1022 h 97"/>
                              <a:gd name="T44" fmla="+- 0 10744 10652"/>
                              <a:gd name="T45" fmla="*/ T44 w 97"/>
                              <a:gd name="T46" fmla="+- 0 1007 940"/>
                              <a:gd name="T47" fmla="*/ 1007 h 97"/>
                              <a:gd name="T48" fmla="+- 0 10748 10652"/>
                              <a:gd name="T49" fmla="*/ T48 w 97"/>
                              <a:gd name="T50" fmla="+- 0 988 940"/>
                              <a:gd name="T51" fmla="*/ 988 h 97"/>
                              <a:gd name="T52" fmla="+- 0 10744 10652"/>
                              <a:gd name="T53" fmla="*/ T52 w 97"/>
                              <a:gd name="T54" fmla="+- 0 969 940"/>
                              <a:gd name="T55" fmla="*/ 969 h 97"/>
                              <a:gd name="T56" fmla="+- 0 10734 10652"/>
                              <a:gd name="T57" fmla="*/ T56 w 97"/>
                              <a:gd name="T58" fmla="+- 0 954 940"/>
                              <a:gd name="T59" fmla="*/ 954 h 97"/>
                              <a:gd name="T60" fmla="+- 0 10719 10652"/>
                              <a:gd name="T61" fmla="*/ T60 w 97"/>
                              <a:gd name="T62" fmla="+- 0 944 940"/>
                              <a:gd name="T63" fmla="*/ 944 h 97"/>
                              <a:gd name="T64" fmla="+- 0 10700 10652"/>
                              <a:gd name="T65" fmla="*/ T64 w 97"/>
                              <a:gd name="T66" fmla="+- 0 940 940"/>
                              <a:gd name="T67" fmla="*/ 9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29"/>
                                </a:lnTo>
                                <a:lnTo>
                                  <a:pt x="0" y="48"/>
                                </a:lnTo>
                                <a:lnTo>
                                  <a:pt x="3" y="67"/>
                                </a:lnTo>
                                <a:lnTo>
                                  <a:pt x="14" y="82"/>
                                </a:lnTo>
                                <a:lnTo>
                                  <a:pt x="29" y="93"/>
                                </a:lnTo>
                                <a:lnTo>
                                  <a:pt x="48" y="96"/>
                                </a:lnTo>
                                <a:lnTo>
                                  <a:pt x="67" y="93"/>
                                </a:lnTo>
                                <a:lnTo>
                                  <a:pt x="82" y="82"/>
                                </a:lnTo>
                                <a:lnTo>
                                  <a:pt x="92" y="67"/>
                                </a:lnTo>
                                <a:lnTo>
                                  <a:pt x="96" y="48"/>
                                </a:lnTo>
                                <a:lnTo>
                                  <a:pt x="92" y="29"/>
                                </a:lnTo>
                                <a:lnTo>
                                  <a:pt x="82" y="14"/>
                                </a:lnTo>
                                <a:lnTo>
                                  <a:pt x="67"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E578F" id="Group 338" o:spid="_x0000_s1026" style="position:absolute;margin-left:445.8pt;margin-top:57.45pt;width:81.9pt;height:43.35pt;z-index:-251617280;mso-wrap-distance-left:0;mso-wrap-distance-right:0;mso-position-horizontal-relative:margin" coordorigin="9881,170" coordsize="163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">
                <v:shape id="AutoShape 65" o:spid="_x0000_s1027" style="position:absolute;left:10085;top:37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" path="m613,l536,5,462,19,392,42,325,72r-62,38l206,155r-51,51l110,263,72,326,41,392,19,463,5,537,,614r204,l211,541r19,-70l260,408r41,-58l350,301r57,-40l471,230r69,-19l614,205r457,l1021,155,964,110,902,72,835,41,765,19,690,5,613,xm1071,205r-457,l687,211r69,19l820,261r57,40l927,350r40,57l997,471r19,69l1023,614r205,l1223,537r-14,-75l1186,392r-30,-67l1118,263r-45,-57l1071,205xe" fillcolor="#ededed" stroked="f">
                  <v:path arrowok="t" o:connecttype="custom" o:connectlocs="613,374;536,379;462,393;392,416;325,446;263,484;206,529;155,580;110,637;72,700;41,766;19,837;5,911;0,988;204,988;211,915;230,845;260,782;301,724;350,675;407,635;471,604;540,585;614,579;1071,579;1021,529;964,484;902,446;835,415;765,393;690,379;613,374;1071,579;614,579;687,585;756,604;820,635;877,675;927,724;967,781;997,845;1016,914;1023,988;1228,988;1223,911;1209,836;1186,766;1156,699;1118,637;1073,580;1071,579" o:connectangles="0,0,0,0,0,0,0,0,0,0,0,0,0,0,0,0,0,0,0,0,0,0,0,0,0,0,0,0,0,0,0,0,0,0,0,0,0,0,0,0,0,0,0,0,0,0,0,0,0,0,0"/>
                </v:shape>
                <v:shape id="AutoShape 66" o:spid="_x0000_s1028" style="position:absolute;left:9881;top:169;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" path="m818,l744,3,671,13,601,29,533,51,468,79r-63,33l346,150r-55,42l240,240r-47,51l150,346r-38,59l79,467,51,533,29,601,13,671,3,744,,818r197,l201,746r12,-70l233,608r27,-63l293,485r40,-56l379,378r51,-45l485,293r60,-34l609,232r67,-19l746,200r72,-4l1351,196r-5,-4l1290,149r-58,-38l1169,78,1104,51,1036,29,965,13,893,3,818,xm1351,196r-533,l891,200r70,12l1028,232r64,27l1152,293r56,39l1258,378r46,51l1344,484r33,60l1405,608r19,67l1437,745r4,73l1637,817r-3,-74l1624,670r-16,-70l1586,532r-28,-65l1525,404r-38,-58l1444,290r-47,-51l1351,196xe" fillcolor="#ededed" stroked="f">
                  <v:path arrowok="t" o:connecttype="custom" o:connectlocs="744,173;601,199;468,249;346,320;240,410;150,516;79,637;29,771;3,914;197,988;213,846;260,715;333,599;430,503;545,429;676,383;818,366;1346,362;1232,281;1104,221;965,183;818,170;818,366;961,382;1092,429;1208,502;1304,599;1377,714;1424,845;1441,988;1634,913;1608,770;1558,637;1487,516;1397,409" o:connectangles="0,0,0,0,0,0,0,0,0,0,0,0,0,0,0,0,0,0,0,0,0,0,0,0,0,0,0,0,0,0,0,0,0,0,0"/>
                </v:shape>
                <v:shape id="Picture 67" o:spid="_x0000_s1029" type="#_x0000_t75" style="position:absolute;left:9881;top:610;width:497;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">
                  <v:imagedata r:id="rId43" o:title=""/>
                </v:shape>
                <v:shape id="Freeform 68" o:spid="_x0000_s1030" style="position:absolute;left:9969;top:592;width:738;height:409;visibility:visible;mso-wrap-style:square;v-text-anchor:top" coordsize="73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" path="m14,l9,8,5,17,,25,724,408r14,-26l14,xe" fillcolor="red" stroked="f">
                  <v:path arrowok="t" o:connecttype="custom" o:connectlocs="14,593;9,601;5,610;0,618;724,1001;738,975;14,593" o:connectangles="0,0,0,0,0,0,0"/>
                </v:shape>
                <v:shape id="Freeform 69" o:spid="_x0000_s1031" style="position:absolute;left:10651;top:94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" path="m48,l29,4,14,14,3,29,,48,3,67,14,82,29,93r19,3l67,93,82,82,92,67,96,48,92,29,82,14,67,4,48,xe" fillcolor="red" stroked="f">
                  <v:path arrowok="t" o:connecttype="custom" o:connectlocs="48,940;29,944;14,954;3,969;0,988;3,1007;14,1022;29,1033;48,1036;67,1033;82,1022;92,1007;96,988;92,969;82,954;67,944;48,940" o:connectangles="0,0,0,0,0,0,0,0,0,0,0,0,0,0,0,0,0"/>
                </v:shape>
                <w10:wrap anchorx="margin"/>
              </v:group>
            </w:pict>
          </mc:Fallback>
        </mc:AlternateContent>
      </w:r>
    </w:p>
    <w:tbl>
      <w:tblPr>
        <w:tblStyle w:val="TableGrid"/>
        <w:tblW w:w="8639" w:type="dxa"/>
        <w:tblLook w:val="04A0" w:firstRow="1" w:lastRow="0" w:firstColumn="1" w:lastColumn="0" w:noHBand="0" w:noVBand="1"/>
      </w:tblPr>
      <w:tblGrid>
        <w:gridCol w:w="1705"/>
        <w:gridCol w:w="990"/>
        <w:gridCol w:w="1170"/>
        <w:gridCol w:w="1260"/>
        <w:gridCol w:w="1260"/>
        <w:gridCol w:w="1080"/>
        <w:gridCol w:w="1174"/>
      </w:tblGrid>
      <w:tr w:rsidR="00AA16EF" w14:paraId="222EFE4A" w14:textId="77777777" w:rsidTr="000C7D9F">
        <w:tc>
          <w:tcPr>
            <w:tcW w:w="1705" w:type="dxa"/>
            <w:shd w:val="clear" w:color="auto" w:fill="E2EFD9" w:themeFill="accent6" w:themeFillTint="33"/>
          </w:tcPr>
          <w:p w14:paraId="559594FB" w14:textId="1889B1BD" w:rsidR="00AA16EF" w:rsidRPr="002A3376" w:rsidRDefault="00AA16EF" w:rsidP="006D031E">
            <w:pPr>
              <w:rPr>
                <w:rFonts w:ascii="Candara" w:hAnsi="Candara"/>
                <w:b/>
                <w:sz w:val="18"/>
                <w:szCs w:val="18"/>
              </w:rPr>
            </w:pPr>
            <w:r>
              <w:rPr>
                <w:rFonts w:ascii="Candara" w:hAnsi="Candara"/>
                <w:b/>
                <w:sz w:val="18"/>
                <w:szCs w:val="18"/>
              </w:rPr>
              <w:t>Report Area</w:t>
            </w:r>
          </w:p>
        </w:tc>
        <w:tc>
          <w:tcPr>
            <w:tcW w:w="990" w:type="dxa"/>
            <w:shd w:val="clear" w:color="auto" w:fill="E2EFD9" w:themeFill="accent6" w:themeFillTint="33"/>
          </w:tcPr>
          <w:p w14:paraId="66814A3B" w14:textId="5FCBD380" w:rsidR="00AA16EF" w:rsidRPr="002A3376" w:rsidRDefault="00AA16EF" w:rsidP="006D031E">
            <w:pPr>
              <w:rPr>
                <w:rFonts w:ascii="Candara" w:hAnsi="Candara"/>
                <w:b/>
                <w:sz w:val="18"/>
                <w:szCs w:val="18"/>
              </w:rPr>
            </w:pPr>
            <w:r>
              <w:rPr>
                <w:rFonts w:ascii="Candara" w:hAnsi="Candara"/>
                <w:b/>
                <w:sz w:val="18"/>
                <w:szCs w:val="18"/>
              </w:rPr>
              <w:t>% No high school diploma</w:t>
            </w:r>
          </w:p>
        </w:tc>
        <w:tc>
          <w:tcPr>
            <w:tcW w:w="1170" w:type="dxa"/>
            <w:shd w:val="clear" w:color="auto" w:fill="E2EFD9" w:themeFill="accent6" w:themeFillTint="33"/>
          </w:tcPr>
          <w:p w14:paraId="0909AC9A" w14:textId="45533BD0" w:rsidR="00AA16EF" w:rsidRPr="002A3376" w:rsidRDefault="00AA16EF" w:rsidP="006D031E">
            <w:pPr>
              <w:jc w:val="center"/>
              <w:rPr>
                <w:rFonts w:ascii="Candara" w:hAnsi="Candara"/>
                <w:b/>
                <w:sz w:val="18"/>
                <w:szCs w:val="18"/>
              </w:rPr>
            </w:pPr>
            <w:r>
              <w:rPr>
                <w:rFonts w:ascii="Candara" w:hAnsi="Candara"/>
                <w:b/>
                <w:sz w:val="18"/>
                <w:szCs w:val="18"/>
              </w:rPr>
              <w:t>% High School Only</w:t>
            </w:r>
          </w:p>
        </w:tc>
        <w:tc>
          <w:tcPr>
            <w:tcW w:w="1260" w:type="dxa"/>
            <w:shd w:val="clear" w:color="auto" w:fill="E2EFD9" w:themeFill="accent6" w:themeFillTint="33"/>
          </w:tcPr>
          <w:p w14:paraId="5845ABE1" w14:textId="3A04DF72" w:rsidR="00AA16EF" w:rsidRPr="002A3376" w:rsidRDefault="00AA16EF" w:rsidP="006D031E">
            <w:pPr>
              <w:jc w:val="center"/>
              <w:rPr>
                <w:rFonts w:ascii="Candara" w:hAnsi="Candara"/>
                <w:b/>
                <w:sz w:val="18"/>
                <w:szCs w:val="18"/>
              </w:rPr>
            </w:pPr>
            <w:r>
              <w:rPr>
                <w:rFonts w:ascii="Candara" w:hAnsi="Candara"/>
                <w:b/>
                <w:sz w:val="18"/>
                <w:szCs w:val="18"/>
              </w:rPr>
              <w:t>% Some College</w:t>
            </w:r>
          </w:p>
        </w:tc>
        <w:tc>
          <w:tcPr>
            <w:tcW w:w="1260" w:type="dxa"/>
            <w:shd w:val="clear" w:color="auto" w:fill="E2EFD9" w:themeFill="accent6" w:themeFillTint="33"/>
          </w:tcPr>
          <w:p w14:paraId="03DFB082" w14:textId="2E4CD6D4" w:rsidR="00AA16EF" w:rsidRPr="002A3376" w:rsidRDefault="00AA16EF" w:rsidP="006D031E">
            <w:pPr>
              <w:jc w:val="center"/>
              <w:rPr>
                <w:rFonts w:ascii="Candara" w:hAnsi="Candara"/>
                <w:b/>
                <w:sz w:val="18"/>
                <w:szCs w:val="18"/>
              </w:rPr>
            </w:pPr>
            <w:r>
              <w:rPr>
                <w:rFonts w:ascii="Candara" w:hAnsi="Candara"/>
                <w:b/>
                <w:sz w:val="18"/>
                <w:szCs w:val="18"/>
              </w:rPr>
              <w:t>% Associates Degree</w:t>
            </w:r>
          </w:p>
        </w:tc>
        <w:tc>
          <w:tcPr>
            <w:tcW w:w="1080" w:type="dxa"/>
            <w:shd w:val="clear" w:color="auto" w:fill="E2EFD9" w:themeFill="accent6" w:themeFillTint="33"/>
          </w:tcPr>
          <w:p w14:paraId="37830F91" w14:textId="2B323E9D" w:rsidR="00AA16EF" w:rsidRPr="002A3376" w:rsidRDefault="00AA16EF" w:rsidP="006D031E">
            <w:pPr>
              <w:jc w:val="center"/>
              <w:rPr>
                <w:rFonts w:ascii="Candara" w:hAnsi="Candara"/>
                <w:b/>
                <w:sz w:val="18"/>
                <w:szCs w:val="18"/>
              </w:rPr>
            </w:pPr>
            <w:r>
              <w:rPr>
                <w:rFonts w:ascii="Candara" w:hAnsi="Candara"/>
                <w:b/>
                <w:sz w:val="18"/>
                <w:szCs w:val="18"/>
              </w:rPr>
              <w:t>% Bachelor’s Degree</w:t>
            </w:r>
          </w:p>
        </w:tc>
        <w:tc>
          <w:tcPr>
            <w:tcW w:w="1174" w:type="dxa"/>
            <w:shd w:val="clear" w:color="auto" w:fill="E2EFD9" w:themeFill="accent6" w:themeFillTint="33"/>
          </w:tcPr>
          <w:p w14:paraId="39F90B30" w14:textId="17F17125" w:rsidR="00AA16EF" w:rsidRPr="002A3376" w:rsidRDefault="00AA16EF" w:rsidP="006D031E">
            <w:pPr>
              <w:jc w:val="center"/>
              <w:rPr>
                <w:rFonts w:ascii="Candara" w:hAnsi="Candara"/>
                <w:b/>
                <w:sz w:val="18"/>
                <w:szCs w:val="18"/>
              </w:rPr>
            </w:pPr>
            <w:r>
              <w:rPr>
                <w:rFonts w:ascii="Candara" w:hAnsi="Candara"/>
                <w:b/>
                <w:sz w:val="18"/>
                <w:szCs w:val="18"/>
              </w:rPr>
              <w:t>% Graduate or Professional Degree</w:t>
            </w:r>
          </w:p>
        </w:tc>
      </w:tr>
      <w:tr w:rsidR="00BC0E28" w14:paraId="5851C654" w14:textId="77777777" w:rsidTr="00AA16EF">
        <w:tc>
          <w:tcPr>
            <w:tcW w:w="1705" w:type="dxa"/>
          </w:tcPr>
          <w:p w14:paraId="7FDE2C27" w14:textId="77777777" w:rsidR="00BC0E28" w:rsidRPr="002A3376" w:rsidRDefault="00BC0E28" w:rsidP="00BC0E28">
            <w:pPr>
              <w:rPr>
                <w:rFonts w:ascii="Candara" w:hAnsi="Candara"/>
                <w:bCs/>
                <w:sz w:val="18"/>
                <w:szCs w:val="18"/>
              </w:rPr>
            </w:pPr>
            <w:r>
              <w:rPr>
                <w:rFonts w:ascii="Candara" w:hAnsi="Candara"/>
                <w:bCs/>
                <w:sz w:val="18"/>
                <w:szCs w:val="18"/>
              </w:rPr>
              <w:t xml:space="preserve"> Report Location</w:t>
            </w:r>
          </w:p>
        </w:tc>
        <w:tc>
          <w:tcPr>
            <w:tcW w:w="990" w:type="dxa"/>
          </w:tcPr>
          <w:p w14:paraId="0950DB1E" w14:textId="5C6CF5B5" w:rsidR="00BC0E28" w:rsidRPr="002A3376" w:rsidRDefault="00BC0E28" w:rsidP="00BC0E28">
            <w:pPr>
              <w:jc w:val="right"/>
              <w:rPr>
                <w:rFonts w:ascii="Candara" w:hAnsi="Candara"/>
                <w:bCs/>
                <w:sz w:val="18"/>
                <w:szCs w:val="18"/>
              </w:rPr>
            </w:pPr>
            <w:r>
              <w:rPr>
                <w:b/>
                <w:color w:val="DD0000"/>
                <w:sz w:val="17"/>
              </w:rPr>
              <w:t>9.29%</w:t>
            </w:r>
          </w:p>
        </w:tc>
        <w:tc>
          <w:tcPr>
            <w:tcW w:w="1170" w:type="dxa"/>
          </w:tcPr>
          <w:p w14:paraId="7DF2C69E" w14:textId="5B1B0CE0" w:rsidR="00BC0E28" w:rsidRPr="002A3376" w:rsidRDefault="00BC0E28" w:rsidP="00BC0E28">
            <w:pPr>
              <w:jc w:val="right"/>
              <w:rPr>
                <w:rFonts w:ascii="Candara" w:hAnsi="Candara"/>
                <w:bCs/>
                <w:sz w:val="18"/>
                <w:szCs w:val="18"/>
              </w:rPr>
            </w:pPr>
            <w:r>
              <w:rPr>
                <w:color w:val="201F1F"/>
                <w:sz w:val="17"/>
              </w:rPr>
              <w:t>36.76%</w:t>
            </w:r>
          </w:p>
        </w:tc>
        <w:tc>
          <w:tcPr>
            <w:tcW w:w="1260" w:type="dxa"/>
          </w:tcPr>
          <w:p w14:paraId="65BA887E" w14:textId="37C9CB56" w:rsidR="00BC0E28" w:rsidRPr="002A3376" w:rsidRDefault="00BC0E28" w:rsidP="00BC0E28">
            <w:pPr>
              <w:jc w:val="right"/>
              <w:rPr>
                <w:rFonts w:ascii="Candara" w:hAnsi="Candara"/>
                <w:bCs/>
                <w:sz w:val="18"/>
                <w:szCs w:val="18"/>
              </w:rPr>
            </w:pPr>
            <w:r>
              <w:rPr>
                <w:color w:val="201F1F"/>
                <w:sz w:val="17"/>
              </w:rPr>
              <w:t>20.19%</w:t>
            </w:r>
          </w:p>
        </w:tc>
        <w:tc>
          <w:tcPr>
            <w:tcW w:w="1260" w:type="dxa"/>
          </w:tcPr>
          <w:p w14:paraId="40133598" w14:textId="538A738A" w:rsidR="00BC0E28" w:rsidRPr="002A3376" w:rsidRDefault="00BC0E28" w:rsidP="00BC0E28">
            <w:pPr>
              <w:jc w:val="right"/>
              <w:rPr>
                <w:rFonts w:ascii="Candara" w:hAnsi="Candara"/>
                <w:bCs/>
                <w:sz w:val="18"/>
                <w:szCs w:val="18"/>
              </w:rPr>
            </w:pPr>
            <w:r>
              <w:rPr>
                <w:color w:val="201F1F"/>
                <w:sz w:val="17"/>
              </w:rPr>
              <w:t>10.38%</w:t>
            </w:r>
          </w:p>
        </w:tc>
        <w:tc>
          <w:tcPr>
            <w:tcW w:w="1080" w:type="dxa"/>
          </w:tcPr>
          <w:p w14:paraId="3BFBF0AB" w14:textId="017F520C" w:rsidR="00BC0E28" w:rsidRPr="002A3376" w:rsidRDefault="00BC0E28" w:rsidP="00BC0E28">
            <w:pPr>
              <w:jc w:val="right"/>
              <w:rPr>
                <w:rFonts w:ascii="Candara" w:hAnsi="Candara"/>
                <w:bCs/>
                <w:sz w:val="18"/>
                <w:szCs w:val="18"/>
              </w:rPr>
            </w:pPr>
            <w:r>
              <w:rPr>
                <w:color w:val="201F1F"/>
                <w:sz w:val="17"/>
              </w:rPr>
              <w:t>14.94%</w:t>
            </w:r>
          </w:p>
        </w:tc>
        <w:tc>
          <w:tcPr>
            <w:tcW w:w="1174" w:type="dxa"/>
          </w:tcPr>
          <w:p w14:paraId="4B4CB1E7" w14:textId="0C7B52D4" w:rsidR="00BC0E28" w:rsidRPr="002A3376" w:rsidRDefault="00BC0E28" w:rsidP="00BC0E28">
            <w:pPr>
              <w:jc w:val="right"/>
              <w:rPr>
                <w:rFonts w:ascii="Candara" w:hAnsi="Candara"/>
                <w:bCs/>
                <w:sz w:val="18"/>
                <w:szCs w:val="18"/>
              </w:rPr>
            </w:pPr>
            <w:r>
              <w:rPr>
                <w:color w:val="201F1F"/>
                <w:sz w:val="17"/>
              </w:rPr>
              <w:t>8.45%</w:t>
            </w:r>
          </w:p>
        </w:tc>
      </w:tr>
      <w:tr w:rsidR="00BC0E28" w14:paraId="5C8C0C2F" w14:textId="77777777" w:rsidTr="00AA16EF">
        <w:tc>
          <w:tcPr>
            <w:tcW w:w="1705" w:type="dxa"/>
          </w:tcPr>
          <w:p w14:paraId="5432756F" w14:textId="77777777" w:rsidR="00BC0E28" w:rsidRDefault="00BC0E28" w:rsidP="00BC0E28">
            <w:pPr>
              <w:rPr>
                <w:rFonts w:ascii="Candara" w:hAnsi="Candara"/>
                <w:bCs/>
                <w:sz w:val="18"/>
                <w:szCs w:val="18"/>
              </w:rPr>
            </w:pPr>
            <w:r>
              <w:rPr>
                <w:rFonts w:ascii="Candara" w:hAnsi="Candara"/>
                <w:bCs/>
                <w:sz w:val="18"/>
                <w:szCs w:val="18"/>
              </w:rPr>
              <w:t>Androscoggin County</w:t>
            </w:r>
          </w:p>
        </w:tc>
        <w:tc>
          <w:tcPr>
            <w:tcW w:w="990" w:type="dxa"/>
            <w:shd w:val="clear" w:color="auto" w:fill="F8F8F8"/>
          </w:tcPr>
          <w:p w14:paraId="2ECFF2E6" w14:textId="722558E5" w:rsidR="00BC0E28" w:rsidRDefault="00BC0E28" w:rsidP="00BC0E28">
            <w:pPr>
              <w:jc w:val="right"/>
              <w:rPr>
                <w:rFonts w:ascii="Candara" w:hAnsi="Candara"/>
                <w:bCs/>
                <w:sz w:val="18"/>
                <w:szCs w:val="18"/>
              </w:rPr>
            </w:pPr>
            <w:r>
              <w:rPr>
                <w:color w:val="201F1F"/>
                <w:sz w:val="17"/>
              </w:rPr>
              <w:t>10.21%</w:t>
            </w:r>
          </w:p>
        </w:tc>
        <w:tc>
          <w:tcPr>
            <w:tcW w:w="1170" w:type="dxa"/>
            <w:shd w:val="clear" w:color="auto" w:fill="F8F8F8"/>
          </w:tcPr>
          <w:p w14:paraId="7AA637A5" w14:textId="1DD03248" w:rsidR="00BC0E28" w:rsidRDefault="00BC0E28" w:rsidP="00BC0E28">
            <w:pPr>
              <w:jc w:val="right"/>
              <w:rPr>
                <w:rFonts w:ascii="Candara" w:hAnsi="Candara"/>
                <w:bCs/>
                <w:sz w:val="18"/>
                <w:szCs w:val="18"/>
              </w:rPr>
            </w:pPr>
            <w:r>
              <w:rPr>
                <w:color w:val="201F1F"/>
                <w:sz w:val="17"/>
              </w:rPr>
              <w:t>37%</w:t>
            </w:r>
          </w:p>
        </w:tc>
        <w:tc>
          <w:tcPr>
            <w:tcW w:w="1260" w:type="dxa"/>
            <w:shd w:val="clear" w:color="auto" w:fill="F8F8F8"/>
          </w:tcPr>
          <w:p w14:paraId="55B1A9D4" w14:textId="5725B15F" w:rsidR="00BC0E28" w:rsidRDefault="00BC0E28" w:rsidP="00BC0E28">
            <w:pPr>
              <w:jc w:val="right"/>
              <w:rPr>
                <w:rFonts w:ascii="Candara" w:hAnsi="Candara"/>
                <w:bCs/>
                <w:sz w:val="18"/>
                <w:szCs w:val="18"/>
              </w:rPr>
            </w:pPr>
            <w:r>
              <w:rPr>
                <w:color w:val="201F1F"/>
                <w:sz w:val="17"/>
              </w:rPr>
              <w:t>20.2%</w:t>
            </w:r>
          </w:p>
        </w:tc>
        <w:tc>
          <w:tcPr>
            <w:tcW w:w="1260" w:type="dxa"/>
            <w:shd w:val="clear" w:color="auto" w:fill="F8F8F8"/>
          </w:tcPr>
          <w:p w14:paraId="1BCD11A5" w14:textId="5C1272B6" w:rsidR="00BC0E28" w:rsidRDefault="00BC0E28" w:rsidP="00BC0E28">
            <w:pPr>
              <w:jc w:val="right"/>
              <w:rPr>
                <w:rFonts w:ascii="Candara" w:hAnsi="Candara"/>
                <w:bCs/>
                <w:sz w:val="18"/>
                <w:szCs w:val="18"/>
              </w:rPr>
            </w:pPr>
            <w:r>
              <w:rPr>
                <w:color w:val="201F1F"/>
                <w:sz w:val="17"/>
              </w:rPr>
              <w:t>10.4%</w:t>
            </w:r>
          </w:p>
        </w:tc>
        <w:tc>
          <w:tcPr>
            <w:tcW w:w="1080" w:type="dxa"/>
            <w:shd w:val="clear" w:color="auto" w:fill="F8F8F8"/>
          </w:tcPr>
          <w:p w14:paraId="252AA270" w14:textId="4AC78ADB" w:rsidR="00BC0E28" w:rsidRDefault="00BC0E28" w:rsidP="00BC0E28">
            <w:pPr>
              <w:jc w:val="right"/>
              <w:rPr>
                <w:rFonts w:ascii="Candara" w:hAnsi="Candara"/>
                <w:bCs/>
                <w:sz w:val="18"/>
                <w:szCs w:val="18"/>
              </w:rPr>
            </w:pPr>
            <w:r>
              <w:rPr>
                <w:color w:val="201F1F"/>
                <w:sz w:val="17"/>
              </w:rPr>
              <w:t>14.8%</w:t>
            </w:r>
          </w:p>
        </w:tc>
        <w:tc>
          <w:tcPr>
            <w:tcW w:w="1174" w:type="dxa"/>
            <w:shd w:val="clear" w:color="auto" w:fill="F8F8F8"/>
          </w:tcPr>
          <w:p w14:paraId="6FA65EB4" w14:textId="6426CC1F" w:rsidR="00BC0E28" w:rsidRDefault="00BC0E28" w:rsidP="00BC0E28">
            <w:pPr>
              <w:jc w:val="right"/>
              <w:rPr>
                <w:rFonts w:ascii="Candara" w:hAnsi="Candara"/>
                <w:bCs/>
                <w:sz w:val="18"/>
                <w:szCs w:val="18"/>
              </w:rPr>
            </w:pPr>
            <w:r>
              <w:rPr>
                <w:color w:val="201F1F"/>
                <w:sz w:val="17"/>
              </w:rPr>
              <w:t>7.3%</w:t>
            </w:r>
          </w:p>
        </w:tc>
      </w:tr>
      <w:tr w:rsidR="00BC0E28" w14:paraId="249B8CF5" w14:textId="77777777" w:rsidTr="00AA16EF">
        <w:tc>
          <w:tcPr>
            <w:tcW w:w="1705" w:type="dxa"/>
          </w:tcPr>
          <w:p w14:paraId="03BC5D64" w14:textId="77777777" w:rsidR="00BC0E28" w:rsidRDefault="00BC0E28" w:rsidP="00BC0E28">
            <w:pPr>
              <w:rPr>
                <w:rFonts w:ascii="Candara" w:hAnsi="Candara"/>
                <w:bCs/>
                <w:sz w:val="18"/>
                <w:szCs w:val="18"/>
              </w:rPr>
            </w:pPr>
            <w:r>
              <w:rPr>
                <w:rFonts w:ascii="Candara" w:hAnsi="Candara"/>
                <w:bCs/>
                <w:sz w:val="18"/>
                <w:szCs w:val="18"/>
              </w:rPr>
              <w:t>Kennebec County</w:t>
            </w:r>
          </w:p>
        </w:tc>
        <w:tc>
          <w:tcPr>
            <w:tcW w:w="990" w:type="dxa"/>
          </w:tcPr>
          <w:p w14:paraId="6C577189" w14:textId="3F71B5ED" w:rsidR="00BC0E28" w:rsidRDefault="00BC0E28" w:rsidP="00BC0E28">
            <w:pPr>
              <w:jc w:val="right"/>
              <w:rPr>
                <w:rFonts w:ascii="Candara" w:hAnsi="Candara"/>
                <w:bCs/>
                <w:sz w:val="18"/>
                <w:szCs w:val="18"/>
              </w:rPr>
            </w:pPr>
            <w:r>
              <w:rPr>
                <w:color w:val="201F1F"/>
                <w:sz w:val="17"/>
              </w:rPr>
              <w:t>8.69%</w:t>
            </w:r>
          </w:p>
        </w:tc>
        <w:tc>
          <w:tcPr>
            <w:tcW w:w="1170" w:type="dxa"/>
          </w:tcPr>
          <w:p w14:paraId="71AB750D" w14:textId="085D17D2" w:rsidR="00BC0E28" w:rsidRDefault="00BC0E28" w:rsidP="00BC0E28">
            <w:pPr>
              <w:jc w:val="right"/>
              <w:rPr>
                <w:rFonts w:ascii="Candara" w:hAnsi="Candara"/>
                <w:bCs/>
                <w:sz w:val="18"/>
                <w:szCs w:val="18"/>
              </w:rPr>
            </w:pPr>
            <w:r>
              <w:rPr>
                <w:color w:val="201F1F"/>
                <w:sz w:val="17"/>
              </w:rPr>
              <w:t>33.3%</w:t>
            </w:r>
          </w:p>
        </w:tc>
        <w:tc>
          <w:tcPr>
            <w:tcW w:w="1260" w:type="dxa"/>
          </w:tcPr>
          <w:p w14:paraId="59B65D4C" w14:textId="76679B24" w:rsidR="00BC0E28" w:rsidRDefault="00BC0E28" w:rsidP="00BC0E28">
            <w:pPr>
              <w:jc w:val="right"/>
              <w:rPr>
                <w:rFonts w:ascii="Candara" w:hAnsi="Candara"/>
                <w:bCs/>
                <w:sz w:val="18"/>
                <w:szCs w:val="18"/>
              </w:rPr>
            </w:pPr>
            <w:r>
              <w:rPr>
                <w:color w:val="201F1F"/>
                <w:sz w:val="17"/>
              </w:rPr>
              <w:t>20.7%</w:t>
            </w:r>
          </w:p>
        </w:tc>
        <w:tc>
          <w:tcPr>
            <w:tcW w:w="1260" w:type="dxa"/>
          </w:tcPr>
          <w:p w14:paraId="442603E7" w14:textId="7FB7BBB2" w:rsidR="00BC0E28" w:rsidRDefault="00BC0E28" w:rsidP="00BC0E28">
            <w:pPr>
              <w:jc w:val="right"/>
              <w:rPr>
                <w:rFonts w:ascii="Candara" w:hAnsi="Candara"/>
                <w:bCs/>
                <w:sz w:val="18"/>
                <w:szCs w:val="18"/>
              </w:rPr>
            </w:pPr>
            <w:r>
              <w:rPr>
                <w:color w:val="201F1F"/>
                <w:sz w:val="17"/>
              </w:rPr>
              <w:t>10.6%</w:t>
            </w:r>
          </w:p>
        </w:tc>
        <w:tc>
          <w:tcPr>
            <w:tcW w:w="1080" w:type="dxa"/>
          </w:tcPr>
          <w:p w14:paraId="01707FDA" w14:textId="46A8932D" w:rsidR="00BC0E28" w:rsidRDefault="00BC0E28" w:rsidP="00BC0E28">
            <w:pPr>
              <w:jc w:val="right"/>
              <w:rPr>
                <w:rFonts w:ascii="Candara" w:hAnsi="Candara"/>
                <w:bCs/>
                <w:sz w:val="18"/>
                <w:szCs w:val="18"/>
              </w:rPr>
            </w:pPr>
            <w:r>
              <w:rPr>
                <w:color w:val="201F1F"/>
                <w:sz w:val="17"/>
              </w:rPr>
              <w:t>16.4%</w:t>
            </w:r>
          </w:p>
        </w:tc>
        <w:tc>
          <w:tcPr>
            <w:tcW w:w="1174" w:type="dxa"/>
          </w:tcPr>
          <w:p w14:paraId="53E573E2" w14:textId="4C22F466" w:rsidR="00BC0E28" w:rsidRDefault="00BC0E28" w:rsidP="00BC0E28">
            <w:pPr>
              <w:jc w:val="right"/>
              <w:rPr>
                <w:rFonts w:ascii="Candara" w:hAnsi="Candara"/>
                <w:bCs/>
                <w:sz w:val="18"/>
                <w:szCs w:val="18"/>
              </w:rPr>
            </w:pPr>
            <w:r>
              <w:rPr>
                <w:color w:val="201F1F"/>
                <w:sz w:val="17"/>
              </w:rPr>
              <w:t>10.3%</w:t>
            </w:r>
          </w:p>
        </w:tc>
      </w:tr>
      <w:tr w:rsidR="00BC0E28" w14:paraId="685A6A53" w14:textId="77777777" w:rsidTr="00AA16EF">
        <w:tc>
          <w:tcPr>
            <w:tcW w:w="1705" w:type="dxa"/>
          </w:tcPr>
          <w:p w14:paraId="7E7B4880" w14:textId="77777777" w:rsidR="00BC0E28" w:rsidRDefault="00BC0E28" w:rsidP="00BC0E28">
            <w:pPr>
              <w:rPr>
                <w:rFonts w:ascii="Candara" w:hAnsi="Candara"/>
                <w:bCs/>
                <w:sz w:val="18"/>
                <w:szCs w:val="18"/>
              </w:rPr>
            </w:pPr>
            <w:r>
              <w:rPr>
                <w:rFonts w:ascii="Candara" w:hAnsi="Candara"/>
                <w:bCs/>
                <w:sz w:val="18"/>
                <w:szCs w:val="18"/>
              </w:rPr>
              <w:t>Oxford County</w:t>
            </w:r>
          </w:p>
        </w:tc>
        <w:tc>
          <w:tcPr>
            <w:tcW w:w="990" w:type="dxa"/>
            <w:shd w:val="clear" w:color="auto" w:fill="F8F8F8"/>
          </w:tcPr>
          <w:p w14:paraId="5A994ADD" w14:textId="7406B8BB" w:rsidR="00BC0E28" w:rsidRDefault="00BC0E28" w:rsidP="00BC0E28">
            <w:pPr>
              <w:jc w:val="right"/>
              <w:rPr>
                <w:rFonts w:ascii="Candara" w:hAnsi="Candara"/>
                <w:bCs/>
                <w:sz w:val="18"/>
                <w:szCs w:val="18"/>
              </w:rPr>
            </w:pPr>
            <w:r>
              <w:rPr>
                <w:color w:val="201F1F"/>
                <w:sz w:val="17"/>
              </w:rPr>
              <w:t>8.87%</w:t>
            </w:r>
          </w:p>
        </w:tc>
        <w:tc>
          <w:tcPr>
            <w:tcW w:w="1170" w:type="dxa"/>
            <w:shd w:val="clear" w:color="auto" w:fill="F8F8F8"/>
          </w:tcPr>
          <w:p w14:paraId="45D9DD92" w14:textId="40E9C94E" w:rsidR="00BC0E28" w:rsidRPr="00BC69FA" w:rsidRDefault="00BC0E28" w:rsidP="00BC0E28">
            <w:pPr>
              <w:jc w:val="right"/>
              <w:rPr>
                <w:rFonts w:ascii="Candara" w:hAnsi="Candara"/>
                <w:b/>
                <w:bCs/>
                <w:sz w:val="18"/>
                <w:szCs w:val="18"/>
              </w:rPr>
            </w:pPr>
            <w:r>
              <w:rPr>
                <w:color w:val="201F1F"/>
                <w:sz w:val="17"/>
              </w:rPr>
              <w:t>43.4%</w:t>
            </w:r>
          </w:p>
        </w:tc>
        <w:tc>
          <w:tcPr>
            <w:tcW w:w="1260" w:type="dxa"/>
            <w:shd w:val="clear" w:color="auto" w:fill="F8F8F8"/>
          </w:tcPr>
          <w:p w14:paraId="52160959" w14:textId="63DC9A6A" w:rsidR="00BC0E28" w:rsidRDefault="00BC0E28" w:rsidP="00BC0E28">
            <w:pPr>
              <w:jc w:val="right"/>
              <w:rPr>
                <w:rFonts w:ascii="Candara" w:hAnsi="Candara"/>
                <w:bCs/>
                <w:sz w:val="18"/>
                <w:szCs w:val="18"/>
              </w:rPr>
            </w:pPr>
            <w:r>
              <w:rPr>
                <w:color w:val="201F1F"/>
                <w:sz w:val="17"/>
              </w:rPr>
              <w:t>19.1%</w:t>
            </w:r>
          </w:p>
        </w:tc>
        <w:tc>
          <w:tcPr>
            <w:tcW w:w="1260" w:type="dxa"/>
            <w:shd w:val="clear" w:color="auto" w:fill="F8F8F8"/>
          </w:tcPr>
          <w:p w14:paraId="327176F8" w14:textId="211CAF9F" w:rsidR="00BC0E28" w:rsidRDefault="00BC0E28" w:rsidP="00BC0E28">
            <w:pPr>
              <w:jc w:val="right"/>
              <w:rPr>
                <w:rFonts w:ascii="Candara" w:hAnsi="Candara"/>
                <w:bCs/>
                <w:sz w:val="18"/>
                <w:szCs w:val="18"/>
              </w:rPr>
            </w:pPr>
            <w:r>
              <w:rPr>
                <w:color w:val="201F1F"/>
                <w:sz w:val="17"/>
              </w:rPr>
              <w:t>9.9%</w:t>
            </w:r>
          </w:p>
        </w:tc>
        <w:tc>
          <w:tcPr>
            <w:tcW w:w="1080" w:type="dxa"/>
            <w:shd w:val="clear" w:color="auto" w:fill="F8F8F8"/>
          </w:tcPr>
          <w:p w14:paraId="45EDE78D" w14:textId="648A3BCE" w:rsidR="00BC0E28" w:rsidRDefault="00BC0E28" w:rsidP="00BC0E28">
            <w:pPr>
              <w:jc w:val="right"/>
              <w:rPr>
                <w:rFonts w:ascii="Candara" w:hAnsi="Candara"/>
                <w:bCs/>
                <w:sz w:val="18"/>
                <w:szCs w:val="18"/>
              </w:rPr>
            </w:pPr>
            <w:r>
              <w:rPr>
                <w:color w:val="201F1F"/>
                <w:sz w:val="17"/>
              </w:rPr>
              <w:t>12.2%</w:t>
            </w:r>
          </w:p>
        </w:tc>
        <w:tc>
          <w:tcPr>
            <w:tcW w:w="1174" w:type="dxa"/>
            <w:shd w:val="clear" w:color="auto" w:fill="F8F8F8"/>
          </w:tcPr>
          <w:p w14:paraId="52D8F5CC" w14:textId="26252DE5" w:rsidR="00BC0E28" w:rsidRDefault="00BC0E28" w:rsidP="00BC0E28">
            <w:pPr>
              <w:jc w:val="right"/>
              <w:rPr>
                <w:rFonts w:ascii="Candara" w:hAnsi="Candara"/>
                <w:bCs/>
                <w:sz w:val="18"/>
                <w:szCs w:val="18"/>
              </w:rPr>
            </w:pPr>
            <w:r>
              <w:rPr>
                <w:color w:val="201F1F"/>
                <w:sz w:val="17"/>
              </w:rPr>
              <w:t>6.6%</w:t>
            </w:r>
          </w:p>
        </w:tc>
      </w:tr>
      <w:tr w:rsidR="00BC0E28" w14:paraId="6B0B4381" w14:textId="77777777" w:rsidTr="00AA16EF">
        <w:tc>
          <w:tcPr>
            <w:tcW w:w="1705" w:type="dxa"/>
          </w:tcPr>
          <w:p w14:paraId="6FADDC79" w14:textId="77777777" w:rsidR="00BC0E28" w:rsidRDefault="00BC0E28" w:rsidP="00BC0E28">
            <w:pPr>
              <w:rPr>
                <w:rFonts w:ascii="Candara" w:hAnsi="Candara"/>
                <w:bCs/>
                <w:sz w:val="18"/>
                <w:szCs w:val="18"/>
              </w:rPr>
            </w:pPr>
            <w:r>
              <w:rPr>
                <w:rFonts w:ascii="Candara" w:hAnsi="Candara"/>
                <w:bCs/>
                <w:sz w:val="18"/>
                <w:szCs w:val="18"/>
              </w:rPr>
              <w:t>Maine</w:t>
            </w:r>
          </w:p>
        </w:tc>
        <w:tc>
          <w:tcPr>
            <w:tcW w:w="990" w:type="dxa"/>
          </w:tcPr>
          <w:p w14:paraId="7BF0047E" w14:textId="7B5E7EC8" w:rsidR="00BC0E28" w:rsidRDefault="00BC0E28" w:rsidP="00BC0E28">
            <w:pPr>
              <w:jc w:val="right"/>
              <w:rPr>
                <w:rFonts w:ascii="Candara" w:hAnsi="Candara"/>
                <w:bCs/>
                <w:sz w:val="18"/>
                <w:szCs w:val="18"/>
              </w:rPr>
            </w:pPr>
            <w:r>
              <w:rPr>
                <w:color w:val="201F1F"/>
                <w:sz w:val="17"/>
              </w:rPr>
              <w:t>7.87%</w:t>
            </w:r>
          </w:p>
        </w:tc>
        <w:tc>
          <w:tcPr>
            <w:tcW w:w="1170" w:type="dxa"/>
          </w:tcPr>
          <w:p w14:paraId="41E93D66" w14:textId="7332C1A1" w:rsidR="00BC0E28" w:rsidRDefault="00BC0E28" w:rsidP="00BC0E28">
            <w:pPr>
              <w:jc w:val="right"/>
              <w:rPr>
                <w:rFonts w:ascii="Candara" w:hAnsi="Candara"/>
                <w:bCs/>
                <w:sz w:val="18"/>
                <w:szCs w:val="18"/>
              </w:rPr>
            </w:pPr>
            <w:r>
              <w:rPr>
                <w:color w:val="201F1F"/>
                <w:sz w:val="17"/>
              </w:rPr>
              <w:t>32.3%</w:t>
            </w:r>
          </w:p>
        </w:tc>
        <w:tc>
          <w:tcPr>
            <w:tcW w:w="1260" w:type="dxa"/>
          </w:tcPr>
          <w:p w14:paraId="2BE553FD" w14:textId="7D3B2ACE" w:rsidR="00BC0E28" w:rsidRDefault="00BC0E28" w:rsidP="00BC0E28">
            <w:pPr>
              <w:jc w:val="right"/>
              <w:rPr>
                <w:rFonts w:ascii="Candara" w:hAnsi="Candara"/>
                <w:bCs/>
                <w:sz w:val="18"/>
                <w:szCs w:val="18"/>
              </w:rPr>
            </w:pPr>
            <w:r>
              <w:rPr>
                <w:color w:val="201F1F"/>
                <w:sz w:val="17"/>
              </w:rPr>
              <w:t>19.5%</w:t>
            </w:r>
          </w:p>
        </w:tc>
        <w:tc>
          <w:tcPr>
            <w:tcW w:w="1260" w:type="dxa"/>
          </w:tcPr>
          <w:p w14:paraId="17D3D3E6" w14:textId="61E621A3" w:rsidR="00BC0E28" w:rsidRDefault="00BC0E28" w:rsidP="00BC0E28">
            <w:pPr>
              <w:jc w:val="right"/>
              <w:rPr>
                <w:rFonts w:ascii="Candara" w:hAnsi="Candara"/>
                <w:bCs/>
                <w:sz w:val="18"/>
                <w:szCs w:val="18"/>
              </w:rPr>
            </w:pPr>
            <w:r>
              <w:rPr>
                <w:color w:val="201F1F"/>
                <w:sz w:val="17"/>
              </w:rPr>
              <w:t>10%</w:t>
            </w:r>
          </w:p>
        </w:tc>
        <w:tc>
          <w:tcPr>
            <w:tcW w:w="1080" w:type="dxa"/>
          </w:tcPr>
          <w:p w14:paraId="3474E0DE" w14:textId="54A54D58" w:rsidR="00BC0E28" w:rsidRDefault="00BC0E28" w:rsidP="00BC0E28">
            <w:pPr>
              <w:jc w:val="right"/>
              <w:rPr>
                <w:rFonts w:ascii="Candara" w:hAnsi="Candara"/>
                <w:bCs/>
                <w:sz w:val="18"/>
                <w:szCs w:val="18"/>
              </w:rPr>
            </w:pPr>
            <w:r>
              <w:rPr>
                <w:color w:val="201F1F"/>
                <w:sz w:val="17"/>
              </w:rPr>
              <w:t>19.3%</w:t>
            </w:r>
          </w:p>
        </w:tc>
        <w:tc>
          <w:tcPr>
            <w:tcW w:w="1174" w:type="dxa"/>
          </w:tcPr>
          <w:p w14:paraId="02E374FA" w14:textId="64950EB8" w:rsidR="00BC0E28" w:rsidRDefault="00BC0E28" w:rsidP="00BC0E28">
            <w:pPr>
              <w:jc w:val="right"/>
              <w:rPr>
                <w:rFonts w:ascii="Candara" w:hAnsi="Candara"/>
                <w:bCs/>
                <w:sz w:val="18"/>
                <w:szCs w:val="18"/>
              </w:rPr>
            </w:pPr>
            <w:r>
              <w:rPr>
                <w:color w:val="201F1F"/>
                <w:sz w:val="17"/>
              </w:rPr>
              <w:t>11%</w:t>
            </w:r>
          </w:p>
        </w:tc>
      </w:tr>
      <w:tr w:rsidR="00BC0E28" w14:paraId="17590EE9" w14:textId="77777777" w:rsidTr="00AA16EF">
        <w:tc>
          <w:tcPr>
            <w:tcW w:w="1705" w:type="dxa"/>
          </w:tcPr>
          <w:p w14:paraId="2A299DE8" w14:textId="77777777" w:rsidR="00BC0E28" w:rsidRDefault="00BC0E28" w:rsidP="00BC0E28">
            <w:pPr>
              <w:rPr>
                <w:rFonts w:ascii="Candara" w:hAnsi="Candara"/>
                <w:bCs/>
                <w:sz w:val="18"/>
                <w:szCs w:val="18"/>
              </w:rPr>
            </w:pPr>
            <w:r>
              <w:rPr>
                <w:rFonts w:ascii="Candara" w:hAnsi="Candara"/>
                <w:bCs/>
                <w:sz w:val="18"/>
                <w:szCs w:val="18"/>
              </w:rPr>
              <w:t>United States</w:t>
            </w:r>
          </w:p>
        </w:tc>
        <w:tc>
          <w:tcPr>
            <w:tcW w:w="990" w:type="dxa"/>
            <w:shd w:val="clear" w:color="auto" w:fill="F8F8F8"/>
          </w:tcPr>
          <w:p w14:paraId="199BA95F" w14:textId="45629C4F" w:rsidR="00BC0E28" w:rsidRDefault="00BC0E28" w:rsidP="00BC0E28">
            <w:pPr>
              <w:jc w:val="right"/>
              <w:rPr>
                <w:rFonts w:ascii="Candara" w:hAnsi="Candara"/>
                <w:bCs/>
                <w:sz w:val="18"/>
                <w:szCs w:val="18"/>
              </w:rPr>
            </w:pPr>
            <w:r>
              <w:rPr>
                <w:color w:val="201F1F"/>
                <w:sz w:val="17"/>
              </w:rPr>
              <w:t>12.69%</w:t>
            </w:r>
          </w:p>
        </w:tc>
        <w:tc>
          <w:tcPr>
            <w:tcW w:w="1170" w:type="dxa"/>
            <w:shd w:val="clear" w:color="auto" w:fill="F8F8F8"/>
          </w:tcPr>
          <w:p w14:paraId="03BD5E0F" w14:textId="73135904" w:rsidR="00BC0E28" w:rsidRDefault="00BC0E28" w:rsidP="00BC0E28">
            <w:pPr>
              <w:jc w:val="right"/>
              <w:rPr>
                <w:rFonts w:ascii="Candara" w:hAnsi="Candara"/>
                <w:bCs/>
                <w:sz w:val="18"/>
                <w:szCs w:val="18"/>
              </w:rPr>
            </w:pPr>
            <w:r>
              <w:rPr>
                <w:color w:val="201F1F"/>
                <w:sz w:val="17"/>
              </w:rPr>
              <w:t>27.3%</w:t>
            </w:r>
          </w:p>
        </w:tc>
        <w:tc>
          <w:tcPr>
            <w:tcW w:w="1260" w:type="dxa"/>
            <w:shd w:val="clear" w:color="auto" w:fill="F8F8F8"/>
          </w:tcPr>
          <w:p w14:paraId="12CE0FF0" w14:textId="484AD1E2" w:rsidR="00BC0E28" w:rsidRDefault="00BC0E28" w:rsidP="00BC0E28">
            <w:pPr>
              <w:jc w:val="right"/>
              <w:rPr>
                <w:rFonts w:ascii="Candara" w:hAnsi="Candara"/>
                <w:bCs/>
                <w:sz w:val="18"/>
                <w:szCs w:val="18"/>
              </w:rPr>
            </w:pPr>
            <w:r>
              <w:rPr>
                <w:color w:val="201F1F"/>
                <w:sz w:val="17"/>
              </w:rPr>
              <w:t>20.8%</w:t>
            </w:r>
          </w:p>
        </w:tc>
        <w:tc>
          <w:tcPr>
            <w:tcW w:w="1260" w:type="dxa"/>
            <w:shd w:val="clear" w:color="auto" w:fill="F8F8F8"/>
          </w:tcPr>
          <w:p w14:paraId="06461D4B" w14:textId="7962A670" w:rsidR="00BC0E28" w:rsidRDefault="00BC0E28" w:rsidP="00BC0E28">
            <w:pPr>
              <w:jc w:val="right"/>
              <w:rPr>
                <w:rFonts w:ascii="Candara" w:hAnsi="Candara"/>
                <w:bCs/>
                <w:sz w:val="18"/>
                <w:szCs w:val="18"/>
              </w:rPr>
            </w:pPr>
            <w:r>
              <w:rPr>
                <w:color w:val="201F1F"/>
                <w:sz w:val="17"/>
              </w:rPr>
              <w:t>8.3%</w:t>
            </w:r>
          </w:p>
        </w:tc>
        <w:tc>
          <w:tcPr>
            <w:tcW w:w="1080" w:type="dxa"/>
            <w:shd w:val="clear" w:color="auto" w:fill="F8F8F8"/>
          </w:tcPr>
          <w:p w14:paraId="4ADE7513" w14:textId="589800A3" w:rsidR="00BC0E28" w:rsidRDefault="00BC0E28" w:rsidP="00BC0E28">
            <w:pPr>
              <w:jc w:val="right"/>
              <w:rPr>
                <w:rFonts w:ascii="Candara" w:hAnsi="Candara"/>
                <w:bCs/>
                <w:sz w:val="18"/>
                <w:szCs w:val="18"/>
              </w:rPr>
            </w:pPr>
            <w:r>
              <w:rPr>
                <w:color w:val="201F1F"/>
                <w:sz w:val="17"/>
              </w:rPr>
              <w:t>19.1%</w:t>
            </w:r>
          </w:p>
        </w:tc>
        <w:tc>
          <w:tcPr>
            <w:tcW w:w="1174" w:type="dxa"/>
            <w:shd w:val="clear" w:color="auto" w:fill="F8F8F8"/>
          </w:tcPr>
          <w:p w14:paraId="533E47E5" w14:textId="5A5D410F" w:rsidR="00BC0E28" w:rsidRDefault="00BC0E28" w:rsidP="00BC0E28">
            <w:pPr>
              <w:jc w:val="right"/>
              <w:rPr>
                <w:rFonts w:ascii="Candara" w:hAnsi="Candara"/>
                <w:bCs/>
                <w:sz w:val="18"/>
                <w:szCs w:val="18"/>
              </w:rPr>
            </w:pPr>
            <w:r>
              <w:rPr>
                <w:color w:val="201F1F"/>
                <w:sz w:val="17"/>
              </w:rPr>
              <w:t>11.8%</w:t>
            </w:r>
          </w:p>
        </w:tc>
      </w:tr>
    </w:tbl>
    <w:p w14:paraId="6B650CA5" w14:textId="77777777" w:rsidR="00F96C4C" w:rsidRPr="005E3F10" w:rsidRDefault="00F96C4C" w:rsidP="00F96C4C">
      <w:pPr>
        <w:pStyle w:val="Heading2"/>
        <w:spacing w:before="188"/>
        <w:rPr>
          <w:rFonts w:ascii="Georgia" w:hAnsi="Georgia"/>
          <w:sz w:val="24"/>
          <w:szCs w:val="24"/>
        </w:rPr>
      </w:pPr>
      <w:r w:rsidRPr="005E3F10">
        <w:rPr>
          <w:rFonts w:ascii="Georgia" w:hAnsi="Georgia"/>
          <w:sz w:val="24"/>
          <w:szCs w:val="24"/>
        </w:rPr>
        <w:t>Adult Literacy</w:t>
      </w:r>
    </w:p>
    <w:p w14:paraId="1EA302AA" w14:textId="62AEDB7B" w:rsidR="00F96C4C" w:rsidRPr="00891481" w:rsidRDefault="00F96C4C" w:rsidP="00F96C4C">
      <w:pPr>
        <w:pStyle w:val="BodyText"/>
        <w:spacing w:before="176" w:line="242" w:lineRule="auto"/>
        <w:ind w:left="117" w:right="808"/>
        <w:rPr>
          <w:rFonts w:ascii="Georgia" w:hAnsi="Georgia"/>
          <w:sz w:val="24"/>
          <w:szCs w:val="24"/>
        </w:rPr>
      </w:pPr>
      <w:r w:rsidRPr="00891481">
        <w:rPr>
          <w:rFonts w:ascii="Georgia" w:hAnsi="Georgia"/>
          <w:sz w:val="24"/>
          <w:szCs w:val="24"/>
        </w:rPr>
        <w:t>The National Center for Education Statistics (NCES) produces estimates for adult literacy based on educational attainment, poverty, and other factors in each county.</w:t>
      </w:r>
      <w:r w:rsidR="001967E6" w:rsidRPr="00891481">
        <w:rPr>
          <w:rFonts w:ascii="Georgia" w:hAnsi="Georgia"/>
          <w:sz w:val="24"/>
          <w:szCs w:val="24"/>
        </w:rPr>
        <w:t xml:space="preserve">  This indicator is of particular concern for both Androscoggin and Oxford counties.</w:t>
      </w:r>
    </w:p>
    <w:p w14:paraId="4932427D" w14:textId="5949FB89" w:rsidR="001967E6" w:rsidRDefault="001967E6" w:rsidP="00F96C4C">
      <w:pPr>
        <w:pStyle w:val="BodyText"/>
        <w:spacing w:before="176" w:line="242" w:lineRule="auto"/>
        <w:ind w:left="117" w:right="808"/>
      </w:pPr>
      <w:r>
        <w:rPr>
          <w:noProof/>
        </w:rPr>
        <mc:AlternateContent>
          <mc:Choice Requires="wps">
            <w:drawing>
              <wp:anchor distT="0" distB="0" distL="114300" distR="114300" simplePos="0" relativeHeight="251702272" behindDoc="0" locked="0" layoutInCell="1" allowOverlap="1" wp14:anchorId="6A180DCC" wp14:editId="687248FA">
                <wp:simplePos x="0" y="0"/>
                <wp:positionH relativeFrom="column">
                  <wp:posOffset>5316220</wp:posOffset>
                </wp:positionH>
                <wp:positionV relativeFrom="paragraph">
                  <wp:posOffset>123190</wp:posOffset>
                </wp:positionV>
                <wp:extent cx="1546860" cy="48006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1546860" cy="480060"/>
                        </a:xfrm>
                        <a:prstGeom prst="rect">
                          <a:avLst/>
                        </a:prstGeom>
                        <a:solidFill>
                          <a:schemeClr val="lt1"/>
                        </a:solidFill>
                        <a:ln w="6350">
                          <a:noFill/>
                        </a:ln>
                      </wps:spPr>
                      <wps:txbx>
                        <w:txbxContent>
                          <w:p w14:paraId="15F06523" w14:textId="42AF4F50" w:rsidR="001E1FF5" w:rsidRPr="001967E6" w:rsidRDefault="001E1FF5" w:rsidP="001967E6">
                            <w:pPr>
                              <w:jc w:val="center"/>
                              <w:rPr>
                                <w:b/>
                                <w:bCs/>
                                <w:sz w:val="18"/>
                                <w:szCs w:val="18"/>
                              </w:rPr>
                            </w:pPr>
                            <w:r>
                              <w:rPr>
                                <w:b/>
                                <w:bCs/>
                                <w:sz w:val="18"/>
                                <w:szCs w:val="18"/>
                              </w:rPr>
                              <w:t>Percent of Adults Lacking Literacy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80DCC" id="Text Box 352" o:spid="_x0000_s1077" type="#_x0000_t202" style="position:absolute;left:0;text-align:left;margin-left:418.6pt;margin-top:9.7pt;width:121.8pt;height:37.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1OMAIAAFw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" fillcolor="white [3201]" stroked="f" strokeweight=".5pt">
                <v:textbox>
                  <w:txbxContent>
                    <w:p w14:paraId="15F06523" w14:textId="42AF4F50" w:rsidR="001E1FF5" w:rsidRPr="001967E6" w:rsidRDefault="001E1FF5" w:rsidP="001967E6">
                      <w:pPr>
                        <w:jc w:val="center"/>
                        <w:rPr>
                          <w:b/>
                          <w:bCs/>
                          <w:sz w:val="18"/>
                          <w:szCs w:val="18"/>
                        </w:rPr>
                      </w:pPr>
                      <w:r>
                        <w:rPr>
                          <w:b/>
                          <w:bCs/>
                          <w:sz w:val="18"/>
                          <w:szCs w:val="18"/>
                        </w:rPr>
                        <w:t>Percent of Adults Lacking Literacy Skills</w:t>
                      </w:r>
                    </w:p>
                  </w:txbxContent>
                </v:textbox>
              </v:shape>
            </w:pict>
          </mc:Fallback>
        </mc:AlternateContent>
      </w:r>
      <w:r>
        <w:rPr>
          <w:noProof/>
        </w:rPr>
        <mc:AlternateContent>
          <mc:Choice Requires="wpg">
            <w:drawing>
              <wp:anchor distT="0" distB="0" distL="0" distR="0" simplePos="0" relativeHeight="251701248" behindDoc="1" locked="0" layoutInCell="1" allowOverlap="1" wp14:anchorId="6C46BD7F" wp14:editId="16834821">
                <wp:simplePos x="0" y="0"/>
                <wp:positionH relativeFrom="page">
                  <wp:posOffset>5852160</wp:posOffset>
                </wp:positionH>
                <wp:positionV relativeFrom="paragraph">
                  <wp:posOffset>633730</wp:posOffset>
                </wp:positionV>
                <wp:extent cx="1040130" cy="550545"/>
                <wp:effectExtent l="0" t="0" r="7620" b="190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170"/>
                          <a:chExt cx="1638" cy="867"/>
                        </a:xfrm>
                      </wpg:grpSpPr>
                      <wps:wsp>
                        <wps:cNvPr id="346" name="AutoShape 71"/>
                        <wps:cNvSpPr>
                          <a:spLocks/>
                        </wps:cNvSpPr>
                        <wps:spPr bwMode="auto">
                          <a:xfrm>
                            <a:off x="10085" y="374"/>
                            <a:ext cx="1229" cy="615"/>
                          </a:xfrm>
                          <a:custGeom>
                            <a:avLst/>
                            <a:gdLst>
                              <a:gd name="T0" fmla="+- 0 10699 10086"/>
                              <a:gd name="T1" fmla="*/ T0 w 1229"/>
                              <a:gd name="T2" fmla="+- 0 375 375"/>
                              <a:gd name="T3" fmla="*/ 375 h 615"/>
                              <a:gd name="T4" fmla="+- 0 10622 10086"/>
                              <a:gd name="T5" fmla="*/ T4 w 1229"/>
                              <a:gd name="T6" fmla="+- 0 379 375"/>
                              <a:gd name="T7" fmla="*/ 379 h 615"/>
                              <a:gd name="T8" fmla="+- 0 10548 10086"/>
                              <a:gd name="T9" fmla="*/ T8 w 1229"/>
                              <a:gd name="T10" fmla="+- 0 393 375"/>
                              <a:gd name="T11" fmla="*/ 393 h 615"/>
                              <a:gd name="T12" fmla="+- 0 10478 10086"/>
                              <a:gd name="T13" fmla="*/ T12 w 1229"/>
                              <a:gd name="T14" fmla="+- 0 416 375"/>
                              <a:gd name="T15" fmla="*/ 416 h 615"/>
                              <a:gd name="T16" fmla="+- 0 10411 10086"/>
                              <a:gd name="T17" fmla="*/ T16 w 1229"/>
                              <a:gd name="T18" fmla="+- 0 447 375"/>
                              <a:gd name="T19" fmla="*/ 447 h 615"/>
                              <a:gd name="T20" fmla="+- 0 10349 10086"/>
                              <a:gd name="T21" fmla="*/ T20 w 1229"/>
                              <a:gd name="T22" fmla="+- 0 485 375"/>
                              <a:gd name="T23" fmla="*/ 485 h 615"/>
                              <a:gd name="T24" fmla="+- 0 10292 10086"/>
                              <a:gd name="T25" fmla="*/ T24 w 1229"/>
                              <a:gd name="T26" fmla="+- 0 530 375"/>
                              <a:gd name="T27" fmla="*/ 530 h 615"/>
                              <a:gd name="T28" fmla="+- 0 10241 10086"/>
                              <a:gd name="T29" fmla="*/ T28 w 1229"/>
                              <a:gd name="T30" fmla="+- 0 581 375"/>
                              <a:gd name="T31" fmla="*/ 581 h 615"/>
                              <a:gd name="T32" fmla="+- 0 10196 10086"/>
                              <a:gd name="T33" fmla="*/ T32 w 1229"/>
                              <a:gd name="T34" fmla="+- 0 638 375"/>
                              <a:gd name="T35" fmla="*/ 638 h 615"/>
                              <a:gd name="T36" fmla="+- 0 10158 10086"/>
                              <a:gd name="T37" fmla="*/ T36 w 1229"/>
                              <a:gd name="T38" fmla="+- 0 700 375"/>
                              <a:gd name="T39" fmla="*/ 700 h 615"/>
                              <a:gd name="T40" fmla="+- 0 10127 10086"/>
                              <a:gd name="T41" fmla="*/ T40 w 1229"/>
                              <a:gd name="T42" fmla="+- 0 767 375"/>
                              <a:gd name="T43" fmla="*/ 767 h 615"/>
                              <a:gd name="T44" fmla="+- 0 10105 10086"/>
                              <a:gd name="T45" fmla="*/ T44 w 1229"/>
                              <a:gd name="T46" fmla="+- 0 838 375"/>
                              <a:gd name="T47" fmla="*/ 838 h 615"/>
                              <a:gd name="T48" fmla="+- 0 10091 10086"/>
                              <a:gd name="T49" fmla="*/ T48 w 1229"/>
                              <a:gd name="T50" fmla="+- 0 912 375"/>
                              <a:gd name="T51" fmla="*/ 912 h 615"/>
                              <a:gd name="T52" fmla="+- 0 10086 10086"/>
                              <a:gd name="T53" fmla="*/ T52 w 1229"/>
                              <a:gd name="T54" fmla="+- 0 989 375"/>
                              <a:gd name="T55" fmla="*/ 989 h 615"/>
                              <a:gd name="T56" fmla="+- 0 10290 10086"/>
                              <a:gd name="T57" fmla="*/ T56 w 1229"/>
                              <a:gd name="T58" fmla="+- 0 989 375"/>
                              <a:gd name="T59" fmla="*/ 989 h 615"/>
                              <a:gd name="T60" fmla="+- 0 10297 10086"/>
                              <a:gd name="T61" fmla="*/ T60 w 1229"/>
                              <a:gd name="T62" fmla="+- 0 915 375"/>
                              <a:gd name="T63" fmla="*/ 915 h 615"/>
                              <a:gd name="T64" fmla="+- 0 10316 10086"/>
                              <a:gd name="T65" fmla="*/ T64 w 1229"/>
                              <a:gd name="T66" fmla="+- 0 846 375"/>
                              <a:gd name="T67" fmla="*/ 846 h 615"/>
                              <a:gd name="T68" fmla="+- 0 10346 10086"/>
                              <a:gd name="T69" fmla="*/ T68 w 1229"/>
                              <a:gd name="T70" fmla="+- 0 782 375"/>
                              <a:gd name="T71" fmla="*/ 782 h 615"/>
                              <a:gd name="T72" fmla="+- 0 10387 10086"/>
                              <a:gd name="T73" fmla="*/ T72 w 1229"/>
                              <a:gd name="T74" fmla="+- 0 725 375"/>
                              <a:gd name="T75" fmla="*/ 725 h 615"/>
                              <a:gd name="T76" fmla="+- 0 10436 10086"/>
                              <a:gd name="T77" fmla="*/ T76 w 1229"/>
                              <a:gd name="T78" fmla="+- 0 676 375"/>
                              <a:gd name="T79" fmla="*/ 676 h 615"/>
                              <a:gd name="T80" fmla="+- 0 10493 10086"/>
                              <a:gd name="T81" fmla="*/ T80 w 1229"/>
                              <a:gd name="T82" fmla="+- 0 635 375"/>
                              <a:gd name="T83" fmla="*/ 635 h 615"/>
                              <a:gd name="T84" fmla="+- 0 10557 10086"/>
                              <a:gd name="T85" fmla="*/ T84 w 1229"/>
                              <a:gd name="T86" fmla="+- 0 605 375"/>
                              <a:gd name="T87" fmla="*/ 605 h 615"/>
                              <a:gd name="T88" fmla="+- 0 10626 10086"/>
                              <a:gd name="T89" fmla="*/ T88 w 1229"/>
                              <a:gd name="T90" fmla="+- 0 586 375"/>
                              <a:gd name="T91" fmla="*/ 586 h 615"/>
                              <a:gd name="T92" fmla="+- 0 10700 10086"/>
                              <a:gd name="T93" fmla="*/ T92 w 1229"/>
                              <a:gd name="T94" fmla="+- 0 579 375"/>
                              <a:gd name="T95" fmla="*/ 579 h 615"/>
                              <a:gd name="T96" fmla="+- 0 11157 10086"/>
                              <a:gd name="T97" fmla="*/ T96 w 1229"/>
                              <a:gd name="T98" fmla="+- 0 579 375"/>
                              <a:gd name="T99" fmla="*/ 579 h 615"/>
                              <a:gd name="T100" fmla="+- 0 11107 10086"/>
                              <a:gd name="T101" fmla="*/ T100 w 1229"/>
                              <a:gd name="T102" fmla="+- 0 529 375"/>
                              <a:gd name="T103" fmla="*/ 529 h 615"/>
                              <a:gd name="T104" fmla="+- 0 11050 10086"/>
                              <a:gd name="T105" fmla="*/ T104 w 1229"/>
                              <a:gd name="T106" fmla="+- 0 484 375"/>
                              <a:gd name="T107" fmla="*/ 484 h 615"/>
                              <a:gd name="T108" fmla="+- 0 10988 10086"/>
                              <a:gd name="T109" fmla="*/ T108 w 1229"/>
                              <a:gd name="T110" fmla="+- 0 446 375"/>
                              <a:gd name="T111" fmla="*/ 446 h 615"/>
                              <a:gd name="T112" fmla="+- 0 10921 10086"/>
                              <a:gd name="T113" fmla="*/ T112 w 1229"/>
                              <a:gd name="T114" fmla="+- 0 416 375"/>
                              <a:gd name="T115" fmla="*/ 416 h 615"/>
                              <a:gd name="T116" fmla="+- 0 10851 10086"/>
                              <a:gd name="T117" fmla="*/ T116 w 1229"/>
                              <a:gd name="T118" fmla="+- 0 393 375"/>
                              <a:gd name="T119" fmla="*/ 393 h 615"/>
                              <a:gd name="T120" fmla="+- 0 10776 10086"/>
                              <a:gd name="T121" fmla="*/ T120 w 1229"/>
                              <a:gd name="T122" fmla="+- 0 379 375"/>
                              <a:gd name="T123" fmla="*/ 379 h 615"/>
                              <a:gd name="T124" fmla="+- 0 10699 10086"/>
                              <a:gd name="T125" fmla="*/ T124 w 1229"/>
                              <a:gd name="T126" fmla="+- 0 375 375"/>
                              <a:gd name="T127" fmla="*/ 375 h 615"/>
                              <a:gd name="T128" fmla="+- 0 11157 10086"/>
                              <a:gd name="T129" fmla="*/ T128 w 1229"/>
                              <a:gd name="T130" fmla="+- 0 579 375"/>
                              <a:gd name="T131" fmla="*/ 579 h 615"/>
                              <a:gd name="T132" fmla="+- 0 10700 10086"/>
                              <a:gd name="T133" fmla="*/ T132 w 1229"/>
                              <a:gd name="T134" fmla="+- 0 579 375"/>
                              <a:gd name="T135" fmla="*/ 579 h 615"/>
                              <a:gd name="T136" fmla="+- 0 10773 10086"/>
                              <a:gd name="T137" fmla="*/ T136 w 1229"/>
                              <a:gd name="T138" fmla="+- 0 586 375"/>
                              <a:gd name="T139" fmla="*/ 586 h 615"/>
                              <a:gd name="T140" fmla="+- 0 10842 10086"/>
                              <a:gd name="T141" fmla="*/ T140 w 1229"/>
                              <a:gd name="T142" fmla="+- 0 605 375"/>
                              <a:gd name="T143" fmla="*/ 605 h 615"/>
                              <a:gd name="T144" fmla="+- 0 10906 10086"/>
                              <a:gd name="T145" fmla="*/ T144 w 1229"/>
                              <a:gd name="T146" fmla="+- 0 635 375"/>
                              <a:gd name="T147" fmla="*/ 635 h 615"/>
                              <a:gd name="T148" fmla="+- 0 10963 10086"/>
                              <a:gd name="T149" fmla="*/ T148 w 1229"/>
                              <a:gd name="T150" fmla="+- 0 675 375"/>
                              <a:gd name="T151" fmla="*/ 675 h 615"/>
                              <a:gd name="T152" fmla="+- 0 11013 10086"/>
                              <a:gd name="T153" fmla="*/ T152 w 1229"/>
                              <a:gd name="T154" fmla="+- 0 725 375"/>
                              <a:gd name="T155" fmla="*/ 725 h 615"/>
                              <a:gd name="T156" fmla="+- 0 11053 10086"/>
                              <a:gd name="T157" fmla="*/ T156 w 1229"/>
                              <a:gd name="T158" fmla="+- 0 782 375"/>
                              <a:gd name="T159" fmla="*/ 782 h 615"/>
                              <a:gd name="T160" fmla="+- 0 11083 10086"/>
                              <a:gd name="T161" fmla="*/ T160 w 1229"/>
                              <a:gd name="T162" fmla="+- 0 846 375"/>
                              <a:gd name="T163" fmla="*/ 846 h 615"/>
                              <a:gd name="T164" fmla="+- 0 11102 10086"/>
                              <a:gd name="T165" fmla="*/ T164 w 1229"/>
                              <a:gd name="T166" fmla="+- 0 915 375"/>
                              <a:gd name="T167" fmla="*/ 915 h 615"/>
                              <a:gd name="T168" fmla="+- 0 11109 10086"/>
                              <a:gd name="T169" fmla="*/ T168 w 1229"/>
                              <a:gd name="T170" fmla="+- 0 988 375"/>
                              <a:gd name="T171" fmla="*/ 988 h 615"/>
                              <a:gd name="T172" fmla="+- 0 11314 10086"/>
                              <a:gd name="T173" fmla="*/ T172 w 1229"/>
                              <a:gd name="T174" fmla="+- 0 988 375"/>
                              <a:gd name="T175" fmla="*/ 988 h 615"/>
                              <a:gd name="T176" fmla="+- 0 11309 10086"/>
                              <a:gd name="T177" fmla="*/ T176 w 1229"/>
                              <a:gd name="T178" fmla="+- 0 911 375"/>
                              <a:gd name="T179" fmla="*/ 911 h 615"/>
                              <a:gd name="T180" fmla="+- 0 11295 10086"/>
                              <a:gd name="T181" fmla="*/ T180 w 1229"/>
                              <a:gd name="T182" fmla="+- 0 837 375"/>
                              <a:gd name="T183" fmla="*/ 837 h 615"/>
                              <a:gd name="T184" fmla="+- 0 11272 10086"/>
                              <a:gd name="T185" fmla="*/ T184 w 1229"/>
                              <a:gd name="T186" fmla="+- 0 766 375"/>
                              <a:gd name="T187" fmla="*/ 766 h 615"/>
                              <a:gd name="T188" fmla="+- 0 11242 10086"/>
                              <a:gd name="T189" fmla="*/ T188 w 1229"/>
                              <a:gd name="T190" fmla="+- 0 700 375"/>
                              <a:gd name="T191" fmla="*/ 700 h 615"/>
                              <a:gd name="T192" fmla="+- 0 11204 10086"/>
                              <a:gd name="T193" fmla="*/ T192 w 1229"/>
                              <a:gd name="T194" fmla="+- 0 637 375"/>
                              <a:gd name="T195" fmla="*/ 637 h 615"/>
                              <a:gd name="T196" fmla="+- 0 11159 10086"/>
                              <a:gd name="T197" fmla="*/ T196 w 1229"/>
                              <a:gd name="T198" fmla="+- 0 580 375"/>
                              <a:gd name="T199" fmla="*/ 580 h 615"/>
                              <a:gd name="T200" fmla="+- 0 11157 10086"/>
                              <a:gd name="T201" fmla="*/ T200 w 1229"/>
                              <a:gd name="T202" fmla="+- 0 579 375"/>
                              <a:gd name="T203" fmla="*/ 57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4"/>
                                </a:lnTo>
                                <a:lnTo>
                                  <a:pt x="462" y="18"/>
                                </a:lnTo>
                                <a:lnTo>
                                  <a:pt x="392" y="41"/>
                                </a:lnTo>
                                <a:lnTo>
                                  <a:pt x="325" y="72"/>
                                </a:lnTo>
                                <a:lnTo>
                                  <a:pt x="263" y="110"/>
                                </a:lnTo>
                                <a:lnTo>
                                  <a:pt x="206" y="155"/>
                                </a:lnTo>
                                <a:lnTo>
                                  <a:pt x="155" y="206"/>
                                </a:lnTo>
                                <a:lnTo>
                                  <a:pt x="110" y="263"/>
                                </a:lnTo>
                                <a:lnTo>
                                  <a:pt x="72" y="325"/>
                                </a:lnTo>
                                <a:lnTo>
                                  <a:pt x="41" y="392"/>
                                </a:lnTo>
                                <a:lnTo>
                                  <a:pt x="19" y="463"/>
                                </a:lnTo>
                                <a:lnTo>
                                  <a:pt x="5" y="537"/>
                                </a:lnTo>
                                <a:lnTo>
                                  <a:pt x="0" y="614"/>
                                </a:lnTo>
                                <a:lnTo>
                                  <a:pt x="204" y="614"/>
                                </a:lnTo>
                                <a:lnTo>
                                  <a:pt x="211" y="540"/>
                                </a:lnTo>
                                <a:lnTo>
                                  <a:pt x="230" y="471"/>
                                </a:lnTo>
                                <a:lnTo>
                                  <a:pt x="260" y="407"/>
                                </a:lnTo>
                                <a:lnTo>
                                  <a:pt x="301" y="350"/>
                                </a:lnTo>
                                <a:lnTo>
                                  <a:pt x="350" y="301"/>
                                </a:lnTo>
                                <a:lnTo>
                                  <a:pt x="407" y="260"/>
                                </a:lnTo>
                                <a:lnTo>
                                  <a:pt x="471" y="230"/>
                                </a:lnTo>
                                <a:lnTo>
                                  <a:pt x="540" y="211"/>
                                </a:lnTo>
                                <a:lnTo>
                                  <a:pt x="614" y="204"/>
                                </a:lnTo>
                                <a:lnTo>
                                  <a:pt x="1071" y="204"/>
                                </a:lnTo>
                                <a:lnTo>
                                  <a:pt x="1021" y="154"/>
                                </a:lnTo>
                                <a:lnTo>
                                  <a:pt x="964" y="109"/>
                                </a:lnTo>
                                <a:lnTo>
                                  <a:pt x="902" y="71"/>
                                </a:lnTo>
                                <a:lnTo>
                                  <a:pt x="835" y="41"/>
                                </a:lnTo>
                                <a:lnTo>
                                  <a:pt x="765" y="18"/>
                                </a:lnTo>
                                <a:lnTo>
                                  <a:pt x="690" y="4"/>
                                </a:lnTo>
                                <a:lnTo>
                                  <a:pt x="613" y="0"/>
                                </a:lnTo>
                                <a:close/>
                                <a:moveTo>
                                  <a:pt x="1071" y="204"/>
                                </a:moveTo>
                                <a:lnTo>
                                  <a:pt x="614" y="204"/>
                                </a:lnTo>
                                <a:lnTo>
                                  <a:pt x="687" y="211"/>
                                </a:lnTo>
                                <a:lnTo>
                                  <a:pt x="756" y="230"/>
                                </a:lnTo>
                                <a:lnTo>
                                  <a:pt x="820" y="260"/>
                                </a:lnTo>
                                <a:lnTo>
                                  <a:pt x="877" y="300"/>
                                </a:lnTo>
                                <a:lnTo>
                                  <a:pt x="927" y="350"/>
                                </a:lnTo>
                                <a:lnTo>
                                  <a:pt x="967" y="407"/>
                                </a:lnTo>
                                <a:lnTo>
                                  <a:pt x="997" y="471"/>
                                </a:lnTo>
                                <a:lnTo>
                                  <a:pt x="1016" y="540"/>
                                </a:lnTo>
                                <a:lnTo>
                                  <a:pt x="1023" y="613"/>
                                </a:lnTo>
                                <a:lnTo>
                                  <a:pt x="1228" y="613"/>
                                </a:lnTo>
                                <a:lnTo>
                                  <a:pt x="1223" y="536"/>
                                </a:lnTo>
                                <a:lnTo>
                                  <a:pt x="1209" y="462"/>
                                </a:lnTo>
                                <a:lnTo>
                                  <a:pt x="1186" y="391"/>
                                </a:lnTo>
                                <a:lnTo>
                                  <a:pt x="1156" y="325"/>
                                </a:lnTo>
                                <a:lnTo>
                                  <a:pt x="1118" y="262"/>
                                </a:lnTo>
                                <a:lnTo>
                                  <a:pt x="1073" y="205"/>
                                </a:lnTo>
                                <a:lnTo>
                                  <a:pt x="1071" y="204"/>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AutoShape 72"/>
                        <wps:cNvSpPr>
                          <a:spLocks/>
                        </wps:cNvSpPr>
                        <wps:spPr bwMode="auto">
                          <a:xfrm>
                            <a:off x="9881" y="170"/>
                            <a:ext cx="1638" cy="819"/>
                          </a:xfrm>
                          <a:custGeom>
                            <a:avLst/>
                            <a:gdLst>
                              <a:gd name="T0" fmla="+- 0 10625 9881"/>
                              <a:gd name="T1" fmla="*/ T0 w 1638"/>
                              <a:gd name="T2" fmla="+- 0 173 170"/>
                              <a:gd name="T3" fmla="*/ 173 h 819"/>
                              <a:gd name="T4" fmla="+- 0 10482 9881"/>
                              <a:gd name="T5" fmla="*/ T4 w 1638"/>
                              <a:gd name="T6" fmla="+- 0 199 170"/>
                              <a:gd name="T7" fmla="*/ 199 h 819"/>
                              <a:gd name="T8" fmla="+- 0 10349 9881"/>
                              <a:gd name="T9" fmla="*/ T8 w 1638"/>
                              <a:gd name="T10" fmla="+- 0 249 170"/>
                              <a:gd name="T11" fmla="*/ 249 h 819"/>
                              <a:gd name="T12" fmla="+- 0 10227 9881"/>
                              <a:gd name="T13" fmla="*/ T12 w 1638"/>
                              <a:gd name="T14" fmla="+- 0 320 170"/>
                              <a:gd name="T15" fmla="*/ 320 h 819"/>
                              <a:gd name="T16" fmla="+- 0 10121 9881"/>
                              <a:gd name="T17" fmla="*/ T16 w 1638"/>
                              <a:gd name="T18" fmla="+- 0 410 170"/>
                              <a:gd name="T19" fmla="*/ 410 h 819"/>
                              <a:gd name="T20" fmla="+- 0 10031 9881"/>
                              <a:gd name="T21" fmla="*/ T20 w 1638"/>
                              <a:gd name="T22" fmla="+- 0 517 170"/>
                              <a:gd name="T23" fmla="*/ 517 h 819"/>
                              <a:gd name="T24" fmla="+- 0 9960 9881"/>
                              <a:gd name="T25" fmla="*/ T24 w 1638"/>
                              <a:gd name="T26" fmla="+- 0 638 170"/>
                              <a:gd name="T27" fmla="*/ 638 h 819"/>
                              <a:gd name="T28" fmla="+- 0 9910 9881"/>
                              <a:gd name="T29" fmla="*/ T28 w 1638"/>
                              <a:gd name="T30" fmla="+- 0 771 170"/>
                              <a:gd name="T31" fmla="*/ 771 h 819"/>
                              <a:gd name="T32" fmla="+- 0 9884 9881"/>
                              <a:gd name="T33" fmla="*/ T32 w 1638"/>
                              <a:gd name="T34" fmla="+- 0 914 170"/>
                              <a:gd name="T35" fmla="*/ 914 h 819"/>
                              <a:gd name="T36" fmla="+- 0 10078 9881"/>
                              <a:gd name="T37" fmla="*/ T36 w 1638"/>
                              <a:gd name="T38" fmla="+- 0 989 170"/>
                              <a:gd name="T39" fmla="*/ 989 h 819"/>
                              <a:gd name="T40" fmla="+- 0 10094 9881"/>
                              <a:gd name="T41" fmla="*/ T40 w 1638"/>
                              <a:gd name="T42" fmla="+- 0 846 170"/>
                              <a:gd name="T43" fmla="*/ 846 h 819"/>
                              <a:gd name="T44" fmla="+- 0 10141 9881"/>
                              <a:gd name="T45" fmla="*/ T44 w 1638"/>
                              <a:gd name="T46" fmla="+- 0 715 170"/>
                              <a:gd name="T47" fmla="*/ 715 h 819"/>
                              <a:gd name="T48" fmla="+- 0 10214 9881"/>
                              <a:gd name="T49" fmla="*/ T48 w 1638"/>
                              <a:gd name="T50" fmla="+- 0 600 170"/>
                              <a:gd name="T51" fmla="*/ 600 h 819"/>
                              <a:gd name="T52" fmla="+- 0 10311 9881"/>
                              <a:gd name="T53" fmla="*/ T52 w 1638"/>
                              <a:gd name="T54" fmla="+- 0 503 170"/>
                              <a:gd name="T55" fmla="*/ 503 h 819"/>
                              <a:gd name="T56" fmla="+- 0 10426 9881"/>
                              <a:gd name="T57" fmla="*/ T56 w 1638"/>
                              <a:gd name="T58" fmla="+- 0 430 170"/>
                              <a:gd name="T59" fmla="*/ 430 h 819"/>
                              <a:gd name="T60" fmla="+- 0 10557 9881"/>
                              <a:gd name="T61" fmla="*/ T60 w 1638"/>
                              <a:gd name="T62" fmla="+- 0 383 170"/>
                              <a:gd name="T63" fmla="*/ 383 h 819"/>
                              <a:gd name="T64" fmla="+- 0 10699 9881"/>
                              <a:gd name="T65" fmla="*/ T64 w 1638"/>
                              <a:gd name="T66" fmla="+- 0 367 170"/>
                              <a:gd name="T67" fmla="*/ 367 h 819"/>
                              <a:gd name="T68" fmla="+- 0 11227 9881"/>
                              <a:gd name="T69" fmla="*/ T68 w 1638"/>
                              <a:gd name="T70" fmla="+- 0 362 170"/>
                              <a:gd name="T71" fmla="*/ 362 h 819"/>
                              <a:gd name="T72" fmla="+- 0 11113 9881"/>
                              <a:gd name="T73" fmla="*/ T72 w 1638"/>
                              <a:gd name="T74" fmla="+- 0 282 170"/>
                              <a:gd name="T75" fmla="*/ 282 h 819"/>
                              <a:gd name="T76" fmla="+- 0 10985 9881"/>
                              <a:gd name="T77" fmla="*/ T76 w 1638"/>
                              <a:gd name="T78" fmla="+- 0 221 170"/>
                              <a:gd name="T79" fmla="*/ 221 h 819"/>
                              <a:gd name="T80" fmla="+- 0 10846 9881"/>
                              <a:gd name="T81" fmla="*/ T80 w 1638"/>
                              <a:gd name="T82" fmla="+- 0 183 170"/>
                              <a:gd name="T83" fmla="*/ 183 h 819"/>
                              <a:gd name="T84" fmla="+- 0 10699 9881"/>
                              <a:gd name="T85" fmla="*/ T84 w 1638"/>
                              <a:gd name="T86" fmla="+- 0 170 170"/>
                              <a:gd name="T87" fmla="*/ 170 h 819"/>
                              <a:gd name="T88" fmla="+- 0 10699 9881"/>
                              <a:gd name="T89" fmla="*/ T88 w 1638"/>
                              <a:gd name="T90" fmla="+- 0 367 170"/>
                              <a:gd name="T91" fmla="*/ 367 h 819"/>
                              <a:gd name="T92" fmla="+- 0 10842 9881"/>
                              <a:gd name="T93" fmla="*/ T92 w 1638"/>
                              <a:gd name="T94" fmla="+- 0 383 170"/>
                              <a:gd name="T95" fmla="*/ 383 h 819"/>
                              <a:gd name="T96" fmla="+- 0 10973 9881"/>
                              <a:gd name="T97" fmla="*/ T96 w 1638"/>
                              <a:gd name="T98" fmla="+- 0 430 170"/>
                              <a:gd name="T99" fmla="*/ 430 h 819"/>
                              <a:gd name="T100" fmla="+- 0 11089 9881"/>
                              <a:gd name="T101" fmla="*/ T100 w 1638"/>
                              <a:gd name="T102" fmla="+- 0 503 170"/>
                              <a:gd name="T103" fmla="*/ 503 h 819"/>
                              <a:gd name="T104" fmla="+- 0 11185 9881"/>
                              <a:gd name="T105" fmla="*/ T104 w 1638"/>
                              <a:gd name="T106" fmla="+- 0 599 170"/>
                              <a:gd name="T107" fmla="*/ 599 h 819"/>
                              <a:gd name="T108" fmla="+- 0 11258 9881"/>
                              <a:gd name="T109" fmla="*/ T108 w 1638"/>
                              <a:gd name="T110" fmla="+- 0 715 170"/>
                              <a:gd name="T111" fmla="*/ 715 h 819"/>
                              <a:gd name="T112" fmla="+- 0 11305 9881"/>
                              <a:gd name="T113" fmla="*/ T112 w 1638"/>
                              <a:gd name="T114" fmla="+- 0 845 170"/>
                              <a:gd name="T115" fmla="*/ 845 h 819"/>
                              <a:gd name="T116" fmla="+- 0 11322 9881"/>
                              <a:gd name="T117" fmla="*/ T116 w 1638"/>
                              <a:gd name="T118" fmla="+- 0 988 170"/>
                              <a:gd name="T119" fmla="*/ 988 h 819"/>
                              <a:gd name="T120" fmla="+- 0 11515 9881"/>
                              <a:gd name="T121" fmla="*/ T120 w 1638"/>
                              <a:gd name="T122" fmla="+- 0 913 170"/>
                              <a:gd name="T123" fmla="*/ 913 h 819"/>
                              <a:gd name="T124" fmla="+- 0 11489 9881"/>
                              <a:gd name="T125" fmla="*/ T124 w 1638"/>
                              <a:gd name="T126" fmla="+- 0 770 170"/>
                              <a:gd name="T127" fmla="*/ 770 h 819"/>
                              <a:gd name="T128" fmla="+- 0 11439 9881"/>
                              <a:gd name="T129" fmla="*/ T128 w 1638"/>
                              <a:gd name="T130" fmla="+- 0 637 170"/>
                              <a:gd name="T131" fmla="*/ 637 h 819"/>
                              <a:gd name="T132" fmla="+- 0 11368 9881"/>
                              <a:gd name="T133" fmla="*/ T132 w 1638"/>
                              <a:gd name="T134" fmla="+- 0 516 170"/>
                              <a:gd name="T135" fmla="*/ 516 h 819"/>
                              <a:gd name="T136" fmla="+- 0 11278 9881"/>
                              <a:gd name="T137" fmla="*/ T136 w 1638"/>
                              <a:gd name="T138" fmla="+- 0 409 170"/>
                              <a:gd name="T139" fmla="*/ 40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38" h="819">
                                <a:moveTo>
                                  <a:pt x="818" y="0"/>
                                </a:moveTo>
                                <a:lnTo>
                                  <a:pt x="744" y="3"/>
                                </a:lnTo>
                                <a:lnTo>
                                  <a:pt x="671" y="13"/>
                                </a:lnTo>
                                <a:lnTo>
                                  <a:pt x="601" y="29"/>
                                </a:lnTo>
                                <a:lnTo>
                                  <a:pt x="533" y="51"/>
                                </a:lnTo>
                                <a:lnTo>
                                  <a:pt x="468" y="79"/>
                                </a:lnTo>
                                <a:lnTo>
                                  <a:pt x="405" y="112"/>
                                </a:lnTo>
                                <a:lnTo>
                                  <a:pt x="346" y="150"/>
                                </a:lnTo>
                                <a:lnTo>
                                  <a:pt x="291" y="193"/>
                                </a:lnTo>
                                <a:lnTo>
                                  <a:pt x="240" y="240"/>
                                </a:lnTo>
                                <a:lnTo>
                                  <a:pt x="193" y="291"/>
                                </a:lnTo>
                                <a:lnTo>
                                  <a:pt x="150" y="347"/>
                                </a:lnTo>
                                <a:lnTo>
                                  <a:pt x="112" y="406"/>
                                </a:lnTo>
                                <a:lnTo>
                                  <a:pt x="79" y="468"/>
                                </a:lnTo>
                                <a:lnTo>
                                  <a:pt x="51" y="533"/>
                                </a:lnTo>
                                <a:lnTo>
                                  <a:pt x="29" y="601"/>
                                </a:lnTo>
                                <a:lnTo>
                                  <a:pt x="13" y="672"/>
                                </a:lnTo>
                                <a:lnTo>
                                  <a:pt x="3" y="744"/>
                                </a:lnTo>
                                <a:lnTo>
                                  <a:pt x="0" y="819"/>
                                </a:lnTo>
                                <a:lnTo>
                                  <a:pt x="197" y="819"/>
                                </a:lnTo>
                                <a:lnTo>
                                  <a:pt x="201" y="746"/>
                                </a:lnTo>
                                <a:lnTo>
                                  <a:pt x="213" y="676"/>
                                </a:lnTo>
                                <a:lnTo>
                                  <a:pt x="233" y="609"/>
                                </a:lnTo>
                                <a:lnTo>
                                  <a:pt x="260" y="545"/>
                                </a:lnTo>
                                <a:lnTo>
                                  <a:pt x="293" y="485"/>
                                </a:lnTo>
                                <a:lnTo>
                                  <a:pt x="333" y="430"/>
                                </a:lnTo>
                                <a:lnTo>
                                  <a:pt x="379" y="379"/>
                                </a:lnTo>
                                <a:lnTo>
                                  <a:pt x="430" y="333"/>
                                </a:lnTo>
                                <a:lnTo>
                                  <a:pt x="485" y="294"/>
                                </a:lnTo>
                                <a:lnTo>
                                  <a:pt x="545" y="260"/>
                                </a:lnTo>
                                <a:lnTo>
                                  <a:pt x="609" y="233"/>
                                </a:lnTo>
                                <a:lnTo>
                                  <a:pt x="676" y="213"/>
                                </a:lnTo>
                                <a:lnTo>
                                  <a:pt x="746" y="201"/>
                                </a:lnTo>
                                <a:lnTo>
                                  <a:pt x="818" y="197"/>
                                </a:lnTo>
                                <a:lnTo>
                                  <a:pt x="1351" y="197"/>
                                </a:lnTo>
                                <a:lnTo>
                                  <a:pt x="1346" y="192"/>
                                </a:lnTo>
                                <a:lnTo>
                                  <a:pt x="1290" y="150"/>
                                </a:lnTo>
                                <a:lnTo>
                                  <a:pt x="1232" y="112"/>
                                </a:lnTo>
                                <a:lnTo>
                                  <a:pt x="1169" y="79"/>
                                </a:lnTo>
                                <a:lnTo>
                                  <a:pt x="1104" y="51"/>
                                </a:lnTo>
                                <a:lnTo>
                                  <a:pt x="1036" y="29"/>
                                </a:lnTo>
                                <a:lnTo>
                                  <a:pt x="965" y="13"/>
                                </a:lnTo>
                                <a:lnTo>
                                  <a:pt x="893" y="3"/>
                                </a:lnTo>
                                <a:lnTo>
                                  <a:pt x="818" y="0"/>
                                </a:lnTo>
                                <a:close/>
                                <a:moveTo>
                                  <a:pt x="1351" y="197"/>
                                </a:moveTo>
                                <a:lnTo>
                                  <a:pt x="818" y="197"/>
                                </a:lnTo>
                                <a:lnTo>
                                  <a:pt x="891" y="201"/>
                                </a:lnTo>
                                <a:lnTo>
                                  <a:pt x="961" y="213"/>
                                </a:lnTo>
                                <a:lnTo>
                                  <a:pt x="1028" y="233"/>
                                </a:lnTo>
                                <a:lnTo>
                                  <a:pt x="1092" y="260"/>
                                </a:lnTo>
                                <a:lnTo>
                                  <a:pt x="1152" y="293"/>
                                </a:lnTo>
                                <a:lnTo>
                                  <a:pt x="1208" y="333"/>
                                </a:lnTo>
                                <a:lnTo>
                                  <a:pt x="1258" y="378"/>
                                </a:lnTo>
                                <a:lnTo>
                                  <a:pt x="1304" y="429"/>
                                </a:lnTo>
                                <a:lnTo>
                                  <a:pt x="1344" y="485"/>
                                </a:lnTo>
                                <a:lnTo>
                                  <a:pt x="1377" y="545"/>
                                </a:lnTo>
                                <a:lnTo>
                                  <a:pt x="1405" y="608"/>
                                </a:lnTo>
                                <a:lnTo>
                                  <a:pt x="1424" y="675"/>
                                </a:lnTo>
                                <a:lnTo>
                                  <a:pt x="1437" y="746"/>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1"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3"/>
                        <wps:cNvSpPr>
                          <a:spLocks/>
                        </wps:cNvSpPr>
                        <wps:spPr bwMode="auto">
                          <a:xfrm>
                            <a:off x="10085" y="563"/>
                            <a:ext cx="319" cy="426"/>
                          </a:xfrm>
                          <a:custGeom>
                            <a:avLst/>
                            <a:gdLst>
                              <a:gd name="T0" fmla="+- 0 10257 10086"/>
                              <a:gd name="T1" fmla="*/ T0 w 319"/>
                              <a:gd name="T2" fmla="+- 0 563 563"/>
                              <a:gd name="T3" fmla="*/ 563 h 426"/>
                              <a:gd name="T4" fmla="+- 0 10206 10086"/>
                              <a:gd name="T5" fmla="*/ T4 w 319"/>
                              <a:gd name="T6" fmla="+- 0 623 563"/>
                              <a:gd name="T7" fmla="*/ 623 h 426"/>
                              <a:gd name="T8" fmla="+- 0 10164 10086"/>
                              <a:gd name="T9" fmla="*/ T8 w 319"/>
                              <a:gd name="T10" fmla="+- 0 689 563"/>
                              <a:gd name="T11" fmla="*/ 689 h 426"/>
                              <a:gd name="T12" fmla="+- 0 10130 10086"/>
                              <a:gd name="T13" fmla="*/ T12 w 319"/>
                              <a:gd name="T14" fmla="+- 0 759 563"/>
                              <a:gd name="T15" fmla="*/ 759 h 426"/>
                              <a:gd name="T16" fmla="+- 0 10106 10086"/>
                              <a:gd name="T17" fmla="*/ T16 w 319"/>
                              <a:gd name="T18" fmla="+- 0 833 563"/>
                              <a:gd name="T19" fmla="*/ 833 h 426"/>
                              <a:gd name="T20" fmla="+- 0 10091 10086"/>
                              <a:gd name="T21" fmla="*/ T20 w 319"/>
                              <a:gd name="T22" fmla="+- 0 910 563"/>
                              <a:gd name="T23" fmla="*/ 910 h 426"/>
                              <a:gd name="T24" fmla="+- 0 10086 10086"/>
                              <a:gd name="T25" fmla="*/ T24 w 319"/>
                              <a:gd name="T26" fmla="+- 0 989 563"/>
                              <a:gd name="T27" fmla="*/ 989 h 426"/>
                              <a:gd name="T28" fmla="+- 0 10290 10086"/>
                              <a:gd name="T29" fmla="*/ T28 w 319"/>
                              <a:gd name="T30" fmla="+- 0 989 563"/>
                              <a:gd name="T31" fmla="*/ 989 h 426"/>
                              <a:gd name="T32" fmla="+- 0 10298 10086"/>
                              <a:gd name="T33" fmla="*/ T32 w 319"/>
                              <a:gd name="T34" fmla="+- 0 910 563"/>
                              <a:gd name="T35" fmla="*/ 910 h 426"/>
                              <a:gd name="T36" fmla="+- 0 10320 10086"/>
                              <a:gd name="T37" fmla="*/ T36 w 319"/>
                              <a:gd name="T38" fmla="+- 0 836 563"/>
                              <a:gd name="T39" fmla="*/ 836 h 426"/>
                              <a:gd name="T40" fmla="+- 0 10356 10086"/>
                              <a:gd name="T41" fmla="*/ T40 w 319"/>
                              <a:gd name="T42" fmla="+- 0 767 563"/>
                              <a:gd name="T43" fmla="*/ 767 h 426"/>
                              <a:gd name="T44" fmla="+- 0 10405 10086"/>
                              <a:gd name="T45" fmla="*/ T44 w 319"/>
                              <a:gd name="T46" fmla="+- 0 705 563"/>
                              <a:gd name="T47" fmla="*/ 705 h 426"/>
                              <a:gd name="T48" fmla="+- 0 10257 10086"/>
                              <a:gd name="T49" fmla="*/ T48 w 319"/>
                              <a:gd name="T50" fmla="+- 0 563 563"/>
                              <a:gd name="T51" fmla="*/ 56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 h="426">
                                <a:moveTo>
                                  <a:pt x="171" y="0"/>
                                </a:moveTo>
                                <a:lnTo>
                                  <a:pt x="120" y="60"/>
                                </a:lnTo>
                                <a:lnTo>
                                  <a:pt x="78" y="126"/>
                                </a:lnTo>
                                <a:lnTo>
                                  <a:pt x="44" y="196"/>
                                </a:lnTo>
                                <a:lnTo>
                                  <a:pt x="20" y="270"/>
                                </a:lnTo>
                                <a:lnTo>
                                  <a:pt x="5" y="347"/>
                                </a:lnTo>
                                <a:lnTo>
                                  <a:pt x="0" y="426"/>
                                </a:lnTo>
                                <a:lnTo>
                                  <a:pt x="204" y="426"/>
                                </a:lnTo>
                                <a:lnTo>
                                  <a:pt x="212" y="347"/>
                                </a:lnTo>
                                <a:lnTo>
                                  <a:pt x="234" y="273"/>
                                </a:lnTo>
                                <a:lnTo>
                                  <a:pt x="270" y="204"/>
                                </a:lnTo>
                                <a:lnTo>
                                  <a:pt x="319" y="142"/>
                                </a:lnTo>
                                <a:lnTo>
                                  <a:pt x="171"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881" y="696"/>
                            <a:ext cx="238" cy="293"/>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75"/>
                        <wps:cNvSpPr>
                          <a:spLocks/>
                        </wps:cNvSpPr>
                        <wps:spPr bwMode="auto">
                          <a:xfrm>
                            <a:off x="9948" y="637"/>
                            <a:ext cx="758" cy="365"/>
                          </a:xfrm>
                          <a:custGeom>
                            <a:avLst/>
                            <a:gdLst>
                              <a:gd name="T0" fmla="+- 0 9960 9948"/>
                              <a:gd name="T1" fmla="*/ T0 w 758"/>
                              <a:gd name="T2" fmla="+- 0 637 637"/>
                              <a:gd name="T3" fmla="*/ 637 h 365"/>
                              <a:gd name="T4" fmla="+- 0 9948 9948"/>
                              <a:gd name="T5" fmla="*/ T4 w 758"/>
                              <a:gd name="T6" fmla="+- 0 664 637"/>
                              <a:gd name="T7" fmla="*/ 664 h 365"/>
                              <a:gd name="T8" fmla="+- 0 10694 9948"/>
                              <a:gd name="T9" fmla="*/ T8 w 758"/>
                              <a:gd name="T10" fmla="+- 0 1002 637"/>
                              <a:gd name="T11" fmla="*/ 1002 h 365"/>
                              <a:gd name="T12" fmla="+- 0 10706 9948"/>
                              <a:gd name="T13" fmla="*/ T12 w 758"/>
                              <a:gd name="T14" fmla="+- 0 976 637"/>
                              <a:gd name="T15" fmla="*/ 976 h 365"/>
                              <a:gd name="T16" fmla="+- 0 9960 9948"/>
                              <a:gd name="T17" fmla="*/ T16 w 758"/>
                              <a:gd name="T18" fmla="+- 0 637 637"/>
                              <a:gd name="T19" fmla="*/ 637 h 365"/>
                            </a:gdLst>
                            <a:ahLst/>
                            <a:cxnLst>
                              <a:cxn ang="0">
                                <a:pos x="T1" y="T3"/>
                              </a:cxn>
                              <a:cxn ang="0">
                                <a:pos x="T5" y="T7"/>
                              </a:cxn>
                              <a:cxn ang="0">
                                <a:pos x="T9" y="T11"/>
                              </a:cxn>
                              <a:cxn ang="0">
                                <a:pos x="T13" y="T15"/>
                              </a:cxn>
                              <a:cxn ang="0">
                                <a:pos x="T17" y="T19"/>
                              </a:cxn>
                            </a:cxnLst>
                            <a:rect l="0" t="0" r="r" b="b"/>
                            <a:pathLst>
                              <a:path w="758" h="365">
                                <a:moveTo>
                                  <a:pt x="12" y="0"/>
                                </a:moveTo>
                                <a:lnTo>
                                  <a:pt x="0" y="27"/>
                                </a:lnTo>
                                <a:lnTo>
                                  <a:pt x="746" y="365"/>
                                </a:lnTo>
                                <a:lnTo>
                                  <a:pt x="758" y="339"/>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76"/>
                        <wps:cNvSpPr>
                          <a:spLocks/>
                        </wps:cNvSpPr>
                        <wps:spPr bwMode="auto">
                          <a:xfrm>
                            <a:off x="10651" y="940"/>
                            <a:ext cx="97" cy="97"/>
                          </a:xfrm>
                          <a:custGeom>
                            <a:avLst/>
                            <a:gdLst>
                              <a:gd name="T0" fmla="+- 0 10700 10652"/>
                              <a:gd name="T1" fmla="*/ T0 w 97"/>
                              <a:gd name="T2" fmla="+- 0 941 941"/>
                              <a:gd name="T3" fmla="*/ 941 h 97"/>
                              <a:gd name="T4" fmla="+- 0 10681 10652"/>
                              <a:gd name="T5" fmla="*/ T4 w 97"/>
                              <a:gd name="T6" fmla="+- 0 944 941"/>
                              <a:gd name="T7" fmla="*/ 944 h 97"/>
                              <a:gd name="T8" fmla="+- 0 10666 10652"/>
                              <a:gd name="T9" fmla="*/ T8 w 97"/>
                              <a:gd name="T10" fmla="+- 0 955 941"/>
                              <a:gd name="T11" fmla="*/ 955 h 97"/>
                              <a:gd name="T12" fmla="+- 0 10655 10652"/>
                              <a:gd name="T13" fmla="*/ T12 w 97"/>
                              <a:gd name="T14" fmla="+- 0 970 941"/>
                              <a:gd name="T15" fmla="*/ 970 h 97"/>
                              <a:gd name="T16" fmla="+- 0 10652 10652"/>
                              <a:gd name="T17" fmla="*/ T16 w 97"/>
                              <a:gd name="T18" fmla="+- 0 989 941"/>
                              <a:gd name="T19" fmla="*/ 989 h 97"/>
                              <a:gd name="T20" fmla="+- 0 10655 10652"/>
                              <a:gd name="T21" fmla="*/ T20 w 97"/>
                              <a:gd name="T22" fmla="+- 0 1007 941"/>
                              <a:gd name="T23" fmla="*/ 1007 h 97"/>
                              <a:gd name="T24" fmla="+- 0 10666 10652"/>
                              <a:gd name="T25" fmla="*/ T24 w 97"/>
                              <a:gd name="T26" fmla="+- 0 1023 941"/>
                              <a:gd name="T27" fmla="*/ 1023 h 97"/>
                              <a:gd name="T28" fmla="+- 0 10681 10652"/>
                              <a:gd name="T29" fmla="*/ T28 w 97"/>
                              <a:gd name="T30" fmla="+- 0 1033 941"/>
                              <a:gd name="T31" fmla="*/ 1033 h 97"/>
                              <a:gd name="T32" fmla="+- 0 10700 10652"/>
                              <a:gd name="T33" fmla="*/ T32 w 97"/>
                              <a:gd name="T34" fmla="+- 0 1037 941"/>
                              <a:gd name="T35" fmla="*/ 1037 h 97"/>
                              <a:gd name="T36" fmla="+- 0 10719 10652"/>
                              <a:gd name="T37" fmla="*/ T36 w 97"/>
                              <a:gd name="T38" fmla="+- 0 1033 941"/>
                              <a:gd name="T39" fmla="*/ 1033 h 97"/>
                              <a:gd name="T40" fmla="+- 0 10734 10652"/>
                              <a:gd name="T41" fmla="*/ T40 w 97"/>
                              <a:gd name="T42" fmla="+- 0 1023 941"/>
                              <a:gd name="T43" fmla="*/ 1023 h 97"/>
                              <a:gd name="T44" fmla="+- 0 10744 10652"/>
                              <a:gd name="T45" fmla="*/ T44 w 97"/>
                              <a:gd name="T46" fmla="+- 0 1007 941"/>
                              <a:gd name="T47" fmla="*/ 1007 h 97"/>
                              <a:gd name="T48" fmla="+- 0 10748 10652"/>
                              <a:gd name="T49" fmla="*/ T48 w 97"/>
                              <a:gd name="T50" fmla="+- 0 989 941"/>
                              <a:gd name="T51" fmla="*/ 989 h 97"/>
                              <a:gd name="T52" fmla="+- 0 10744 10652"/>
                              <a:gd name="T53" fmla="*/ T52 w 97"/>
                              <a:gd name="T54" fmla="+- 0 970 941"/>
                              <a:gd name="T55" fmla="*/ 970 h 97"/>
                              <a:gd name="T56" fmla="+- 0 10734 10652"/>
                              <a:gd name="T57" fmla="*/ T56 w 97"/>
                              <a:gd name="T58" fmla="+- 0 955 941"/>
                              <a:gd name="T59" fmla="*/ 955 h 97"/>
                              <a:gd name="T60" fmla="+- 0 10719 10652"/>
                              <a:gd name="T61" fmla="*/ T60 w 97"/>
                              <a:gd name="T62" fmla="+- 0 944 941"/>
                              <a:gd name="T63" fmla="*/ 944 h 97"/>
                              <a:gd name="T64" fmla="+- 0 10700 10652"/>
                              <a:gd name="T65" fmla="*/ T64 w 97"/>
                              <a:gd name="T66" fmla="+- 0 941 941"/>
                              <a:gd name="T67" fmla="*/ 94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3"/>
                                </a:lnTo>
                                <a:lnTo>
                                  <a:pt x="14" y="14"/>
                                </a:lnTo>
                                <a:lnTo>
                                  <a:pt x="3" y="29"/>
                                </a:lnTo>
                                <a:lnTo>
                                  <a:pt x="0" y="48"/>
                                </a:lnTo>
                                <a:lnTo>
                                  <a:pt x="3" y="66"/>
                                </a:lnTo>
                                <a:lnTo>
                                  <a:pt x="14" y="82"/>
                                </a:lnTo>
                                <a:lnTo>
                                  <a:pt x="29" y="92"/>
                                </a:lnTo>
                                <a:lnTo>
                                  <a:pt x="48" y="96"/>
                                </a:lnTo>
                                <a:lnTo>
                                  <a:pt x="67" y="92"/>
                                </a:lnTo>
                                <a:lnTo>
                                  <a:pt x="82" y="82"/>
                                </a:lnTo>
                                <a:lnTo>
                                  <a:pt x="92" y="66"/>
                                </a:lnTo>
                                <a:lnTo>
                                  <a:pt x="96" y="48"/>
                                </a:lnTo>
                                <a:lnTo>
                                  <a:pt x="92" y="29"/>
                                </a:lnTo>
                                <a:lnTo>
                                  <a:pt x="82" y="14"/>
                                </a:lnTo>
                                <a:lnTo>
                                  <a:pt x="67" y="3"/>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BBE4A" id="Group 345" o:spid="_x0000_s1026" style="position:absolute;margin-left:460.8pt;margin-top:49.9pt;width:81.9pt;height:43.35pt;z-index:-251615232;mso-wrap-distance-left:0;mso-wrap-distance-right:0;mso-position-horizontal-relative:page" coordorigin="9881,170" coordsize="163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">
                <v:shape id="AutoShape 71" o:spid="_x0000_s1027" style="position:absolute;left:10085;top:37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" path="m613,l536,4,462,18,392,41,325,72r-62,38l206,155r-51,51l110,263,72,325,41,392,19,463,5,537,,614r204,l211,540r19,-69l260,407r41,-57l350,301r57,-41l471,230r69,-19l614,204r457,l1021,154,964,109,902,71,835,41,765,18,690,4,613,xm1071,204r-457,l687,211r69,19l820,260r57,40l927,350r40,57l997,471r19,69l1023,613r205,l1223,536r-14,-74l1186,391r-30,-66l1118,262r-45,-57l1071,204xe" fillcolor="#ededed" stroked="f">
                  <v:path arrowok="t" o:connecttype="custom" o:connectlocs="613,375;536,379;462,393;392,416;325,447;263,485;206,530;155,581;110,638;72,700;41,767;19,838;5,912;0,989;204,989;211,915;230,846;260,782;301,725;350,676;407,635;471,605;540,586;614,579;1071,579;1021,529;964,484;902,446;835,416;765,393;690,379;613,375;1071,579;614,579;687,586;756,605;820,635;877,675;927,725;967,782;997,846;1016,915;1023,988;1228,988;1223,911;1209,837;1186,766;1156,700;1118,637;1073,580;1071,579" o:connectangles="0,0,0,0,0,0,0,0,0,0,0,0,0,0,0,0,0,0,0,0,0,0,0,0,0,0,0,0,0,0,0,0,0,0,0,0,0,0,0,0,0,0,0,0,0,0,0,0,0,0,0"/>
                </v:shape>
                <v:shape id="AutoShape 72" o:spid="_x0000_s1028" style="position:absolute;left:9881;top:170;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" path="m818,l744,3,671,13,601,29,533,51,468,79r-63,33l346,150r-55,43l240,240r-47,51l150,347r-38,59l79,468,51,533,29,601,13,672,3,744,,819r197,l201,746r12,-70l233,609r27,-64l293,485r40,-55l379,379r51,-46l485,294r60,-34l609,233r67,-20l746,201r72,-4l1351,197r-5,-5l1290,150r-58,-38l1169,79,1104,51,1036,29,965,13,893,3,818,xm1351,197r-533,l891,201r70,12l1028,233r64,27l1152,293r56,40l1258,378r46,51l1344,485r33,60l1405,608r19,67l1437,746r4,72l1637,818r-3,-75l1624,671r-16,-71l1586,532r-28,-65l1525,405r-38,-59l1444,291r-47,-52l1351,197xe" fillcolor="#ededed" stroked="f">
                  <v:path arrowok="t" o:connecttype="custom" o:connectlocs="744,173;601,199;468,249;346,320;240,410;150,517;79,638;29,771;3,914;197,989;213,846;260,715;333,600;430,503;545,430;676,383;818,367;1346,362;1232,282;1104,221;965,183;818,170;818,367;961,383;1092,430;1208,503;1304,599;1377,715;1424,845;1441,988;1634,913;1608,770;1558,637;1487,516;1397,409" o:connectangles="0,0,0,0,0,0,0,0,0,0,0,0,0,0,0,0,0,0,0,0,0,0,0,0,0,0,0,0,0,0,0,0,0,0,0"/>
                </v:shape>
                <v:shape id="Freeform 73" o:spid="_x0000_s1029" style="position:absolute;left:10085;top:563;width:319;height:426;visibility:visible;mso-wrap-style:square;v-text-anchor:top" coordsize="31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" path="m171,l120,60,78,126,44,196,20,270,5,347,,426r204,l212,347r22,-74l270,204r49,-62l171,xe" fillcolor="#5996ca" stroked="f">
                  <v:path arrowok="t" o:connecttype="custom" o:connectlocs="171,563;120,623;78,689;44,759;20,833;5,910;0,989;204,989;212,910;234,836;270,767;319,705;171,563" o:connectangles="0,0,0,0,0,0,0,0,0,0,0,0,0"/>
                </v:shape>
                <v:shape id="Picture 74" o:spid="_x0000_s1030" type="#_x0000_t75" style="position:absolute;left:9881;top:696;width:238;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">
                  <v:imagedata r:id="rId45" o:title=""/>
                </v:shape>
                <v:shape id="Freeform 75" o:spid="_x0000_s1031" style="position:absolute;left:9948;top:637;width:758;height:365;visibility:visible;mso-wrap-style:square;v-text-anchor:top" coordsize="7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" path="m12,l,27,746,365r12,-26l12,xe" fillcolor="red" stroked="f">
                  <v:path arrowok="t" o:connecttype="custom" o:connectlocs="12,637;0,664;746,1002;758,976;12,637" o:connectangles="0,0,0,0,0"/>
                </v:shape>
                <v:shape id="Freeform 76" o:spid="_x0000_s1032" style="position:absolute;left:10651;top:94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" path="m48,l29,3,14,14,3,29,,48,3,66,14,82,29,92r19,4l67,92,82,82,92,66,96,48,92,29,82,14,67,3,48,xe" fillcolor="red" stroked="f">
                  <v:path arrowok="t" o:connecttype="custom" o:connectlocs="48,941;29,944;14,955;3,970;0,989;3,1007;14,1023;29,1033;48,1037;67,1033;82,1023;92,1007;96,989;92,970;82,955;67,944;48,941" o:connectangles="0,0,0,0,0,0,0,0,0,0,0,0,0,0,0,0,0"/>
                </v:shape>
                <w10:wrap anchorx="page"/>
              </v:group>
            </w:pict>
          </mc:Fallback>
        </mc:AlternateContent>
      </w:r>
    </w:p>
    <w:tbl>
      <w:tblPr>
        <w:tblStyle w:val="TableGrid"/>
        <w:tblW w:w="7830" w:type="dxa"/>
        <w:tblInd w:w="-5" w:type="dxa"/>
        <w:tblLook w:val="04A0" w:firstRow="1" w:lastRow="0" w:firstColumn="1" w:lastColumn="0" w:noHBand="0" w:noVBand="1"/>
      </w:tblPr>
      <w:tblGrid>
        <w:gridCol w:w="2065"/>
        <w:gridCol w:w="2615"/>
        <w:gridCol w:w="3150"/>
      </w:tblGrid>
      <w:tr w:rsidR="00F96C4C" w:rsidRPr="002A3376" w14:paraId="43B510DC" w14:textId="77777777" w:rsidTr="000C7D9F">
        <w:tc>
          <w:tcPr>
            <w:tcW w:w="2065" w:type="dxa"/>
            <w:shd w:val="clear" w:color="auto" w:fill="E2EFD9" w:themeFill="accent6" w:themeFillTint="33"/>
          </w:tcPr>
          <w:p w14:paraId="2909B08B" w14:textId="77777777" w:rsidR="00F96C4C" w:rsidRPr="002A3376" w:rsidRDefault="00F96C4C" w:rsidP="006D031E">
            <w:pPr>
              <w:rPr>
                <w:rFonts w:ascii="Candara" w:hAnsi="Candara"/>
                <w:b/>
                <w:sz w:val="18"/>
                <w:szCs w:val="18"/>
              </w:rPr>
            </w:pPr>
            <w:r>
              <w:rPr>
                <w:rFonts w:ascii="Candara" w:hAnsi="Candara"/>
                <w:b/>
                <w:sz w:val="18"/>
                <w:szCs w:val="18"/>
              </w:rPr>
              <w:t>Report Area</w:t>
            </w:r>
          </w:p>
        </w:tc>
        <w:tc>
          <w:tcPr>
            <w:tcW w:w="2615" w:type="dxa"/>
            <w:shd w:val="clear" w:color="auto" w:fill="E2EFD9" w:themeFill="accent6" w:themeFillTint="33"/>
          </w:tcPr>
          <w:p w14:paraId="73C69737" w14:textId="28B5E4DC" w:rsidR="00F96C4C" w:rsidRPr="002A3376" w:rsidRDefault="00F96C4C" w:rsidP="006D031E">
            <w:pPr>
              <w:jc w:val="center"/>
              <w:rPr>
                <w:rFonts w:ascii="Candara" w:hAnsi="Candara"/>
                <w:b/>
                <w:sz w:val="18"/>
                <w:szCs w:val="18"/>
              </w:rPr>
            </w:pPr>
            <w:r>
              <w:rPr>
                <w:rFonts w:ascii="Candara" w:hAnsi="Candara"/>
                <w:b/>
                <w:sz w:val="18"/>
                <w:szCs w:val="18"/>
              </w:rPr>
              <w:t>Estimated Population over 16</w:t>
            </w:r>
          </w:p>
        </w:tc>
        <w:tc>
          <w:tcPr>
            <w:tcW w:w="3150" w:type="dxa"/>
            <w:shd w:val="clear" w:color="auto" w:fill="E2EFD9" w:themeFill="accent6" w:themeFillTint="33"/>
          </w:tcPr>
          <w:p w14:paraId="24A40734" w14:textId="378C5214" w:rsidR="00F96C4C" w:rsidRPr="002A3376" w:rsidRDefault="00F96C4C" w:rsidP="006D031E">
            <w:pPr>
              <w:jc w:val="center"/>
              <w:rPr>
                <w:rFonts w:ascii="Candara" w:hAnsi="Candara"/>
                <w:b/>
                <w:sz w:val="18"/>
                <w:szCs w:val="18"/>
              </w:rPr>
            </w:pPr>
            <w:r>
              <w:rPr>
                <w:rFonts w:ascii="Candara" w:hAnsi="Candara"/>
                <w:b/>
                <w:sz w:val="18"/>
                <w:szCs w:val="18"/>
              </w:rPr>
              <w:t>Percent Lacking Literacy Skills</w:t>
            </w:r>
          </w:p>
        </w:tc>
      </w:tr>
      <w:tr w:rsidR="001967E6" w14:paraId="70236FC2" w14:textId="77777777" w:rsidTr="00F96C4C">
        <w:tc>
          <w:tcPr>
            <w:tcW w:w="2065" w:type="dxa"/>
          </w:tcPr>
          <w:p w14:paraId="38D6A894" w14:textId="320EB04E" w:rsidR="001967E6" w:rsidRDefault="001967E6" w:rsidP="001967E6">
            <w:pPr>
              <w:rPr>
                <w:rFonts w:ascii="Candara" w:hAnsi="Candara"/>
                <w:bCs/>
                <w:sz w:val="18"/>
                <w:szCs w:val="18"/>
              </w:rPr>
            </w:pPr>
            <w:r>
              <w:rPr>
                <w:rFonts w:ascii="Candara" w:hAnsi="Candara"/>
                <w:bCs/>
                <w:sz w:val="18"/>
                <w:szCs w:val="18"/>
              </w:rPr>
              <w:t>Report Location</w:t>
            </w:r>
          </w:p>
        </w:tc>
        <w:tc>
          <w:tcPr>
            <w:tcW w:w="2615" w:type="dxa"/>
          </w:tcPr>
          <w:p w14:paraId="1E0E12E7" w14:textId="01FE0C00" w:rsidR="001967E6" w:rsidRDefault="001967E6" w:rsidP="001967E6">
            <w:pPr>
              <w:jc w:val="right"/>
              <w:rPr>
                <w:rFonts w:ascii="Candara" w:hAnsi="Candara"/>
                <w:bCs/>
                <w:sz w:val="18"/>
                <w:szCs w:val="18"/>
              </w:rPr>
            </w:pPr>
            <w:r>
              <w:rPr>
                <w:color w:val="201F1F"/>
                <w:sz w:val="17"/>
              </w:rPr>
              <w:t>221,741</w:t>
            </w:r>
          </w:p>
        </w:tc>
        <w:tc>
          <w:tcPr>
            <w:tcW w:w="3150" w:type="dxa"/>
          </w:tcPr>
          <w:p w14:paraId="1CF7F94B" w14:textId="0A1EFC5F" w:rsidR="001967E6" w:rsidRDefault="001967E6" w:rsidP="001967E6">
            <w:pPr>
              <w:jc w:val="right"/>
              <w:rPr>
                <w:rFonts w:ascii="Candara" w:hAnsi="Candara"/>
                <w:bCs/>
                <w:sz w:val="18"/>
                <w:szCs w:val="18"/>
              </w:rPr>
            </w:pPr>
            <w:r>
              <w:rPr>
                <w:b/>
                <w:color w:val="DD0000"/>
                <w:sz w:val="17"/>
              </w:rPr>
              <w:t>8.13%</w:t>
            </w:r>
          </w:p>
        </w:tc>
      </w:tr>
      <w:tr w:rsidR="001967E6" w14:paraId="7F79E756" w14:textId="77777777" w:rsidTr="006D031E">
        <w:tc>
          <w:tcPr>
            <w:tcW w:w="2065" w:type="dxa"/>
          </w:tcPr>
          <w:p w14:paraId="14549FE4" w14:textId="77777777" w:rsidR="001967E6" w:rsidRDefault="001967E6" w:rsidP="001967E6">
            <w:pPr>
              <w:rPr>
                <w:rFonts w:ascii="Candara" w:hAnsi="Candara"/>
                <w:bCs/>
                <w:sz w:val="18"/>
                <w:szCs w:val="18"/>
              </w:rPr>
            </w:pPr>
            <w:r>
              <w:rPr>
                <w:rFonts w:ascii="Candara" w:hAnsi="Candara"/>
                <w:bCs/>
                <w:sz w:val="18"/>
                <w:szCs w:val="18"/>
              </w:rPr>
              <w:t>Androscoggin County</w:t>
            </w:r>
          </w:p>
        </w:tc>
        <w:tc>
          <w:tcPr>
            <w:tcW w:w="2615" w:type="dxa"/>
            <w:shd w:val="clear" w:color="auto" w:fill="F8F8F8"/>
          </w:tcPr>
          <w:p w14:paraId="0D86AAC0" w14:textId="61C48DF9" w:rsidR="001967E6" w:rsidRDefault="001967E6" w:rsidP="001967E6">
            <w:pPr>
              <w:jc w:val="right"/>
              <w:rPr>
                <w:rFonts w:ascii="Candara" w:hAnsi="Candara"/>
                <w:bCs/>
                <w:sz w:val="18"/>
                <w:szCs w:val="18"/>
              </w:rPr>
            </w:pPr>
            <w:r>
              <w:rPr>
                <w:color w:val="201F1F"/>
                <w:sz w:val="17"/>
              </w:rPr>
              <w:t>82,357</w:t>
            </w:r>
          </w:p>
        </w:tc>
        <w:tc>
          <w:tcPr>
            <w:tcW w:w="3150" w:type="dxa"/>
            <w:shd w:val="clear" w:color="auto" w:fill="F8F8F8"/>
          </w:tcPr>
          <w:p w14:paraId="02512EB8" w14:textId="4C876289" w:rsidR="001967E6" w:rsidRDefault="001967E6" w:rsidP="001967E6">
            <w:pPr>
              <w:jc w:val="right"/>
              <w:rPr>
                <w:rFonts w:ascii="Candara" w:hAnsi="Candara"/>
                <w:bCs/>
                <w:sz w:val="18"/>
                <w:szCs w:val="18"/>
              </w:rPr>
            </w:pPr>
            <w:r>
              <w:rPr>
                <w:color w:val="201F1F"/>
                <w:sz w:val="17"/>
              </w:rPr>
              <w:t>9%</w:t>
            </w:r>
          </w:p>
        </w:tc>
      </w:tr>
      <w:tr w:rsidR="001967E6" w14:paraId="177C39A8" w14:textId="77777777" w:rsidTr="006D031E">
        <w:tc>
          <w:tcPr>
            <w:tcW w:w="2065" w:type="dxa"/>
          </w:tcPr>
          <w:p w14:paraId="02ACCBAE" w14:textId="77777777" w:rsidR="001967E6" w:rsidRDefault="001967E6" w:rsidP="001967E6">
            <w:pPr>
              <w:rPr>
                <w:rFonts w:ascii="Candara" w:hAnsi="Candara"/>
                <w:bCs/>
                <w:sz w:val="18"/>
                <w:szCs w:val="18"/>
              </w:rPr>
            </w:pPr>
            <w:r>
              <w:rPr>
                <w:rFonts w:ascii="Candara" w:hAnsi="Candara"/>
                <w:bCs/>
                <w:sz w:val="18"/>
                <w:szCs w:val="18"/>
              </w:rPr>
              <w:t>Kennebec County</w:t>
            </w:r>
          </w:p>
        </w:tc>
        <w:tc>
          <w:tcPr>
            <w:tcW w:w="2615" w:type="dxa"/>
          </w:tcPr>
          <w:p w14:paraId="3A0E78F3" w14:textId="00DC1191" w:rsidR="001967E6" w:rsidRDefault="001967E6" w:rsidP="001967E6">
            <w:pPr>
              <w:jc w:val="right"/>
              <w:rPr>
                <w:rFonts w:ascii="Candara" w:hAnsi="Candara"/>
                <w:bCs/>
                <w:sz w:val="18"/>
                <w:szCs w:val="18"/>
              </w:rPr>
            </w:pPr>
            <w:r>
              <w:rPr>
                <w:color w:val="201F1F"/>
                <w:sz w:val="17"/>
              </w:rPr>
              <w:t>94,333</w:t>
            </w:r>
          </w:p>
        </w:tc>
        <w:tc>
          <w:tcPr>
            <w:tcW w:w="3150" w:type="dxa"/>
          </w:tcPr>
          <w:p w14:paraId="5842D899" w14:textId="159A9B74" w:rsidR="001967E6" w:rsidRDefault="001967E6" w:rsidP="001967E6">
            <w:pPr>
              <w:jc w:val="right"/>
              <w:rPr>
                <w:rFonts w:ascii="Candara" w:hAnsi="Candara"/>
                <w:bCs/>
                <w:sz w:val="18"/>
                <w:szCs w:val="18"/>
              </w:rPr>
            </w:pPr>
            <w:r>
              <w:rPr>
                <w:color w:val="201F1F"/>
                <w:sz w:val="17"/>
              </w:rPr>
              <w:t>7%</w:t>
            </w:r>
          </w:p>
        </w:tc>
      </w:tr>
      <w:tr w:rsidR="001967E6" w14:paraId="0F67C276" w14:textId="77777777" w:rsidTr="006D031E">
        <w:tc>
          <w:tcPr>
            <w:tcW w:w="2065" w:type="dxa"/>
          </w:tcPr>
          <w:p w14:paraId="13BC8DDE" w14:textId="77777777" w:rsidR="001967E6" w:rsidRDefault="001967E6" w:rsidP="001967E6">
            <w:pPr>
              <w:rPr>
                <w:rFonts w:ascii="Candara" w:hAnsi="Candara"/>
                <w:bCs/>
                <w:sz w:val="18"/>
                <w:szCs w:val="18"/>
              </w:rPr>
            </w:pPr>
            <w:r>
              <w:rPr>
                <w:rFonts w:ascii="Candara" w:hAnsi="Candara"/>
                <w:bCs/>
                <w:sz w:val="18"/>
                <w:szCs w:val="18"/>
              </w:rPr>
              <w:t>Oxford County</w:t>
            </w:r>
          </w:p>
        </w:tc>
        <w:tc>
          <w:tcPr>
            <w:tcW w:w="2615" w:type="dxa"/>
            <w:shd w:val="clear" w:color="auto" w:fill="F8F8F8"/>
          </w:tcPr>
          <w:p w14:paraId="439B3B17" w14:textId="674A7852" w:rsidR="001967E6" w:rsidRDefault="001967E6" w:rsidP="001967E6">
            <w:pPr>
              <w:jc w:val="right"/>
              <w:rPr>
                <w:rFonts w:ascii="Candara" w:hAnsi="Candara"/>
                <w:bCs/>
                <w:sz w:val="18"/>
                <w:szCs w:val="18"/>
              </w:rPr>
            </w:pPr>
            <w:r>
              <w:rPr>
                <w:color w:val="201F1F"/>
                <w:sz w:val="17"/>
              </w:rPr>
              <w:t>45,051</w:t>
            </w:r>
          </w:p>
        </w:tc>
        <w:tc>
          <w:tcPr>
            <w:tcW w:w="3150" w:type="dxa"/>
            <w:shd w:val="clear" w:color="auto" w:fill="F8F8F8"/>
          </w:tcPr>
          <w:p w14:paraId="3536B919" w14:textId="2EF6DC8F" w:rsidR="001967E6" w:rsidRPr="002150C3" w:rsidRDefault="001967E6" w:rsidP="001967E6">
            <w:pPr>
              <w:jc w:val="right"/>
              <w:rPr>
                <w:rFonts w:ascii="Candara" w:hAnsi="Candara"/>
                <w:b/>
                <w:bCs/>
                <w:sz w:val="18"/>
                <w:szCs w:val="18"/>
              </w:rPr>
            </w:pPr>
            <w:r w:rsidRPr="002150C3">
              <w:rPr>
                <w:b/>
                <w:bCs/>
                <w:color w:val="FF0000"/>
                <w:sz w:val="17"/>
              </w:rPr>
              <w:t>9%</w:t>
            </w:r>
          </w:p>
        </w:tc>
      </w:tr>
      <w:tr w:rsidR="001967E6" w14:paraId="554CA8EA" w14:textId="77777777" w:rsidTr="006D031E">
        <w:tc>
          <w:tcPr>
            <w:tcW w:w="2065" w:type="dxa"/>
          </w:tcPr>
          <w:p w14:paraId="1A9BDC32" w14:textId="77777777" w:rsidR="001967E6" w:rsidRDefault="001967E6" w:rsidP="001967E6">
            <w:pPr>
              <w:rPr>
                <w:rFonts w:ascii="Candara" w:hAnsi="Candara"/>
                <w:bCs/>
                <w:sz w:val="18"/>
                <w:szCs w:val="18"/>
              </w:rPr>
            </w:pPr>
            <w:r>
              <w:rPr>
                <w:rFonts w:ascii="Candara" w:hAnsi="Candara"/>
                <w:bCs/>
                <w:sz w:val="18"/>
                <w:szCs w:val="18"/>
              </w:rPr>
              <w:t>Maine</w:t>
            </w:r>
          </w:p>
        </w:tc>
        <w:tc>
          <w:tcPr>
            <w:tcW w:w="2615" w:type="dxa"/>
          </w:tcPr>
          <w:p w14:paraId="685B2DE6" w14:textId="4F78385C" w:rsidR="001967E6" w:rsidRDefault="001967E6" w:rsidP="001967E6">
            <w:pPr>
              <w:jc w:val="right"/>
              <w:rPr>
                <w:rFonts w:ascii="Candara" w:hAnsi="Candara"/>
                <w:bCs/>
                <w:sz w:val="18"/>
                <w:szCs w:val="18"/>
              </w:rPr>
            </w:pPr>
            <w:r>
              <w:rPr>
                <w:color w:val="201F1F"/>
                <w:sz w:val="17"/>
              </w:rPr>
              <w:t>1,036,269</w:t>
            </w:r>
          </w:p>
        </w:tc>
        <w:tc>
          <w:tcPr>
            <w:tcW w:w="3150" w:type="dxa"/>
          </w:tcPr>
          <w:p w14:paraId="0CFCB231" w14:textId="5216F62A" w:rsidR="001967E6" w:rsidRDefault="001967E6" w:rsidP="001967E6">
            <w:pPr>
              <w:jc w:val="right"/>
              <w:rPr>
                <w:rFonts w:ascii="Candara" w:hAnsi="Candara"/>
                <w:bCs/>
                <w:sz w:val="18"/>
                <w:szCs w:val="18"/>
              </w:rPr>
            </w:pPr>
            <w:r>
              <w:rPr>
                <w:color w:val="201F1F"/>
                <w:sz w:val="17"/>
              </w:rPr>
              <w:t>7%</w:t>
            </w:r>
          </w:p>
        </w:tc>
      </w:tr>
      <w:tr w:rsidR="001967E6" w14:paraId="4F990EC7" w14:textId="77777777" w:rsidTr="006D031E">
        <w:tc>
          <w:tcPr>
            <w:tcW w:w="2065" w:type="dxa"/>
          </w:tcPr>
          <w:p w14:paraId="78F8EBCD" w14:textId="77777777" w:rsidR="001967E6" w:rsidRDefault="001967E6" w:rsidP="001967E6">
            <w:pPr>
              <w:rPr>
                <w:rFonts w:ascii="Candara" w:hAnsi="Candara"/>
                <w:bCs/>
                <w:sz w:val="18"/>
                <w:szCs w:val="18"/>
              </w:rPr>
            </w:pPr>
            <w:r>
              <w:rPr>
                <w:rFonts w:ascii="Candara" w:hAnsi="Candara"/>
                <w:bCs/>
                <w:sz w:val="18"/>
                <w:szCs w:val="18"/>
              </w:rPr>
              <w:t>United States</w:t>
            </w:r>
          </w:p>
        </w:tc>
        <w:tc>
          <w:tcPr>
            <w:tcW w:w="2615" w:type="dxa"/>
            <w:shd w:val="clear" w:color="auto" w:fill="F8F8F8"/>
          </w:tcPr>
          <w:p w14:paraId="007B0CAA" w14:textId="55EE93CE" w:rsidR="001967E6" w:rsidRDefault="001967E6" w:rsidP="001967E6">
            <w:pPr>
              <w:jc w:val="right"/>
              <w:rPr>
                <w:rFonts w:ascii="Candara" w:hAnsi="Candara"/>
                <w:bCs/>
                <w:sz w:val="18"/>
                <w:szCs w:val="18"/>
              </w:rPr>
            </w:pPr>
            <w:r>
              <w:rPr>
                <w:color w:val="201F1F"/>
                <w:sz w:val="17"/>
              </w:rPr>
              <w:t>219,016,209</w:t>
            </w:r>
          </w:p>
        </w:tc>
        <w:tc>
          <w:tcPr>
            <w:tcW w:w="3150" w:type="dxa"/>
            <w:shd w:val="clear" w:color="auto" w:fill="F8F8F8"/>
          </w:tcPr>
          <w:p w14:paraId="0BA18C89" w14:textId="3CA92AEA" w:rsidR="001967E6" w:rsidRDefault="001967E6" w:rsidP="001967E6">
            <w:pPr>
              <w:jc w:val="right"/>
              <w:rPr>
                <w:rFonts w:ascii="Candara" w:hAnsi="Candara"/>
                <w:bCs/>
                <w:sz w:val="18"/>
                <w:szCs w:val="18"/>
              </w:rPr>
            </w:pPr>
            <w:r>
              <w:rPr>
                <w:color w:val="201F1F"/>
                <w:sz w:val="17"/>
              </w:rPr>
              <w:t>14.64%</w:t>
            </w:r>
          </w:p>
        </w:tc>
      </w:tr>
    </w:tbl>
    <w:p w14:paraId="3DD8D7AD" w14:textId="77777777" w:rsidR="00F96C4C" w:rsidRDefault="00F96C4C" w:rsidP="00F96C4C">
      <w:pPr>
        <w:pStyle w:val="description"/>
        <w:spacing w:after="0" w:line="240" w:lineRule="auto"/>
        <w:rPr>
          <w:rFonts w:ascii="Georgia" w:hAnsi="Georgia"/>
          <w:b/>
          <w:sz w:val="24"/>
          <w:szCs w:val="24"/>
        </w:rPr>
      </w:pPr>
    </w:p>
    <w:p w14:paraId="0D4E755F" w14:textId="77777777" w:rsidR="00B77E5C" w:rsidRDefault="00B77E5C" w:rsidP="00F96C4C">
      <w:pPr>
        <w:rPr>
          <w:rFonts w:ascii="Georgia" w:hAnsi="Georgia"/>
          <w:b/>
          <w:bCs/>
          <w:color w:val="00B050"/>
          <w:sz w:val="28"/>
          <w:szCs w:val="28"/>
        </w:rPr>
      </w:pPr>
    </w:p>
    <w:p w14:paraId="6EDE5A14" w14:textId="2113BD36" w:rsidR="00D539A4" w:rsidRPr="004868F1" w:rsidRDefault="00940EDE" w:rsidP="00F96C4C">
      <w:pPr>
        <w:rPr>
          <w:rFonts w:ascii="Georgia" w:hAnsi="Georgia"/>
          <w:b/>
          <w:bCs/>
          <w:color w:val="00B050"/>
          <w:sz w:val="28"/>
          <w:szCs w:val="28"/>
        </w:rPr>
      </w:pPr>
      <w:r w:rsidRPr="004868F1">
        <w:rPr>
          <w:rFonts w:ascii="Georgia" w:hAnsi="Georgia"/>
          <w:b/>
          <w:bCs/>
          <w:color w:val="00B050"/>
          <w:sz w:val="28"/>
          <w:szCs w:val="28"/>
        </w:rPr>
        <w:t>Child Care</w:t>
      </w:r>
    </w:p>
    <w:p w14:paraId="12D81808" w14:textId="7B068C27" w:rsidR="00940EDE" w:rsidRPr="005E3F10" w:rsidRDefault="00940EDE" w:rsidP="00940EDE">
      <w:pPr>
        <w:rPr>
          <w:rFonts w:ascii="Georgia" w:hAnsi="Georgia"/>
          <w:b/>
          <w:sz w:val="24"/>
          <w:szCs w:val="24"/>
        </w:rPr>
      </w:pPr>
      <w:r w:rsidRPr="005E3F10">
        <w:rPr>
          <w:rFonts w:ascii="Georgia" w:hAnsi="Georgia"/>
          <w:b/>
          <w:sz w:val="24"/>
          <w:szCs w:val="24"/>
        </w:rPr>
        <w:t>Child Care Resources</w:t>
      </w:r>
    </w:p>
    <w:p w14:paraId="453BB6EB" w14:textId="15CD9AFD" w:rsidR="002C2E02" w:rsidRPr="002C2E02" w:rsidRDefault="002C2E02" w:rsidP="00940EDE">
      <w:pPr>
        <w:rPr>
          <w:rFonts w:ascii="Georgia" w:hAnsi="Georgia"/>
          <w:bCs/>
          <w:sz w:val="24"/>
          <w:szCs w:val="24"/>
        </w:rPr>
      </w:pPr>
      <w:r>
        <w:rPr>
          <w:rFonts w:ascii="Georgia" w:hAnsi="Georgia"/>
          <w:bCs/>
          <w:sz w:val="24"/>
          <w:szCs w:val="24"/>
        </w:rPr>
        <w:t>The availability of affordable childcare in a community is a critically important factor as it has a significant impact on the ability of families to obtain or maintain employment, a key component in achieving economic independence.</w:t>
      </w:r>
      <w:r w:rsidR="008A3137">
        <w:rPr>
          <w:rFonts w:ascii="Georgia" w:hAnsi="Georgia"/>
          <w:bCs/>
          <w:sz w:val="24"/>
          <w:szCs w:val="24"/>
        </w:rPr>
        <w:t xml:space="preserve">  In Maine there is considerable need for more high-quality affordable early care and education programs.  As of 2017, 73% of children under the age of six lived in families with all available parents in the workforce and were likely in need of full-time </w:t>
      </w:r>
      <w:proofErr w:type="gramStart"/>
      <w:r w:rsidR="008A3137">
        <w:rPr>
          <w:rFonts w:ascii="Georgia" w:hAnsi="Georgia"/>
          <w:bCs/>
          <w:sz w:val="24"/>
          <w:szCs w:val="24"/>
        </w:rPr>
        <w:t>child care</w:t>
      </w:r>
      <w:proofErr w:type="gramEnd"/>
      <w:r w:rsidR="008A3137">
        <w:rPr>
          <w:rFonts w:ascii="Georgia" w:hAnsi="Georgia"/>
          <w:bCs/>
          <w:sz w:val="24"/>
          <w:szCs w:val="24"/>
        </w:rPr>
        <w:t>.  Only 40% of children ages 0-5 who are income-eligible are enrolled in Head Start.  Looking at public pre-school, 43% of Maine’s four-year-</w:t>
      </w:r>
      <w:proofErr w:type="spellStart"/>
      <w:r w:rsidR="008A3137">
        <w:rPr>
          <w:rFonts w:ascii="Georgia" w:hAnsi="Georgia"/>
          <w:bCs/>
          <w:sz w:val="24"/>
          <w:szCs w:val="24"/>
        </w:rPr>
        <w:t>olds</w:t>
      </w:r>
      <w:proofErr w:type="spellEnd"/>
      <w:r w:rsidR="008A3137">
        <w:rPr>
          <w:rFonts w:ascii="Georgia" w:hAnsi="Georgia"/>
          <w:bCs/>
          <w:sz w:val="24"/>
          <w:szCs w:val="24"/>
        </w:rPr>
        <w:t xml:space="preserve"> are attending preschool programs.  There is wide variation in the availability of preschool by county.</w:t>
      </w:r>
    </w:p>
    <w:tbl>
      <w:tblPr>
        <w:tblStyle w:val="TableGrid"/>
        <w:tblW w:w="0" w:type="auto"/>
        <w:tblLayout w:type="fixed"/>
        <w:tblLook w:val="04A0" w:firstRow="1" w:lastRow="0" w:firstColumn="1" w:lastColumn="0" w:noHBand="0" w:noVBand="1"/>
      </w:tblPr>
      <w:tblGrid>
        <w:gridCol w:w="2206"/>
        <w:gridCol w:w="1479"/>
        <w:gridCol w:w="1170"/>
        <w:gridCol w:w="1260"/>
        <w:gridCol w:w="1260"/>
        <w:gridCol w:w="1350"/>
        <w:gridCol w:w="1350"/>
      </w:tblGrid>
      <w:tr w:rsidR="0048693B" w14:paraId="40B6D8D8" w14:textId="79DA4ACF" w:rsidTr="005B6FCA">
        <w:trPr>
          <w:tblHeader/>
        </w:trPr>
        <w:tc>
          <w:tcPr>
            <w:tcW w:w="10075" w:type="dxa"/>
            <w:gridSpan w:val="7"/>
            <w:shd w:val="clear" w:color="auto" w:fill="E2EFD9" w:themeFill="accent6" w:themeFillTint="33"/>
          </w:tcPr>
          <w:p w14:paraId="4674EBD2" w14:textId="6A4BB42E" w:rsidR="0048693B" w:rsidRDefault="0048693B" w:rsidP="0026033B">
            <w:pPr>
              <w:jc w:val="center"/>
              <w:rPr>
                <w:rFonts w:ascii="Candara" w:hAnsi="Candara"/>
                <w:b/>
                <w:sz w:val="24"/>
                <w:szCs w:val="24"/>
              </w:rPr>
            </w:pPr>
            <w:bookmarkStart w:id="13" w:name="_Hlk505595790"/>
            <w:r>
              <w:rPr>
                <w:rFonts w:ascii="Candara" w:hAnsi="Candara"/>
                <w:b/>
                <w:sz w:val="24"/>
                <w:szCs w:val="24"/>
              </w:rPr>
              <w:t>Androscoggin County Child Care Resources</w:t>
            </w:r>
          </w:p>
        </w:tc>
      </w:tr>
      <w:tr w:rsidR="00895DF5" w14:paraId="56475CF1" w14:textId="0E87C49D" w:rsidTr="002B542B">
        <w:trPr>
          <w:tblHeader/>
        </w:trPr>
        <w:tc>
          <w:tcPr>
            <w:tcW w:w="2206" w:type="dxa"/>
            <w:shd w:val="clear" w:color="auto" w:fill="E2EFD9" w:themeFill="accent6" w:themeFillTint="33"/>
          </w:tcPr>
          <w:p w14:paraId="41A9C091" w14:textId="77777777" w:rsidR="00895DF5" w:rsidRPr="00CE5BE2" w:rsidRDefault="00895DF5" w:rsidP="0026033B">
            <w:pPr>
              <w:rPr>
                <w:rFonts w:ascii="Candara" w:hAnsi="Candara"/>
                <w:b/>
                <w:sz w:val="24"/>
                <w:szCs w:val="24"/>
              </w:rPr>
            </w:pPr>
            <w:r w:rsidRPr="00CE5BE2">
              <w:rPr>
                <w:rFonts w:ascii="Candara" w:hAnsi="Candara"/>
                <w:b/>
                <w:sz w:val="24"/>
                <w:szCs w:val="24"/>
              </w:rPr>
              <w:t>Town</w:t>
            </w:r>
          </w:p>
        </w:tc>
        <w:tc>
          <w:tcPr>
            <w:tcW w:w="1479" w:type="dxa"/>
            <w:shd w:val="clear" w:color="auto" w:fill="E2EFD9" w:themeFill="accent6" w:themeFillTint="33"/>
          </w:tcPr>
          <w:p w14:paraId="284D5C4F" w14:textId="77777777" w:rsidR="00895DF5" w:rsidRPr="00CE5BE2" w:rsidRDefault="00895DF5" w:rsidP="0026033B">
            <w:pPr>
              <w:jc w:val="center"/>
              <w:rPr>
                <w:rFonts w:ascii="Candara" w:hAnsi="Candara"/>
                <w:b/>
                <w:sz w:val="24"/>
                <w:szCs w:val="24"/>
              </w:rPr>
            </w:pPr>
            <w:r w:rsidRPr="00CE5BE2">
              <w:rPr>
                <w:rFonts w:ascii="Candara" w:hAnsi="Candara"/>
                <w:b/>
                <w:sz w:val="24"/>
                <w:szCs w:val="24"/>
              </w:rPr>
              <w:t xml:space="preserve"># </w:t>
            </w:r>
            <w:r w:rsidRPr="00CE5BE2">
              <w:rPr>
                <w:rFonts w:ascii="Candara" w:hAnsi="Candara"/>
                <w:b/>
              </w:rPr>
              <w:t>Family Day Care</w:t>
            </w:r>
          </w:p>
        </w:tc>
        <w:tc>
          <w:tcPr>
            <w:tcW w:w="1170" w:type="dxa"/>
            <w:shd w:val="clear" w:color="auto" w:fill="E2EFD9" w:themeFill="accent6" w:themeFillTint="33"/>
          </w:tcPr>
          <w:p w14:paraId="3ADB102D" w14:textId="77777777" w:rsidR="00895DF5" w:rsidRPr="00CE5BE2" w:rsidRDefault="00895DF5" w:rsidP="0026033B">
            <w:pPr>
              <w:jc w:val="center"/>
              <w:rPr>
                <w:rFonts w:ascii="Candara" w:hAnsi="Candara"/>
                <w:b/>
                <w:sz w:val="24"/>
                <w:szCs w:val="24"/>
              </w:rPr>
            </w:pPr>
            <w:r w:rsidRPr="00CE5BE2">
              <w:rPr>
                <w:rFonts w:ascii="Candara" w:hAnsi="Candara"/>
                <w:b/>
                <w:sz w:val="24"/>
                <w:szCs w:val="24"/>
              </w:rPr>
              <w:t>Capacity</w:t>
            </w:r>
          </w:p>
        </w:tc>
        <w:tc>
          <w:tcPr>
            <w:tcW w:w="1260" w:type="dxa"/>
            <w:shd w:val="clear" w:color="auto" w:fill="E2EFD9" w:themeFill="accent6" w:themeFillTint="33"/>
          </w:tcPr>
          <w:p w14:paraId="01086126" w14:textId="77777777" w:rsidR="00895DF5" w:rsidRPr="00CE5BE2" w:rsidRDefault="00895DF5" w:rsidP="0026033B">
            <w:pPr>
              <w:jc w:val="center"/>
              <w:rPr>
                <w:rFonts w:ascii="Candara" w:hAnsi="Candara"/>
                <w:b/>
                <w:sz w:val="24"/>
                <w:szCs w:val="24"/>
              </w:rPr>
            </w:pPr>
            <w:r w:rsidRPr="00CE5BE2">
              <w:rPr>
                <w:rFonts w:ascii="Candara" w:hAnsi="Candara"/>
                <w:b/>
                <w:sz w:val="24"/>
                <w:szCs w:val="24"/>
              </w:rPr>
              <w:t># Centers</w:t>
            </w:r>
          </w:p>
        </w:tc>
        <w:tc>
          <w:tcPr>
            <w:tcW w:w="1260" w:type="dxa"/>
            <w:shd w:val="clear" w:color="auto" w:fill="E2EFD9" w:themeFill="accent6" w:themeFillTint="33"/>
          </w:tcPr>
          <w:p w14:paraId="39839744" w14:textId="77777777" w:rsidR="00895DF5" w:rsidRPr="00CE5BE2" w:rsidRDefault="00895DF5" w:rsidP="0026033B">
            <w:pPr>
              <w:jc w:val="center"/>
              <w:rPr>
                <w:rFonts w:ascii="Candara" w:hAnsi="Candara"/>
                <w:b/>
                <w:sz w:val="24"/>
                <w:szCs w:val="24"/>
              </w:rPr>
            </w:pPr>
            <w:r w:rsidRPr="00CE5BE2">
              <w:rPr>
                <w:rFonts w:ascii="Candara" w:hAnsi="Candara"/>
                <w:b/>
                <w:sz w:val="24"/>
                <w:szCs w:val="24"/>
              </w:rPr>
              <w:t>Capacity</w:t>
            </w:r>
          </w:p>
        </w:tc>
        <w:tc>
          <w:tcPr>
            <w:tcW w:w="1350" w:type="dxa"/>
            <w:shd w:val="clear" w:color="auto" w:fill="E2EFD9" w:themeFill="accent6" w:themeFillTint="33"/>
          </w:tcPr>
          <w:p w14:paraId="084EE8D8" w14:textId="77777777" w:rsidR="00895DF5" w:rsidRPr="00CE5BE2" w:rsidRDefault="00895DF5" w:rsidP="0026033B">
            <w:pPr>
              <w:jc w:val="center"/>
              <w:rPr>
                <w:rFonts w:ascii="Candara" w:hAnsi="Candara"/>
                <w:b/>
                <w:sz w:val="24"/>
                <w:szCs w:val="24"/>
              </w:rPr>
            </w:pPr>
            <w:r w:rsidRPr="00CE5BE2">
              <w:rPr>
                <w:rFonts w:ascii="Candara" w:hAnsi="Candara"/>
                <w:b/>
                <w:sz w:val="24"/>
                <w:szCs w:val="24"/>
              </w:rPr>
              <w:t>Total Capacity</w:t>
            </w:r>
          </w:p>
        </w:tc>
        <w:tc>
          <w:tcPr>
            <w:tcW w:w="1350" w:type="dxa"/>
            <w:shd w:val="clear" w:color="auto" w:fill="E2EFD9" w:themeFill="accent6" w:themeFillTint="33"/>
          </w:tcPr>
          <w:p w14:paraId="098E6F0A" w14:textId="598C714C" w:rsidR="00895DF5" w:rsidRPr="00CE5BE2" w:rsidRDefault="00895DF5" w:rsidP="0026033B">
            <w:pPr>
              <w:jc w:val="center"/>
              <w:rPr>
                <w:rFonts w:ascii="Candara" w:hAnsi="Candara"/>
                <w:b/>
                <w:sz w:val="24"/>
                <w:szCs w:val="24"/>
              </w:rPr>
            </w:pPr>
            <w:r>
              <w:rPr>
                <w:rFonts w:ascii="Candara" w:hAnsi="Candara"/>
                <w:b/>
                <w:sz w:val="24"/>
                <w:szCs w:val="24"/>
              </w:rPr>
              <w:t xml:space="preserve"># Children &lt; </w:t>
            </w:r>
            <w:r w:rsidR="002B542B">
              <w:rPr>
                <w:rFonts w:ascii="Candara" w:hAnsi="Candara"/>
                <w:b/>
                <w:sz w:val="24"/>
                <w:szCs w:val="24"/>
              </w:rPr>
              <w:t xml:space="preserve">10 </w:t>
            </w:r>
            <w:r w:rsidR="008A3137">
              <w:rPr>
                <w:rFonts w:ascii="Candara" w:hAnsi="Candara"/>
                <w:b/>
                <w:sz w:val="24"/>
                <w:szCs w:val="24"/>
              </w:rPr>
              <w:t>yr. old</w:t>
            </w:r>
          </w:p>
        </w:tc>
      </w:tr>
      <w:tr w:rsidR="00895DF5" w14:paraId="67FF412E" w14:textId="3846885B" w:rsidTr="00895DF5">
        <w:tc>
          <w:tcPr>
            <w:tcW w:w="2206" w:type="dxa"/>
          </w:tcPr>
          <w:p w14:paraId="0AC5656B" w14:textId="77777777" w:rsidR="00895DF5" w:rsidRDefault="00895DF5" w:rsidP="0026033B">
            <w:pPr>
              <w:rPr>
                <w:rFonts w:ascii="Candara" w:hAnsi="Candara"/>
                <w:sz w:val="24"/>
                <w:szCs w:val="24"/>
              </w:rPr>
            </w:pPr>
            <w:r>
              <w:rPr>
                <w:rFonts w:ascii="Candara" w:hAnsi="Candara"/>
                <w:sz w:val="24"/>
                <w:szCs w:val="24"/>
              </w:rPr>
              <w:t>Greene</w:t>
            </w:r>
          </w:p>
        </w:tc>
        <w:tc>
          <w:tcPr>
            <w:tcW w:w="1479" w:type="dxa"/>
          </w:tcPr>
          <w:p w14:paraId="51D06182" w14:textId="709E45F8" w:rsidR="00895DF5" w:rsidRDefault="00895DF5" w:rsidP="0026033B">
            <w:pPr>
              <w:jc w:val="center"/>
              <w:rPr>
                <w:rFonts w:ascii="Candara" w:hAnsi="Candara"/>
                <w:sz w:val="24"/>
                <w:szCs w:val="24"/>
              </w:rPr>
            </w:pPr>
            <w:r>
              <w:rPr>
                <w:rFonts w:ascii="Candara" w:hAnsi="Candara"/>
                <w:sz w:val="24"/>
                <w:szCs w:val="24"/>
              </w:rPr>
              <w:t>7</w:t>
            </w:r>
          </w:p>
        </w:tc>
        <w:tc>
          <w:tcPr>
            <w:tcW w:w="1170" w:type="dxa"/>
          </w:tcPr>
          <w:p w14:paraId="42399570" w14:textId="3B9638B6" w:rsidR="00895DF5" w:rsidRDefault="00895DF5" w:rsidP="0026033B">
            <w:pPr>
              <w:jc w:val="center"/>
              <w:rPr>
                <w:rFonts w:ascii="Candara" w:hAnsi="Candara"/>
                <w:sz w:val="24"/>
                <w:szCs w:val="24"/>
              </w:rPr>
            </w:pPr>
            <w:r>
              <w:rPr>
                <w:rFonts w:ascii="Candara" w:hAnsi="Candara"/>
                <w:sz w:val="24"/>
                <w:szCs w:val="24"/>
              </w:rPr>
              <w:t>84</w:t>
            </w:r>
          </w:p>
        </w:tc>
        <w:tc>
          <w:tcPr>
            <w:tcW w:w="1260" w:type="dxa"/>
          </w:tcPr>
          <w:p w14:paraId="3626C207" w14:textId="7CD3CC62" w:rsidR="00895DF5" w:rsidRDefault="00895DF5" w:rsidP="0026033B">
            <w:pPr>
              <w:jc w:val="center"/>
              <w:rPr>
                <w:rFonts w:ascii="Candara" w:hAnsi="Candara"/>
                <w:sz w:val="24"/>
                <w:szCs w:val="24"/>
              </w:rPr>
            </w:pPr>
            <w:r>
              <w:rPr>
                <w:rFonts w:ascii="Candara" w:hAnsi="Candara"/>
                <w:sz w:val="24"/>
                <w:szCs w:val="24"/>
              </w:rPr>
              <w:t>2</w:t>
            </w:r>
          </w:p>
        </w:tc>
        <w:tc>
          <w:tcPr>
            <w:tcW w:w="1260" w:type="dxa"/>
          </w:tcPr>
          <w:p w14:paraId="07EE664E" w14:textId="6547052C" w:rsidR="00895DF5" w:rsidRDefault="00895DF5" w:rsidP="0026033B">
            <w:pPr>
              <w:jc w:val="center"/>
              <w:rPr>
                <w:rFonts w:ascii="Candara" w:hAnsi="Candara"/>
                <w:sz w:val="24"/>
                <w:szCs w:val="24"/>
              </w:rPr>
            </w:pPr>
            <w:r>
              <w:rPr>
                <w:rFonts w:ascii="Candara" w:hAnsi="Candara"/>
                <w:sz w:val="24"/>
                <w:szCs w:val="24"/>
              </w:rPr>
              <w:t>132</w:t>
            </w:r>
          </w:p>
        </w:tc>
        <w:tc>
          <w:tcPr>
            <w:tcW w:w="1350" w:type="dxa"/>
          </w:tcPr>
          <w:p w14:paraId="5FD7770E" w14:textId="2FE78A3E" w:rsidR="00895DF5" w:rsidRDefault="00895DF5" w:rsidP="0026033B">
            <w:pPr>
              <w:jc w:val="center"/>
              <w:rPr>
                <w:rFonts w:ascii="Candara" w:hAnsi="Candara"/>
                <w:sz w:val="24"/>
                <w:szCs w:val="24"/>
              </w:rPr>
            </w:pPr>
            <w:r>
              <w:rPr>
                <w:rFonts w:ascii="Candara" w:hAnsi="Candara"/>
                <w:sz w:val="24"/>
                <w:szCs w:val="24"/>
              </w:rPr>
              <w:t>216</w:t>
            </w:r>
          </w:p>
        </w:tc>
        <w:tc>
          <w:tcPr>
            <w:tcW w:w="1350" w:type="dxa"/>
          </w:tcPr>
          <w:p w14:paraId="04E9EDF8" w14:textId="4766E166" w:rsidR="00895DF5" w:rsidRDefault="002B542B" w:rsidP="0026033B">
            <w:pPr>
              <w:jc w:val="center"/>
              <w:rPr>
                <w:rFonts w:ascii="Candara" w:hAnsi="Candara"/>
                <w:sz w:val="24"/>
                <w:szCs w:val="24"/>
              </w:rPr>
            </w:pPr>
            <w:r>
              <w:rPr>
                <w:rFonts w:ascii="Candara" w:hAnsi="Candara"/>
                <w:sz w:val="24"/>
                <w:szCs w:val="24"/>
              </w:rPr>
              <w:t>494</w:t>
            </w:r>
          </w:p>
        </w:tc>
      </w:tr>
      <w:tr w:rsidR="00895DF5" w14:paraId="58DA682D" w14:textId="1D5AED95" w:rsidTr="00895DF5">
        <w:tc>
          <w:tcPr>
            <w:tcW w:w="2206" w:type="dxa"/>
          </w:tcPr>
          <w:p w14:paraId="46746D88" w14:textId="77777777" w:rsidR="00895DF5" w:rsidRDefault="00895DF5" w:rsidP="0026033B">
            <w:pPr>
              <w:rPr>
                <w:rFonts w:ascii="Candara" w:hAnsi="Candara"/>
                <w:sz w:val="24"/>
                <w:szCs w:val="24"/>
              </w:rPr>
            </w:pPr>
            <w:r>
              <w:rPr>
                <w:rFonts w:ascii="Candara" w:hAnsi="Candara"/>
                <w:sz w:val="24"/>
                <w:szCs w:val="24"/>
              </w:rPr>
              <w:t>Leeds</w:t>
            </w:r>
          </w:p>
        </w:tc>
        <w:tc>
          <w:tcPr>
            <w:tcW w:w="1479" w:type="dxa"/>
          </w:tcPr>
          <w:p w14:paraId="7B9AE2DA" w14:textId="0D0A81C6" w:rsidR="00895DF5" w:rsidRDefault="00895DF5" w:rsidP="0026033B">
            <w:pPr>
              <w:jc w:val="center"/>
              <w:rPr>
                <w:rFonts w:ascii="Candara" w:hAnsi="Candara"/>
                <w:sz w:val="24"/>
                <w:szCs w:val="24"/>
              </w:rPr>
            </w:pPr>
            <w:r>
              <w:rPr>
                <w:rFonts w:ascii="Candara" w:hAnsi="Candara"/>
                <w:sz w:val="24"/>
                <w:szCs w:val="24"/>
              </w:rPr>
              <w:t>3</w:t>
            </w:r>
          </w:p>
        </w:tc>
        <w:tc>
          <w:tcPr>
            <w:tcW w:w="1170" w:type="dxa"/>
          </w:tcPr>
          <w:p w14:paraId="7FFDCD56" w14:textId="046FCCEB" w:rsidR="00895DF5" w:rsidRDefault="00895DF5" w:rsidP="0026033B">
            <w:pPr>
              <w:jc w:val="center"/>
              <w:rPr>
                <w:rFonts w:ascii="Candara" w:hAnsi="Candara"/>
                <w:sz w:val="24"/>
                <w:szCs w:val="24"/>
              </w:rPr>
            </w:pPr>
            <w:r>
              <w:rPr>
                <w:rFonts w:ascii="Candara" w:hAnsi="Candara"/>
                <w:sz w:val="24"/>
                <w:szCs w:val="24"/>
              </w:rPr>
              <w:t>30</w:t>
            </w:r>
          </w:p>
        </w:tc>
        <w:tc>
          <w:tcPr>
            <w:tcW w:w="1260" w:type="dxa"/>
          </w:tcPr>
          <w:p w14:paraId="46BB5E18" w14:textId="501505F2"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1D159051" w14:textId="5192060E" w:rsidR="00895DF5" w:rsidRDefault="00895DF5" w:rsidP="0026033B">
            <w:pPr>
              <w:jc w:val="center"/>
              <w:rPr>
                <w:rFonts w:ascii="Candara" w:hAnsi="Candara"/>
                <w:sz w:val="24"/>
                <w:szCs w:val="24"/>
              </w:rPr>
            </w:pPr>
            <w:r>
              <w:rPr>
                <w:rFonts w:ascii="Candara" w:hAnsi="Candara"/>
                <w:sz w:val="24"/>
                <w:szCs w:val="24"/>
              </w:rPr>
              <w:t>0</w:t>
            </w:r>
          </w:p>
        </w:tc>
        <w:tc>
          <w:tcPr>
            <w:tcW w:w="1350" w:type="dxa"/>
          </w:tcPr>
          <w:p w14:paraId="5F4E45D8" w14:textId="7D372367" w:rsidR="00895DF5" w:rsidRDefault="00895DF5" w:rsidP="0026033B">
            <w:pPr>
              <w:jc w:val="center"/>
              <w:rPr>
                <w:rFonts w:ascii="Candara" w:hAnsi="Candara"/>
                <w:sz w:val="24"/>
                <w:szCs w:val="24"/>
              </w:rPr>
            </w:pPr>
            <w:r>
              <w:rPr>
                <w:rFonts w:ascii="Candara" w:hAnsi="Candara"/>
                <w:sz w:val="24"/>
                <w:szCs w:val="24"/>
              </w:rPr>
              <w:t>30</w:t>
            </w:r>
          </w:p>
        </w:tc>
        <w:tc>
          <w:tcPr>
            <w:tcW w:w="1350" w:type="dxa"/>
          </w:tcPr>
          <w:p w14:paraId="4459203B" w14:textId="3DE1B540" w:rsidR="00895DF5" w:rsidRDefault="002B542B" w:rsidP="0026033B">
            <w:pPr>
              <w:jc w:val="center"/>
              <w:rPr>
                <w:rFonts w:ascii="Candara" w:hAnsi="Candara"/>
                <w:sz w:val="24"/>
                <w:szCs w:val="24"/>
              </w:rPr>
            </w:pPr>
            <w:r>
              <w:rPr>
                <w:rFonts w:ascii="Candara" w:hAnsi="Candara"/>
                <w:sz w:val="24"/>
                <w:szCs w:val="24"/>
              </w:rPr>
              <w:t>277</w:t>
            </w:r>
          </w:p>
        </w:tc>
      </w:tr>
      <w:tr w:rsidR="00895DF5" w14:paraId="1C31DE35" w14:textId="2A364CA1" w:rsidTr="00895DF5">
        <w:tc>
          <w:tcPr>
            <w:tcW w:w="2206" w:type="dxa"/>
          </w:tcPr>
          <w:p w14:paraId="4DDB7817" w14:textId="77777777" w:rsidR="00895DF5" w:rsidRDefault="00895DF5" w:rsidP="0026033B">
            <w:pPr>
              <w:rPr>
                <w:rFonts w:ascii="Candara" w:hAnsi="Candara"/>
                <w:sz w:val="24"/>
                <w:szCs w:val="24"/>
              </w:rPr>
            </w:pPr>
            <w:r>
              <w:rPr>
                <w:rFonts w:ascii="Candara" w:hAnsi="Candara"/>
                <w:sz w:val="24"/>
                <w:szCs w:val="24"/>
              </w:rPr>
              <w:t>Livermore</w:t>
            </w:r>
          </w:p>
        </w:tc>
        <w:tc>
          <w:tcPr>
            <w:tcW w:w="1479" w:type="dxa"/>
          </w:tcPr>
          <w:p w14:paraId="779AD9DA" w14:textId="47561C6E" w:rsidR="00895DF5" w:rsidRDefault="00895DF5" w:rsidP="0026033B">
            <w:pPr>
              <w:jc w:val="center"/>
              <w:rPr>
                <w:rFonts w:ascii="Candara" w:hAnsi="Candara"/>
                <w:sz w:val="24"/>
                <w:szCs w:val="24"/>
              </w:rPr>
            </w:pPr>
            <w:r>
              <w:rPr>
                <w:rFonts w:ascii="Candara" w:hAnsi="Candara"/>
                <w:sz w:val="24"/>
                <w:szCs w:val="24"/>
              </w:rPr>
              <w:t>2</w:t>
            </w:r>
          </w:p>
        </w:tc>
        <w:tc>
          <w:tcPr>
            <w:tcW w:w="1170" w:type="dxa"/>
          </w:tcPr>
          <w:p w14:paraId="0AA475B0" w14:textId="4937E174" w:rsidR="00895DF5" w:rsidRDefault="00895DF5" w:rsidP="0026033B">
            <w:pPr>
              <w:jc w:val="center"/>
              <w:rPr>
                <w:rFonts w:ascii="Candara" w:hAnsi="Candara"/>
                <w:sz w:val="24"/>
                <w:szCs w:val="24"/>
              </w:rPr>
            </w:pPr>
            <w:r>
              <w:rPr>
                <w:rFonts w:ascii="Candara" w:hAnsi="Candara"/>
                <w:sz w:val="24"/>
                <w:szCs w:val="24"/>
              </w:rPr>
              <w:t>32</w:t>
            </w:r>
          </w:p>
        </w:tc>
        <w:tc>
          <w:tcPr>
            <w:tcW w:w="1260" w:type="dxa"/>
          </w:tcPr>
          <w:p w14:paraId="62438D38" w14:textId="7FD10304" w:rsidR="00895DF5" w:rsidRDefault="00895DF5" w:rsidP="0026033B">
            <w:pPr>
              <w:jc w:val="center"/>
              <w:rPr>
                <w:rFonts w:ascii="Candara" w:hAnsi="Candara"/>
                <w:sz w:val="24"/>
                <w:szCs w:val="24"/>
              </w:rPr>
            </w:pPr>
            <w:r>
              <w:rPr>
                <w:rFonts w:ascii="Candara" w:hAnsi="Candara"/>
                <w:sz w:val="24"/>
                <w:szCs w:val="24"/>
              </w:rPr>
              <w:t>2</w:t>
            </w:r>
          </w:p>
        </w:tc>
        <w:tc>
          <w:tcPr>
            <w:tcW w:w="1260" w:type="dxa"/>
          </w:tcPr>
          <w:p w14:paraId="548D8498" w14:textId="03CBCED8" w:rsidR="00895DF5" w:rsidRDefault="00895DF5" w:rsidP="0026033B">
            <w:pPr>
              <w:jc w:val="center"/>
              <w:rPr>
                <w:rFonts w:ascii="Candara" w:hAnsi="Candara"/>
                <w:sz w:val="24"/>
                <w:szCs w:val="24"/>
              </w:rPr>
            </w:pPr>
            <w:r>
              <w:rPr>
                <w:rFonts w:ascii="Candara" w:hAnsi="Candara"/>
                <w:sz w:val="24"/>
                <w:szCs w:val="24"/>
              </w:rPr>
              <w:t>100</w:t>
            </w:r>
          </w:p>
        </w:tc>
        <w:tc>
          <w:tcPr>
            <w:tcW w:w="1350" w:type="dxa"/>
          </w:tcPr>
          <w:p w14:paraId="5424A099" w14:textId="576E6B30" w:rsidR="00895DF5" w:rsidRDefault="00895DF5" w:rsidP="0026033B">
            <w:pPr>
              <w:jc w:val="center"/>
              <w:rPr>
                <w:rFonts w:ascii="Candara" w:hAnsi="Candara"/>
                <w:sz w:val="24"/>
                <w:szCs w:val="24"/>
              </w:rPr>
            </w:pPr>
            <w:r>
              <w:rPr>
                <w:rFonts w:ascii="Candara" w:hAnsi="Candara"/>
                <w:sz w:val="24"/>
                <w:szCs w:val="24"/>
              </w:rPr>
              <w:t>132</w:t>
            </w:r>
          </w:p>
        </w:tc>
        <w:tc>
          <w:tcPr>
            <w:tcW w:w="1350" w:type="dxa"/>
          </w:tcPr>
          <w:p w14:paraId="00268420" w14:textId="00BCBBD3" w:rsidR="00895DF5" w:rsidRDefault="002B542B" w:rsidP="0026033B">
            <w:pPr>
              <w:jc w:val="center"/>
              <w:rPr>
                <w:rFonts w:ascii="Candara" w:hAnsi="Candara"/>
                <w:sz w:val="24"/>
                <w:szCs w:val="24"/>
              </w:rPr>
            </w:pPr>
            <w:r>
              <w:rPr>
                <w:rFonts w:ascii="Candara" w:hAnsi="Candara"/>
                <w:sz w:val="24"/>
                <w:szCs w:val="24"/>
              </w:rPr>
              <w:t>208</w:t>
            </w:r>
          </w:p>
        </w:tc>
      </w:tr>
      <w:tr w:rsidR="00895DF5" w14:paraId="01EA67BA" w14:textId="60A7659D" w:rsidTr="00895DF5">
        <w:tc>
          <w:tcPr>
            <w:tcW w:w="2206" w:type="dxa"/>
          </w:tcPr>
          <w:p w14:paraId="40265BD0" w14:textId="77777777" w:rsidR="00895DF5" w:rsidRDefault="00895DF5" w:rsidP="0026033B">
            <w:pPr>
              <w:rPr>
                <w:rFonts w:ascii="Candara" w:hAnsi="Candara"/>
                <w:sz w:val="24"/>
                <w:szCs w:val="24"/>
              </w:rPr>
            </w:pPr>
            <w:r>
              <w:rPr>
                <w:rFonts w:ascii="Candara" w:hAnsi="Candara"/>
                <w:sz w:val="24"/>
                <w:szCs w:val="24"/>
              </w:rPr>
              <w:t>Livermore Falls</w:t>
            </w:r>
          </w:p>
        </w:tc>
        <w:tc>
          <w:tcPr>
            <w:tcW w:w="1479" w:type="dxa"/>
          </w:tcPr>
          <w:p w14:paraId="1A9D1C1F" w14:textId="4212F6F1" w:rsidR="00895DF5" w:rsidRDefault="00895DF5" w:rsidP="0026033B">
            <w:pPr>
              <w:jc w:val="center"/>
              <w:rPr>
                <w:rFonts w:ascii="Candara" w:hAnsi="Candara"/>
                <w:sz w:val="24"/>
                <w:szCs w:val="24"/>
              </w:rPr>
            </w:pPr>
            <w:r>
              <w:rPr>
                <w:rFonts w:ascii="Candara" w:hAnsi="Candara"/>
                <w:sz w:val="24"/>
                <w:szCs w:val="24"/>
              </w:rPr>
              <w:t>5</w:t>
            </w:r>
          </w:p>
        </w:tc>
        <w:tc>
          <w:tcPr>
            <w:tcW w:w="1170" w:type="dxa"/>
          </w:tcPr>
          <w:p w14:paraId="184C97C6" w14:textId="2819D125" w:rsidR="00895DF5" w:rsidRDefault="00895DF5" w:rsidP="0026033B">
            <w:pPr>
              <w:jc w:val="center"/>
              <w:rPr>
                <w:rFonts w:ascii="Candara" w:hAnsi="Candara"/>
                <w:sz w:val="24"/>
                <w:szCs w:val="24"/>
              </w:rPr>
            </w:pPr>
            <w:r>
              <w:rPr>
                <w:rFonts w:ascii="Candara" w:hAnsi="Candara"/>
                <w:sz w:val="24"/>
                <w:szCs w:val="24"/>
              </w:rPr>
              <w:t>60</w:t>
            </w:r>
          </w:p>
        </w:tc>
        <w:tc>
          <w:tcPr>
            <w:tcW w:w="1260" w:type="dxa"/>
          </w:tcPr>
          <w:p w14:paraId="4D67377C" w14:textId="01793969"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0BC85E80" w14:textId="229C10C4" w:rsidR="00895DF5" w:rsidRDefault="00895DF5" w:rsidP="0026033B">
            <w:pPr>
              <w:jc w:val="center"/>
              <w:rPr>
                <w:rFonts w:ascii="Candara" w:hAnsi="Candara"/>
                <w:sz w:val="24"/>
                <w:szCs w:val="24"/>
              </w:rPr>
            </w:pPr>
            <w:r>
              <w:rPr>
                <w:rFonts w:ascii="Candara" w:hAnsi="Candara"/>
                <w:sz w:val="24"/>
                <w:szCs w:val="24"/>
              </w:rPr>
              <w:t>0</w:t>
            </w:r>
          </w:p>
        </w:tc>
        <w:tc>
          <w:tcPr>
            <w:tcW w:w="1350" w:type="dxa"/>
          </w:tcPr>
          <w:p w14:paraId="20DE0ECC" w14:textId="10341F31" w:rsidR="00895DF5" w:rsidRDefault="00895DF5" w:rsidP="0026033B">
            <w:pPr>
              <w:jc w:val="center"/>
              <w:rPr>
                <w:rFonts w:ascii="Candara" w:hAnsi="Candara"/>
                <w:sz w:val="24"/>
                <w:szCs w:val="24"/>
              </w:rPr>
            </w:pPr>
            <w:r>
              <w:rPr>
                <w:rFonts w:ascii="Candara" w:hAnsi="Candara"/>
                <w:sz w:val="24"/>
                <w:szCs w:val="24"/>
              </w:rPr>
              <w:t>60</w:t>
            </w:r>
          </w:p>
        </w:tc>
        <w:tc>
          <w:tcPr>
            <w:tcW w:w="1350" w:type="dxa"/>
          </w:tcPr>
          <w:p w14:paraId="10F21567" w14:textId="4E30108E" w:rsidR="00895DF5" w:rsidRDefault="002B542B" w:rsidP="0026033B">
            <w:pPr>
              <w:jc w:val="center"/>
              <w:rPr>
                <w:rFonts w:ascii="Candara" w:hAnsi="Candara"/>
                <w:sz w:val="24"/>
                <w:szCs w:val="24"/>
              </w:rPr>
            </w:pPr>
            <w:r>
              <w:rPr>
                <w:rFonts w:ascii="Candara" w:hAnsi="Candara"/>
                <w:sz w:val="24"/>
                <w:szCs w:val="24"/>
              </w:rPr>
              <w:t>438</w:t>
            </w:r>
          </w:p>
        </w:tc>
      </w:tr>
      <w:tr w:rsidR="00895DF5" w14:paraId="183D8E69" w14:textId="322BB85B" w:rsidTr="00895DF5">
        <w:tc>
          <w:tcPr>
            <w:tcW w:w="2206" w:type="dxa"/>
          </w:tcPr>
          <w:p w14:paraId="189A0637" w14:textId="54BDC93E" w:rsidR="00895DF5" w:rsidRDefault="00895DF5" w:rsidP="0026033B">
            <w:pPr>
              <w:rPr>
                <w:rFonts w:ascii="Candara" w:hAnsi="Candara"/>
                <w:sz w:val="24"/>
                <w:szCs w:val="24"/>
              </w:rPr>
            </w:pPr>
            <w:r>
              <w:rPr>
                <w:rFonts w:ascii="Candara" w:hAnsi="Candara"/>
                <w:sz w:val="24"/>
                <w:szCs w:val="24"/>
              </w:rPr>
              <w:t>Sabattus</w:t>
            </w:r>
          </w:p>
        </w:tc>
        <w:tc>
          <w:tcPr>
            <w:tcW w:w="1479" w:type="dxa"/>
          </w:tcPr>
          <w:p w14:paraId="67ED35EF" w14:textId="76F5D005" w:rsidR="00895DF5" w:rsidRDefault="00895DF5" w:rsidP="0026033B">
            <w:pPr>
              <w:jc w:val="center"/>
              <w:rPr>
                <w:rFonts w:ascii="Candara" w:hAnsi="Candara"/>
                <w:sz w:val="24"/>
                <w:szCs w:val="24"/>
              </w:rPr>
            </w:pPr>
            <w:r>
              <w:rPr>
                <w:rFonts w:ascii="Candara" w:hAnsi="Candara"/>
                <w:sz w:val="24"/>
                <w:szCs w:val="24"/>
              </w:rPr>
              <w:t>6</w:t>
            </w:r>
          </w:p>
        </w:tc>
        <w:tc>
          <w:tcPr>
            <w:tcW w:w="1170" w:type="dxa"/>
          </w:tcPr>
          <w:p w14:paraId="123B0D62" w14:textId="0C1F55ED" w:rsidR="00895DF5" w:rsidRDefault="00895DF5" w:rsidP="0026033B">
            <w:pPr>
              <w:jc w:val="center"/>
              <w:rPr>
                <w:rFonts w:ascii="Candara" w:hAnsi="Candara"/>
                <w:sz w:val="24"/>
                <w:szCs w:val="24"/>
              </w:rPr>
            </w:pPr>
            <w:r>
              <w:rPr>
                <w:rFonts w:ascii="Candara" w:hAnsi="Candara"/>
                <w:sz w:val="24"/>
                <w:szCs w:val="24"/>
              </w:rPr>
              <w:t>72</w:t>
            </w:r>
          </w:p>
        </w:tc>
        <w:tc>
          <w:tcPr>
            <w:tcW w:w="1260" w:type="dxa"/>
          </w:tcPr>
          <w:p w14:paraId="7E7D303B" w14:textId="13D94BFF" w:rsidR="00895DF5" w:rsidRDefault="00895DF5" w:rsidP="0026033B">
            <w:pPr>
              <w:jc w:val="center"/>
              <w:rPr>
                <w:rFonts w:ascii="Candara" w:hAnsi="Candara"/>
                <w:sz w:val="24"/>
                <w:szCs w:val="24"/>
              </w:rPr>
            </w:pPr>
            <w:r>
              <w:rPr>
                <w:rFonts w:ascii="Candara" w:hAnsi="Candara"/>
                <w:sz w:val="24"/>
                <w:szCs w:val="24"/>
              </w:rPr>
              <w:t>3</w:t>
            </w:r>
          </w:p>
        </w:tc>
        <w:tc>
          <w:tcPr>
            <w:tcW w:w="1260" w:type="dxa"/>
          </w:tcPr>
          <w:p w14:paraId="23B03A27" w14:textId="046377C1" w:rsidR="00895DF5" w:rsidRDefault="00895DF5" w:rsidP="0026033B">
            <w:pPr>
              <w:jc w:val="center"/>
              <w:rPr>
                <w:rFonts w:ascii="Candara" w:hAnsi="Candara"/>
                <w:sz w:val="24"/>
                <w:szCs w:val="24"/>
              </w:rPr>
            </w:pPr>
            <w:r>
              <w:rPr>
                <w:rFonts w:ascii="Candara" w:hAnsi="Candara"/>
                <w:sz w:val="24"/>
                <w:szCs w:val="24"/>
              </w:rPr>
              <w:t>100</w:t>
            </w:r>
          </w:p>
        </w:tc>
        <w:tc>
          <w:tcPr>
            <w:tcW w:w="1350" w:type="dxa"/>
          </w:tcPr>
          <w:p w14:paraId="3AB3A13E" w14:textId="1819AD32" w:rsidR="00895DF5" w:rsidRDefault="00895DF5" w:rsidP="0026033B">
            <w:pPr>
              <w:jc w:val="center"/>
              <w:rPr>
                <w:rFonts w:ascii="Candara" w:hAnsi="Candara"/>
                <w:sz w:val="24"/>
                <w:szCs w:val="24"/>
              </w:rPr>
            </w:pPr>
            <w:r>
              <w:rPr>
                <w:rFonts w:ascii="Candara" w:hAnsi="Candara"/>
                <w:sz w:val="24"/>
                <w:szCs w:val="24"/>
              </w:rPr>
              <w:t>172</w:t>
            </w:r>
          </w:p>
        </w:tc>
        <w:tc>
          <w:tcPr>
            <w:tcW w:w="1350" w:type="dxa"/>
          </w:tcPr>
          <w:p w14:paraId="524C4DC7" w14:textId="114F1C08" w:rsidR="00895DF5" w:rsidRDefault="002B542B" w:rsidP="0026033B">
            <w:pPr>
              <w:jc w:val="center"/>
              <w:rPr>
                <w:rFonts w:ascii="Candara" w:hAnsi="Candara"/>
                <w:sz w:val="24"/>
                <w:szCs w:val="24"/>
              </w:rPr>
            </w:pPr>
            <w:r>
              <w:rPr>
                <w:rFonts w:ascii="Candara" w:hAnsi="Candara"/>
                <w:sz w:val="24"/>
                <w:szCs w:val="24"/>
              </w:rPr>
              <w:t>523</w:t>
            </w:r>
          </w:p>
        </w:tc>
      </w:tr>
      <w:tr w:rsidR="00895DF5" w14:paraId="40CC377D" w14:textId="5450B983" w:rsidTr="00895DF5">
        <w:tc>
          <w:tcPr>
            <w:tcW w:w="2206" w:type="dxa"/>
          </w:tcPr>
          <w:p w14:paraId="0C8CFF2E" w14:textId="21214178" w:rsidR="00895DF5" w:rsidRDefault="00895DF5" w:rsidP="0026033B">
            <w:pPr>
              <w:rPr>
                <w:rFonts w:ascii="Candara" w:hAnsi="Candara"/>
                <w:sz w:val="24"/>
                <w:szCs w:val="24"/>
              </w:rPr>
            </w:pPr>
            <w:r>
              <w:rPr>
                <w:rFonts w:ascii="Candara" w:hAnsi="Candara"/>
                <w:sz w:val="24"/>
                <w:szCs w:val="24"/>
              </w:rPr>
              <w:t>Turner</w:t>
            </w:r>
          </w:p>
        </w:tc>
        <w:tc>
          <w:tcPr>
            <w:tcW w:w="1479" w:type="dxa"/>
          </w:tcPr>
          <w:p w14:paraId="1826418F" w14:textId="40D6DE93" w:rsidR="00895DF5" w:rsidRDefault="00895DF5" w:rsidP="0026033B">
            <w:pPr>
              <w:jc w:val="center"/>
              <w:rPr>
                <w:rFonts w:ascii="Candara" w:hAnsi="Candara"/>
                <w:sz w:val="24"/>
                <w:szCs w:val="24"/>
              </w:rPr>
            </w:pPr>
            <w:r>
              <w:rPr>
                <w:rFonts w:ascii="Candara" w:hAnsi="Candara"/>
                <w:sz w:val="24"/>
                <w:szCs w:val="24"/>
              </w:rPr>
              <w:t>5</w:t>
            </w:r>
          </w:p>
        </w:tc>
        <w:tc>
          <w:tcPr>
            <w:tcW w:w="1170" w:type="dxa"/>
          </w:tcPr>
          <w:p w14:paraId="0EADC71F" w14:textId="766E269A" w:rsidR="00895DF5" w:rsidRDefault="00895DF5" w:rsidP="0026033B">
            <w:pPr>
              <w:jc w:val="center"/>
              <w:rPr>
                <w:rFonts w:ascii="Candara" w:hAnsi="Candara"/>
                <w:sz w:val="24"/>
                <w:szCs w:val="24"/>
              </w:rPr>
            </w:pPr>
            <w:r>
              <w:rPr>
                <w:rFonts w:ascii="Candara" w:hAnsi="Candara"/>
                <w:sz w:val="24"/>
                <w:szCs w:val="24"/>
              </w:rPr>
              <w:t>60</w:t>
            </w:r>
          </w:p>
        </w:tc>
        <w:tc>
          <w:tcPr>
            <w:tcW w:w="1260" w:type="dxa"/>
          </w:tcPr>
          <w:p w14:paraId="3BBC9E45" w14:textId="65D3B98A" w:rsidR="00895DF5" w:rsidRDefault="00895DF5" w:rsidP="0026033B">
            <w:pPr>
              <w:jc w:val="center"/>
              <w:rPr>
                <w:rFonts w:ascii="Candara" w:hAnsi="Candara"/>
                <w:sz w:val="24"/>
                <w:szCs w:val="24"/>
              </w:rPr>
            </w:pPr>
            <w:r>
              <w:rPr>
                <w:rFonts w:ascii="Candara" w:hAnsi="Candara"/>
                <w:sz w:val="24"/>
                <w:szCs w:val="24"/>
              </w:rPr>
              <w:t>3</w:t>
            </w:r>
          </w:p>
        </w:tc>
        <w:tc>
          <w:tcPr>
            <w:tcW w:w="1260" w:type="dxa"/>
          </w:tcPr>
          <w:p w14:paraId="4E1084C6" w14:textId="106AE2A3" w:rsidR="00895DF5" w:rsidRDefault="00895DF5" w:rsidP="0026033B">
            <w:pPr>
              <w:jc w:val="center"/>
              <w:rPr>
                <w:rFonts w:ascii="Candara" w:hAnsi="Candara"/>
                <w:sz w:val="24"/>
                <w:szCs w:val="24"/>
              </w:rPr>
            </w:pPr>
            <w:r>
              <w:rPr>
                <w:rFonts w:ascii="Candara" w:hAnsi="Candara"/>
                <w:sz w:val="24"/>
                <w:szCs w:val="24"/>
              </w:rPr>
              <w:t>233</w:t>
            </w:r>
          </w:p>
        </w:tc>
        <w:tc>
          <w:tcPr>
            <w:tcW w:w="1350" w:type="dxa"/>
          </w:tcPr>
          <w:p w14:paraId="6AC2733F" w14:textId="653F3531" w:rsidR="00895DF5" w:rsidRDefault="00895DF5" w:rsidP="0026033B">
            <w:pPr>
              <w:jc w:val="center"/>
              <w:rPr>
                <w:rFonts w:ascii="Candara" w:hAnsi="Candara"/>
                <w:sz w:val="24"/>
                <w:szCs w:val="24"/>
              </w:rPr>
            </w:pPr>
            <w:r>
              <w:rPr>
                <w:rFonts w:ascii="Candara" w:hAnsi="Candara"/>
                <w:sz w:val="24"/>
                <w:szCs w:val="24"/>
              </w:rPr>
              <w:t>293</w:t>
            </w:r>
          </w:p>
        </w:tc>
        <w:tc>
          <w:tcPr>
            <w:tcW w:w="1350" w:type="dxa"/>
          </w:tcPr>
          <w:p w14:paraId="37E9B7D9" w14:textId="0BD66BF6" w:rsidR="00895DF5" w:rsidRDefault="002B542B" w:rsidP="0026033B">
            <w:pPr>
              <w:jc w:val="center"/>
              <w:rPr>
                <w:rFonts w:ascii="Candara" w:hAnsi="Candara"/>
                <w:sz w:val="24"/>
                <w:szCs w:val="24"/>
              </w:rPr>
            </w:pPr>
            <w:r>
              <w:rPr>
                <w:rFonts w:ascii="Candara" w:hAnsi="Candara"/>
                <w:sz w:val="24"/>
                <w:szCs w:val="24"/>
              </w:rPr>
              <w:t>694</w:t>
            </w:r>
          </w:p>
        </w:tc>
      </w:tr>
      <w:tr w:rsidR="00895DF5" w14:paraId="18A3506E" w14:textId="1C3ED0D5" w:rsidTr="00895DF5">
        <w:tc>
          <w:tcPr>
            <w:tcW w:w="2206" w:type="dxa"/>
          </w:tcPr>
          <w:p w14:paraId="75799D0F" w14:textId="77777777" w:rsidR="00895DF5" w:rsidRDefault="00895DF5" w:rsidP="0026033B">
            <w:pPr>
              <w:rPr>
                <w:rFonts w:ascii="Candara" w:hAnsi="Candara"/>
                <w:sz w:val="24"/>
                <w:szCs w:val="24"/>
              </w:rPr>
            </w:pPr>
            <w:r>
              <w:rPr>
                <w:rFonts w:ascii="Candara" w:hAnsi="Candara"/>
                <w:sz w:val="24"/>
                <w:szCs w:val="24"/>
              </w:rPr>
              <w:t>Wales</w:t>
            </w:r>
          </w:p>
        </w:tc>
        <w:tc>
          <w:tcPr>
            <w:tcW w:w="1479" w:type="dxa"/>
          </w:tcPr>
          <w:p w14:paraId="558B42CE" w14:textId="3BF86102" w:rsidR="00895DF5" w:rsidRDefault="002B542B" w:rsidP="0026033B">
            <w:pPr>
              <w:jc w:val="center"/>
              <w:rPr>
                <w:rFonts w:ascii="Candara" w:hAnsi="Candara"/>
                <w:sz w:val="24"/>
                <w:szCs w:val="24"/>
              </w:rPr>
            </w:pPr>
            <w:r>
              <w:rPr>
                <w:rFonts w:ascii="Candara" w:hAnsi="Candara"/>
                <w:sz w:val="24"/>
                <w:szCs w:val="24"/>
              </w:rPr>
              <w:t>0</w:t>
            </w:r>
          </w:p>
        </w:tc>
        <w:tc>
          <w:tcPr>
            <w:tcW w:w="1170" w:type="dxa"/>
          </w:tcPr>
          <w:p w14:paraId="5A8ECA80" w14:textId="42AE5CBF" w:rsidR="00895DF5" w:rsidRDefault="002B542B" w:rsidP="0026033B">
            <w:pPr>
              <w:jc w:val="center"/>
              <w:rPr>
                <w:rFonts w:ascii="Candara" w:hAnsi="Candara"/>
                <w:sz w:val="24"/>
                <w:szCs w:val="24"/>
              </w:rPr>
            </w:pPr>
            <w:r>
              <w:rPr>
                <w:rFonts w:ascii="Candara" w:hAnsi="Candara"/>
                <w:sz w:val="24"/>
                <w:szCs w:val="24"/>
              </w:rPr>
              <w:t>0</w:t>
            </w:r>
          </w:p>
        </w:tc>
        <w:tc>
          <w:tcPr>
            <w:tcW w:w="1260" w:type="dxa"/>
          </w:tcPr>
          <w:p w14:paraId="32FB7F65" w14:textId="3628EF1E" w:rsidR="00895DF5" w:rsidRDefault="002B542B" w:rsidP="0026033B">
            <w:pPr>
              <w:jc w:val="center"/>
              <w:rPr>
                <w:rFonts w:ascii="Candara" w:hAnsi="Candara"/>
                <w:sz w:val="24"/>
                <w:szCs w:val="24"/>
              </w:rPr>
            </w:pPr>
            <w:r>
              <w:rPr>
                <w:rFonts w:ascii="Candara" w:hAnsi="Candara"/>
                <w:sz w:val="24"/>
                <w:szCs w:val="24"/>
              </w:rPr>
              <w:t>0</w:t>
            </w:r>
          </w:p>
        </w:tc>
        <w:tc>
          <w:tcPr>
            <w:tcW w:w="1260" w:type="dxa"/>
          </w:tcPr>
          <w:p w14:paraId="755318EF" w14:textId="5B6A22AB"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0FF08176" w14:textId="11C0F2FC"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30DE3C6B" w14:textId="65B54359" w:rsidR="00895DF5" w:rsidRDefault="002B542B" w:rsidP="0026033B">
            <w:pPr>
              <w:jc w:val="center"/>
              <w:rPr>
                <w:rFonts w:ascii="Candara" w:hAnsi="Candara"/>
                <w:sz w:val="24"/>
                <w:szCs w:val="24"/>
              </w:rPr>
            </w:pPr>
            <w:r>
              <w:rPr>
                <w:rFonts w:ascii="Candara" w:hAnsi="Candara"/>
                <w:sz w:val="24"/>
                <w:szCs w:val="24"/>
              </w:rPr>
              <w:t>136</w:t>
            </w:r>
          </w:p>
        </w:tc>
      </w:tr>
      <w:tr w:rsidR="00895DF5" w14:paraId="5DD68A2A" w14:textId="58C0A1D2" w:rsidTr="00895DF5">
        <w:tc>
          <w:tcPr>
            <w:tcW w:w="2206" w:type="dxa"/>
            <w:tcBorders>
              <w:bottom w:val="single" w:sz="4" w:space="0" w:color="auto"/>
            </w:tcBorders>
          </w:tcPr>
          <w:p w14:paraId="4C514727" w14:textId="77777777" w:rsidR="00895DF5" w:rsidRPr="00566BFB" w:rsidRDefault="00895DF5" w:rsidP="0026033B">
            <w:pPr>
              <w:jc w:val="right"/>
              <w:rPr>
                <w:rFonts w:ascii="Candara" w:hAnsi="Candara"/>
                <w:b/>
                <w:sz w:val="24"/>
                <w:szCs w:val="24"/>
              </w:rPr>
            </w:pPr>
            <w:r w:rsidRPr="00566BFB">
              <w:rPr>
                <w:rFonts w:ascii="Candara" w:hAnsi="Candara"/>
                <w:b/>
                <w:sz w:val="24"/>
                <w:szCs w:val="24"/>
              </w:rPr>
              <w:t>Total</w:t>
            </w:r>
          </w:p>
        </w:tc>
        <w:tc>
          <w:tcPr>
            <w:tcW w:w="1479" w:type="dxa"/>
            <w:tcBorders>
              <w:bottom w:val="single" w:sz="4" w:space="0" w:color="auto"/>
            </w:tcBorders>
          </w:tcPr>
          <w:p w14:paraId="65239009" w14:textId="258B435B" w:rsidR="00895DF5" w:rsidRPr="00566BFB" w:rsidRDefault="00895DF5" w:rsidP="0026033B">
            <w:pPr>
              <w:jc w:val="center"/>
              <w:rPr>
                <w:rFonts w:ascii="Candara" w:hAnsi="Candara"/>
                <w:b/>
                <w:sz w:val="24"/>
                <w:szCs w:val="24"/>
              </w:rPr>
            </w:pPr>
            <w:r>
              <w:rPr>
                <w:rFonts w:ascii="Candara" w:hAnsi="Candara"/>
                <w:b/>
                <w:sz w:val="24"/>
                <w:szCs w:val="24"/>
              </w:rPr>
              <w:t>28</w:t>
            </w:r>
          </w:p>
        </w:tc>
        <w:tc>
          <w:tcPr>
            <w:tcW w:w="1170" w:type="dxa"/>
            <w:tcBorders>
              <w:bottom w:val="single" w:sz="4" w:space="0" w:color="auto"/>
            </w:tcBorders>
          </w:tcPr>
          <w:p w14:paraId="2059A68D" w14:textId="50874889" w:rsidR="00895DF5" w:rsidRPr="00566BFB" w:rsidRDefault="00895DF5" w:rsidP="0026033B">
            <w:pPr>
              <w:jc w:val="center"/>
              <w:rPr>
                <w:rFonts w:ascii="Candara" w:hAnsi="Candara"/>
                <w:b/>
                <w:sz w:val="24"/>
                <w:szCs w:val="24"/>
              </w:rPr>
            </w:pPr>
            <w:r>
              <w:rPr>
                <w:rFonts w:ascii="Candara" w:hAnsi="Candara"/>
                <w:b/>
                <w:sz w:val="24"/>
                <w:szCs w:val="24"/>
              </w:rPr>
              <w:t>338</w:t>
            </w:r>
          </w:p>
        </w:tc>
        <w:tc>
          <w:tcPr>
            <w:tcW w:w="1260" w:type="dxa"/>
            <w:tcBorders>
              <w:bottom w:val="single" w:sz="4" w:space="0" w:color="auto"/>
            </w:tcBorders>
          </w:tcPr>
          <w:p w14:paraId="2A573DAD" w14:textId="3E548879" w:rsidR="00895DF5" w:rsidRPr="00566BFB" w:rsidRDefault="00895DF5" w:rsidP="0026033B">
            <w:pPr>
              <w:jc w:val="center"/>
              <w:rPr>
                <w:rFonts w:ascii="Candara" w:hAnsi="Candara"/>
                <w:b/>
                <w:sz w:val="24"/>
                <w:szCs w:val="24"/>
              </w:rPr>
            </w:pPr>
            <w:r>
              <w:rPr>
                <w:rFonts w:ascii="Candara" w:hAnsi="Candara"/>
                <w:b/>
                <w:sz w:val="24"/>
                <w:szCs w:val="24"/>
              </w:rPr>
              <w:t>10</w:t>
            </w:r>
          </w:p>
        </w:tc>
        <w:tc>
          <w:tcPr>
            <w:tcW w:w="1260" w:type="dxa"/>
            <w:tcBorders>
              <w:bottom w:val="single" w:sz="4" w:space="0" w:color="auto"/>
            </w:tcBorders>
          </w:tcPr>
          <w:p w14:paraId="6FE5D024" w14:textId="14FF9463" w:rsidR="00895DF5" w:rsidRPr="00566BFB" w:rsidRDefault="00895DF5" w:rsidP="0026033B">
            <w:pPr>
              <w:jc w:val="center"/>
              <w:rPr>
                <w:rFonts w:ascii="Candara" w:hAnsi="Candara"/>
                <w:b/>
                <w:sz w:val="24"/>
                <w:szCs w:val="24"/>
              </w:rPr>
            </w:pPr>
            <w:r>
              <w:rPr>
                <w:rFonts w:ascii="Candara" w:hAnsi="Candara"/>
                <w:b/>
                <w:sz w:val="24"/>
                <w:szCs w:val="24"/>
              </w:rPr>
              <w:t>565</w:t>
            </w:r>
          </w:p>
        </w:tc>
        <w:tc>
          <w:tcPr>
            <w:tcW w:w="1350" w:type="dxa"/>
            <w:tcBorders>
              <w:bottom w:val="single" w:sz="4" w:space="0" w:color="auto"/>
            </w:tcBorders>
          </w:tcPr>
          <w:p w14:paraId="5E6EDB0E" w14:textId="7D118C43" w:rsidR="00895DF5" w:rsidRPr="00566BFB" w:rsidRDefault="00895DF5" w:rsidP="0026033B">
            <w:pPr>
              <w:jc w:val="center"/>
              <w:rPr>
                <w:rFonts w:ascii="Candara" w:hAnsi="Candara"/>
                <w:b/>
                <w:sz w:val="24"/>
                <w:szCs w:val="24"/>
              </w:rPr>
            </w:pPr>
            <w:r>
              <w:rPr>
                <w:rFonts w:ascii="Candara" w:hAnsi="Candara"/>
                <w:b/>
                <w:sz w:val="24"/>
                <w:szCs w:val="24"/>
              </w:rPr>
              <w:t>903</w:t>
            </w:r>
          </w:p>
        </w:tc>
        <w:tc>
          <w:tcPr>
            <w:tcW w:w="1350" w:type="dxa"/>
            <w:tcBorders>
              <w:bottom w:val="single" w:sz="4" w:space="0" w:color="auto"/>
            </w:tcBorders>
          </w:tcPr>
          <w:p w14:paraId="710CE408" w14:textId="15B7C4F5" w:rsidR="00895DF5" w:rsidRDefault="002B542B" w:rsidP="0026033B">
            <w:pPr>
              <w:jc w:val="center"/>
              <w:rPr>
                <w:rFonts w:ascii="Candara" w:hAnsi="Candara"/>
                <w:b/>
                <w:sz w:val="24"/>
                <w:szCs w:val="24"/>
              </w:rPr>
            </w:pPr>
            <w:r>
              <w:rPr>
                <w:rFonts w:ascii="Candara" w:hAnsi="Candara"/>
                <w:b/>
                <w:sz w:val="24"/>
                <w:szCs w:val="24"/>
              </w:rPr>
              <w:t>2,770</w:t>
            </w:r>
          </w:p>
        </w:tc>
      </w:tr>
      <w:tr w:rsidR="00895DF5" w14:paraId="544108EE" w14:textId="1694F295" w:rsidTr="00895DF5">
        <w:tc>
          <w:tcPr>
            <w:tcW w:w="8725" w:type="dxa"/>
            <w:gridSpan w:val="6"/>
            <w:tcBorders>
              <w:left w:val="nil"/>
              <w:right w:val="nil"/>
            </w:tcBorders>
          </w:tcPr>
          <w:p w14:paraId="0A7F648C" w14:textId="77777777" w:rsidR="00895DF5" w:rsidRDefault="00895DF5" w:rsidP="0026033B">
            <w:pPr>
              <w:jc w:val="center"/>
              <w:rPr>
                <w:rFonts w:ascii="Candara" w:hAnsi="Candara"/>
                <w:sz w:val="24"/>
                <w:szCs w:val="24"/>
              </w:rPr>
            </w:pPr>
          </w:p>
        </w:tc>
        <w:tc>
          <w:tcPr>
            <w:tcW w:w="1350" w:type="dxa"/>
            <w:tcBorders>
              <w:left w:val="nil"/>
              <w:right w:val="nil"/>
            </w:tcBorders>
          </w:tcPr>
          <w:p w14:paraId="6B2AF25A" w14:textId="77777777" w:rsidR="00895DF5" w:rsidRDefault="00895DF5" w:rsidP="0026033B">
            <w:pPr>
              <w:jc w:val="center"/>
              <w:rPr>
                <w:rFonts w:ascii="Candara" w:hAnsi="Candara"/>
                <w:sz w:val="24"/>
                <w:szCs w:val="24"/>
              </w:rPr>
            </w:pPr>
          </w:p>
        </w:tc>
      </w:tr>
      <w:tr w:rsidR="0048693B" w14:paraId="4FF746C6" w14:textId="69A057AF" w:rsidTr="005B6FCA">
        <w:tc>
          <w:tcPr>
            <w:tcW w:w="10075" w:type="dxa"/>
            <w:gridSpan w:val="7"/>
            <w:shd w:val="clear" w:color="auto" w:fill="E2EFD9" w:themeFill="accent6" w:themeFillTint="33"/>
          </w:tcPr>
          <w:p w14:paraId="4750D17B" w14:textId="026CC925" w:rsidR="0048693B" w:rsidRDefault="0048693B" w:rsidP="0026033B">
            <w:pPr>
              <w:jc w:val="center"/>
              <w:rPr>
                <w:rFonts w:ascii="Candara" w:hAnsi="Candara"/>
                <w:b/>
                <w:sz w:val="24"/>
                <w:szCs w:val="24"/>
              </w:rPr>
            </w:pPr>
            <w:r>
              <w:rPr>
                <w:rFonts w:ascii="Candara" w:hAnsi="Candara"/>
                <w:b/>
                <w:sz w:val="24"/>
                <w:szCs w:val="24"/>
              </w:rPr>
              <w:t>Kennebec County Child Care Resources</w:t>
            </w:r>
          </w:p>
        </w:tc>
      </w:tr>
      <w:tr w:rsidR="00895DF5" w14:paraId="2D463C65" w14:textId="02812DA9" w:rsidTr="00895DF5">
        <w:tc>
          <w:tcPr>
            <w:tcW w:w="2206" w:type="dxa"/>
            <w:shd w:val="clear" w:color="auto" w:fill="E2EFD9" w:themeFill="accent6" w:themeFillTint="33"/>
          </w:tcPr>
          <w:p w14:paraId="5C63091F" w14:textId="77777777" w:rsidR="00895DF5" w:rsidRPr="00566BFB" w:rsidRDefault="00895DF5" w:rsidP="0026033B">
            <w:pPr>
              <w:rPr>
                <w:rFonts w:ascii="Candara" w:hAnsi="Candara"/>
                <w:b/>
                <w:sz w:val="24"/>
                <w:szCs w:val="24"/>
              </w:rPr>
            </w:pPr>
            <w:r>
              <w:rPr>
                <w:rFonts w:ascii="Candara" w:hAnsi="Candara"/>
                <w:b/>
                <w:sz w:val="24"/>
                <w:szCs w:val="24"/>
              </w:rPr>
              <w:t>Town</w:t>
            </w:r>
          </w:p>
        </w:tc>
        <w:tc>
          <w:tcPr>
            <w:tcW w:w="1479" w:type="dxa"/>
            <w:shd w:val="clear" w:color="auto" w:fill="E2EFD9" w:themeFill="accent6" w:themeFillTint="33"/>
          </w:tcPr>
          <w:p w14:paraId="5E61D961" w14:textId="77777777" w:rsidR="00895DF5" w:rsidRDefault="00895DF5" w:rsidP="0026033B">
            <w:pPr>
              <w:jc w:val="center"/>
              <w:rPr>
                <w:rFonts w:ascii="Candara" w:hAnsi="Candara"/>
                <w:sz w:val="24"/>
                <w:szCs w:val="24"/>
              </w:rPr>
            </w:pPr>
            <w:r w:rsidRPr="00CE5BE2">
              <w:rPr>
                <w:rFonts w:ascii="Candara" w:hAnsi="Candara"/>
                <w:b/>
                <w:sz w:val="24"/>
                <w:szCs w:val="24"/>
              </w:rPr>
              <w:t xml:space="preserve"># </w:t>
            </w:r>
            <w:r w:rsidRPr="00CE5BE2">
              <w:rPr>
                <w:rFonts w:ascii="Candara" w:hAnsi="Candara"/>
                <w:b/>
              </w:rPr>
              <w:t>Family Day Care</w:t>
            </w:r>
          </w:p>
        </w:tc>
        <w:tc>
          <w:tcPr>
            <w:tcW w:w="1170" w:type="dxa"/>
            <w:shd w:val="clear" w:color="auto" w:fill="E2EFD9" w:themeFill="accent6" w:themeFillTint="33"/>
          </w:tcPr>
          <w:p w14:paraId="6ADD4663" w14:textId="77777777" w:rsidR="00895DF5" w:rsidRDefault="00895DF5" w:rsidP="0026033B">
            <w:pPr>
              <w:jc w:val="center"/>
              <w:rPr>
                <w:rFonts w:ascii="Candara" w:hAnsi="Candara"/>
                <w:sz w:val="24"/>
                <w:szCs w:val="24"/>
              </w:rPr>
            </w:pPr>
            <w:r w:rsidRPr="00CE5BE2">
              <w:rPr>
                <w:rFonts w:ascii="Candara" w:hAnsi="Candara"/>
                <w:b/>
                <w:sz w:val="24"/>
                <w:szCs w:val="24"/>
              </w:rPr>
              <w:t>Capacity</w:t>
            </w:r>
          </w:p>
        </w:tc>
        <w:tc>
          <w:tcPr>
            <w:tcW w:w="1260" w:type="dxa"/>
            <w:shd w:val="clear" w:color="auto" w:fill="E2EFD9" w:themeFill="accent6" w:themeFillTint="33"/>
          </w:tcPr>
          <w:p w14:paraId="45E2303C" w14:textId="77777777" w:rsidR="00895DF5" w:rsidRDefault="00895DF5" w:rsidP="0026033B">
            <w:pPr>
              <w:jc w:val="center"/>
              <w:rPr>
                <w:rFonts w:ascii="Candara" w:hAnsi="Candara"/>
                <w:sz w:val="24"/>
                <w:szCs w:val="24"/>
              </w:rPr>
            </w:pPr>
            <w:r w:rsidRPr="00CE5BE2">
              <w:rPr>
                <w:rFonts w:ascii="Candara" w:hAnsi="Candara"/>
                <w:b/>
                <w:sz w:val="24"/>
                <w:szCs w:val="24"/>
              </w:rPr>
              <w:t># Centers</w:t>
            </w:r>
          </w:p>
        </w:tc>
        <w:tc>
          <w:tcPr>
            <w:tcW w:w="1260" w:type="dxa"/>
            <w:shd w:val="clear" w:color="auto" w:fill="E2EFD9" w:themeFill="accent6" w:themeFillTint="33"/>
          </w:tcPr>
          <w:p w14:paraId="116159C6" w14:textId="77777777" w:rsidR="00895DF5" w:rsidRDefault="00895DF5" w:rsidP="0026033B">
            <w:pPr>
              <w:jc w:val="center"/>
              <w:rPr>
                <w:rFonts w:ascii="Candara" w:hAnsi="Candara"/>
                <w:sz w:val="24"/>
                <w:szCs w:val="24"/>
              </w:rPr>
            </w:pPr>
            <w:r w:rsidRPr="00CE5BE2">
              <w:rPr>
                <w:rFonts w:ascii="Candara" w:hAnsi="Candara"/>
                <w:b/>
                <w:sz w:val="24"/>
                <w:szCs w:val="24"/>
              </w:rPr>
              <w:t>Capacity</w:t>
            </w:r>
          </w:p>
        </w:tc>
        <w:tc>
          <w:tcPr>
            <w:tcW w:w="1350" w:type="dxa"/>
            <w:shd w:val="clear" w:color="auto" w:fill="E2EFD9" w:themeFill="accent6" w:themeFillTint="33"/>
          </w:tcPr>
          <w:p w14:paraId="5EBDAA97" w14:textId="77777777" w:rsidR="00895DF5" w:rsidRDefault="00895DF5" w:rsidP="0026033B">
            <w:pPr>
              <w:jc w:val="center"/>
              <w:rPr>
                <w:rFonts w:ascii="Candara" w:hAnsi="Candara"/>
                <w:sz w:val="24"/>
                <w:szCs w:val="24"/>
              </w:rPr>
            </w:pPr>
            <w:r w:rsidRPr="00CE5BE2">
              <w:rPr>
                <w:rFonts w:ascii="Candara" w:hAnsi="Candara"/>
                <w:b/>
                <w:sz w:val="24"/>
                <w:szCs w:val="24"/>
              </w:rPr>
              <w:t>Total Capacity</w:t>
            </w:r>
          </w:p>
        </w:tc>
        <w:tc>
          <w:tcPr>
            <w:tcW w:w="1350" w:type="dxa"/>
            <w:shd w:val="clear" w:color="auto" w:fill="E2EFD9" w:themeFill="accent6" w:themeFillTint="33"/>
          </w:tcPr>
          <w:p w14:paraId="30C154EF" w14:textId="4FA198D2" w:rsidR="00895DF5" w:rsidRPr="00CE5BE2" w:rsidRDefault="002B542B" w:rsidP="0026033B">
            <w:pPr>
              <w:jc w:val="center"/>
              <w:rPr>
                <w:rFonts w:ascii="Candara" w:hAnsi="Candara"/>
                <w:b/>
                <w:sz w:val="24"/>
                <w:szCs w:val="24"/>
              </w:rPr>
            </w:pPr>
            <w:r w:rsidRPr="002B542B">
              <w:rPr>
                <w:rFonts w:ascii="Candara" w:hAnsi="Candara"/>
                <w:b/>
                <w:sz w:val="24"/>
                <w:szCs w:val="24"/>
              </w:rPr>
              <w:t xml:space="preserve"># Children &lt; 10 </w:t>
            </w:r>
            <w:r w:rsidR="008A3137">
              <w:rPr>
                <w:rFonts w:ascii="Candara" w:hAnsi="Candara"/>
                <w:b/>
                <w:sz w:val="24"/>
                <w:szCs w:val="24"/>
              </w:rPr>
              <w:t>yr. old</w:t>
            </w:r>
          </w:p>
        </w:tc>
      </w:tr>
      <w:tr w:rsidR="00895DF5" w14:paraId="72D039AE" w14:textId="03E41292" w:rsidTr="00895DF5">
        <w:tc>
          <w:tcPr>
            <w:tcW w:w="2206" w:type="dxa"/>
          </w:tcPr>
          <w:p w14:paraId="7A87CADA" w14:textId="77777777" w:rsidR="00895DF5" w:rsidRDefault="00895DF5" w:rsidP="0026033B">
            <w:pPr>
              <w:rPr>
                <w:rFonts w:ascii="Candara" w:hAnsi="Candara"/>
                <w:sz w:val="24"/>
                <w:szCs w:val="24"/>
              </w:rPr>
            </w:pPr>
            <w:r>
              <w:rPr>
                <w:rFonts w:ascii="Candara" w:hAnsi="Candara"/>
                <w:sz w:val="24"/>
                <w:szCs w:val="24"/>
              </w:rPr>
              <w:t>Litchfield</w:t>
            </w:r>
          </w:p>
        </w:tc>
        <w:tc>
          <w:tcPr>
            <w:tcW w:w="1479" w:type="dxa"/>
          </w:tcPr>
          <w:p w14:paraId="467DF712" w14:textId="071FE2F6" w:rsidR="00895DF5" w:rsidRDefault="00895DF5" w:rsidP="0026033B">
            <w:pPr>
              <w:jc w:val="center"/>
              <w:rPr>
                <w:rFonts w:ascii="Candara" w:hAnsi="Candara"/>
                <w:sz w:val="24"/>
                <w:szCs w:val="24"/>
              </w:rPr>
            </w:pPr>
            <w:r>
              <w:rPr>
                <w:rFonts w:ascii="Candara" w:hAnsi="Candara"/>
                <w:sz w:val="24"/>
                <w:szCs w:val="24"/>
              </w:rPr>
              <w:t>3</w:t>
            </w:r>
          </w:p>
        </w:tc>
        <w:tc>
          <w:tcPr>
            <w:tcW w:w="1170" w:type="dxa"/>
          </w:tcPr>
          <w:p w14:paraId="697C3A57" w14:textId="182EA99C" w:rsidR="00895DF5" w:rsidRDefault="00895DF5" w:rsidP="0026033B">
            <w:pPr>
              <w:jc w:val="center"/>
              <w:rPr>
                <w:rFonts w:ascii="Candara" w:hAnsi="Candara"/>
                <w:sz w:val="24"/>
                <w:szCs w:val="24"/>
              </w:rPr>
            </w:pPr>
            <w:r>
              <w:rPr>
                <w:rFonts w:ascii="Candara" w:hAnsi="Candara"/>
                <w:sz w:val="24"/>
                <w:szCs w:val="24"/>
              </w:rPr>
              <w:t>30</w:t>
            </w:r>
          </w:p>
        </w:tc>
        <w:tc>
          <w:tcPr>
            <w:tcW w:w="1260" w:type="dxa"/>
          </w:tcPr>
          <w:p w14:paraId="5DD6FC69" w14:textId="512D7540"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1B9E3C10" w14:textId="5AF687F6"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2072E537" w14:textId="60063765" w:rsidR="00895DF5" w:rsidRDefault="00895DF5" w:rsidP="0026033B">
            <w:pPr>
              <w:jc w:val="center"/>
              <w:rPr>
                <w:rFonts w:ascii="Candara" w:hAnsi="Candara"/>
                <w:sz w:val="24"/>
                <w:szCs w:val="24"/>
              </w:rPr>
            </w:pPr>
            <w:r>
              <w:rPr>
                <w:rFonts w:ascii="Candara" w:hAnsi="Candara"/>
                <w:sz w:val="24"/>
                <w:szCs w:val="24"/>
              </w:rPr>
              <w:t>30</w:t>
            </w:r>
          </w:p>
        </w:tc>
        <w:tc>
          <w:tcPr>
            <w:tcW w:w="1350" w:type="dxa"/>
          </w:tcPr>
          <w:p w14:paraId="5FA928EE" w14:textId="4C6A3779" w:rsidR="00895DF5" w:rsidRDefault="0048693B" w:rsidP="0026033B">
            <w:pPr>
              <w:jc w:val="center"/>
              <w:rPr>
                <w:rFonts w:ascii="Candara" w:hAnsi="Candara"/>
                <w:sz w:val="24"/>
                <w:szCs w:val="24"/>
              </w:rPr>
            </w:pPr>
            <w:r>
              <w:rPr>
                <w:rFonts w:ascii="Candara" w:hAnsi="Candara"/>
                <w:sz w:val="24"/>
                <w:szCs w:val="24"/>
              </w:rPr>
              <w:t>403</w:t>
            </w:r>
          </w:p>
        </w:tc>
      </w:tr>
      <w:tr w:rsidR="00895DF5" w14:paraId="5C20822A" w14:textId="77940DA5" w:rsidTr="00895DF5">
        <w:tc>
          <w:tcPr>
            <w:tcW w:w="2206" w:type="dxa"/>
          </w:tcPr>
          <w:p w14:paraId="3941CC16" w14:textId="77777777" w:rsidR="00895DF5" w:rsidRDefault="00895DF5" w:rsidP="0026033B">
            <w:pPr>
              <w:rPr>
                <w:rFonts w:ascii="Candara" w:hAnsi="Candara"/>
                <w:sz w:val="24"/>
                <w:szCs w:val="24"/>
              </w:rPr>
            </w:pPr>
            <w:r>
              <w:rPr>
                <w:rFonts w:ascii="Candara" w:hAnsi="Candara"/>
                <w:sz w:val="24"/>
                <w:szCs w:val="24"/>
              </w:rPr>
              <w:t>Monmouth</w:t>
            </w:r>
          </w:p>
        </w:tc>
        <w:tc>
          <w:tcPr>
            <w:tcW w:w="1479" w:type="dxa"/>
          </w:tcPr>
          <w:p w14:paraId="2C3F35D8" w14:textId="2146C189" w:rsidR="00895DF5" w:rsidRDefault="00895DF5" w:rsidP="0026033B">
            <w:pPr>
              <w:jc w:val="center"/>
              <w:rPr>
                <w:rFonts w:ascii="Candara" w:hAnsi="Candara"/>
                <w:sz w:val="24"/>
                <w:szCs w:val="24"/>
              </w:rPr>
            </w:pPr>
            <w:r>
              <w:rPr>
                <w:rFonts w:ascii="Candara" w:hAnsi="Candara"/>
                <w:sz w:val="24"/>
                <w:szCs w:val="24"/>
              </w:rPr>
              <w:t>5</w:t>
            </w:r>
          </w:p>
        </w:tc>
        <w:tc>
          <w:tcPr>
            <w:tcW w:w="1170" w:type="dxa"/>
          </w:tcPr>
          <w:p w14:paraId="10016EBF" w14:textId="4439B4ED" w:rsidR="00895DF5" w:rsidRDefault="00895DF5" w:rsidP="0026033B">
            <w:pPr>
              <w:jc w:val="center"/>
              <w:rPr>
                <w:rFonts w:ascii="Candara" w:hAnsi="Candara"/>
                <w:sz w:val="24"/>
                <w:szCs w:val="24"/>
              </w:rPr>
            </w:pPr>
            <w:r>
              <w:rPr>
                <w:rFonts w:ascii="Candara" w:hAnsi="Candara"/>
                <w:sz w:val="24"/>
                <w:szCs w:val="24"/>
              </w:rPr>
              <w:t>60</w:t>
            </w:r>
          </w:p>
        </w:tc>
        <w:tc>
          <w:tcPr>
            <w:tcW w:w="1260" w:type="dxa"/>
          </w:tcPr>
          <w:p w14:paraId="22024F9C" w14:textId="6987FECC" w:rsidR="00895DF5" w:rsidRDefault="00895DF5" w:rsidP="0026033B">
            <w:pPr>
              <w:jc w:val="center"/>
              <w:rPr>
                <w:rFonts w:ascii="Candara" w:hAnsi="Candara"/>
                <w:sz w:val="24"/>
                <w:szCs w:val="24"/>
              </w:rPr>
            </w:pPr>
            <w:r>
              <w:rPr>
                <w:rFonts w:ascii="Candara" w:hAnsi="Candara"/>
                <w:sz w:val="24"/>
                <w:szCs w:val="24"/>
              </w:rPr>
              <w:t>2</w:t>
            </w:r>
          </w:p>
        </w:tc>
        <w:tc>
          <w:tcPr>
            <w:tcW w:w="1260" w:type="dxa"/>
          </w:tcPr>
          <w:p w14:paraId="4DB4CC51" w14:textId="1F3357D7" w:rsidR="00895DF5" w:rsidRDefault="00895DF5" w:rsidP="0026033B">
            <w:pPr>
              <w:jc w:val="center"/>
              <w:rPr>
                <w:rFonts w:ascii="Candara" w:hAnsi="Candara"/>
                <w:sz w:val="24"/>
                <w:szCs w:val="24"/>
              </w:rPr>
            </w:pPr>
            <w:r>
              <w:rPr>
                <w:rFonts w:ascii="Candara" w:hAnsi="Candara"/>
                <w:sz w:val="24"/>
                <w:szCs w:val="24"/>
              </w:rPr>
              <w:t>69</w:t>
            </w:r>
          </w:p>
        </w:tc>
        <w:tc>
          <w:tcPr>
            <w:tcW w:w="1350" w:type="dxa"/>
          </w:tcPr>
          <w:p w14:paraId="2C0F258E" w14:textId="3529AD3D" w:rsidR="00895DF5" w:rsidRDefault="00895DF5" w:rsidP="0026033B">
            <w:pPr>
              <w:jc w:val="center"/>
              <w:rPr>
                <w:rFonts w:ascii="Candara" w:hAnsi="Candara"/>
                <w:sz w:val="24"/>
                <w:szCs w:val="24"/>
              </w:rPr>
            </w:pPr>
            <w:r>
              <w:rPr>
                <w:rFonts w:ascii="Candara" w:hAnsi="Candara"/>
                <w:sz w:val="24"/>
                <w:szCs w:val="24"/>
              </w:rPr>
              <w:t>129</w:t>
            </w:r>
          </w:p>
        </w:tc>
        <w:tc>
          <w:tcPr>
            <w:tcW w:w="1350" w:type="dxa"/>
          </w:tcPr>
          <w:p w14:paraId="05DC7552" w14:textId="4B81E10D" w:rsidR="00895DF5" w:rsidRDefault="0048693B" w:rsidP="0026033B">
            <w:pPr>
              <w:jc w:val="center"/>
              <w:rPr>
                <w:rFonts w:ascii="Candara" w:hAnsi="Candara"/>
                <w:sz w:val="24"/>
                <w:szCs w:val="24"/>
              </w:rPr>
            </w:pPr>
            <w:r>
              <w:rPr>
                <w:rFonts w:ascii="Candara" w:hAnsi="Candara"/>
                <w:sz w:val="24"/>
                <w:szCs w:val="24"/>
              </w:rPr>
              <w:t>443</w:t>
            </w:r>
          </w:p>
        </w:tc>
      </w:tr>
      <w:tr w:rsidR="00895DF5" w14:paraId="01023F0A" w14:textId="758D805C" w:rsidTr="00895DF5">
        <w:tc>
          <w:tcPr>
            <w:tcW w:w="2206" w:type="dxa"/>
          </w:tcPr>
          <w:p w14:paraId="662E6D55" w14:textId="77777777" w:rsidR="00895DF5" w:rsidRDefault="00895DF5" w:rsidP="0026033B">
            <w:pPr>
              <w:rPr>
                <w:rFonts w:ascii="Candara" w:hAnsi="Candara"/>
                <w:sz w:val="24"/>
                <w:szCs w:val="24"/>
              </w:rPr>
            </w:pPr>
            <w:r>
              <w:rPr>
                <w:rFonts w:ascii="Candara" w:hAnsi="Candara"/>
                <w:sz w:val="24"/>
                <w:szCs w:val="24"/>
              </w:rPr>
              <w:t>Wayne</w:t>
            </w:r>
          </w:p>
        </w:tc>
        <w:tc>
          <w:tcPr>
            <w:tcW w:w="1479" w:type="dxa"/>
          </w:tcPr>
          <w:p w14:paraId="1E253B2F" w14:textId="1AE7BC7A" w:rsidR="00895DF5" w:rsidRDefault="00895DF5" w:rsidP="0026033B">
            <w:pPr>
              <w:jc w:val="center"/>
              <w:rPr>
                <w:rFonts w:ascii="Candara" w:hAnsi="Candara"/>
                <w:sz w:val="24"/>
                <w:szCs w:val="24"/>
              </w:rPr>
            </w:pPr>
            <w:r>
              <w:rPr>
                <w:rFonts w:ascii="Candara" w:hAnsi="Candara"/>
                <w:sz w:val="24"/>
                <w:szCs w:val="24"/>
              </w:rPr>
              <w:t>1</w:t>
            </w:r>
          </w:p>
        </w:tc>
        <w:tc>
          <w:tcPr>
            <w:tcW w:w="1170" w:type="dxa"/>
          </w:tcPr>
          <w:p w14:paraId="155C43BB" w14:textId="0B38EE95" w:rsidR="00895DF5" w:rsidRDefault="00895DF5" w:rsidP="0026033B">
            <w:pPr>
              <w:jc w:val="center"/>
              <w:rPr>
                <w:rFonts w:ascii="Candara" w:hAnsi="Candara"/>
                <w:sz w:val="24"/>
                <w:szCs w:val="24"/>
              </w:rPr>
            </w:pPr>
            <w:r>
              <w:rPr>
                <w:rFonts w:ascii="Candara" w:hAnsi="Candara"/>
                <w:sz w:val="24"/>
                <w:szCs w:val="24"/>
              </w:rPr>
              <w:t>12</w:t>
            </w:r>
          </w:p>
        </w:tc>
        <w:tc>
          <w:tcPr>
            <w:tcW w:w="1260" w:type="dxa"/>
          </w:tcPr>
          <w:p w14:paraId="0F9F259E" w14:textId="222586D3" w:rsidR="00895DF5" w:rsidRDefault="00895DF5" w:rsidP="0026033B">
            <w:pPr>
              <w:jc w:val="center"/>
              <w:rPr>
                <w:rFonts w:ascii="Candara" w:hAnsi="Candara"/>
                <w:sz w:val="24"/>
                <w:szCs w:val="24"/>
              </w:rPr>
            </w:pPr>
            <w:r>
              <w:rPr>
                <w:rFonts w:ascii="Candara" w:hAnsi="Candara"/>
                <w:sz w:val="24"/>
                <w:szCs w:val="24"/>
              </w:rPr>
              <w:t>1</w:t>
            </w:r>
          </w:p>
        </w:tc>
        <w:tc>
          <w:tcPr>
            <w:tcW w:w="1260" w:type="dxa"/>
          </w:tcPr>
          <w:p w14:paraId="6772D937" w14:textId="0C797B21" w:rsidR="00895DF5" w:rsidRDefault="00895DF5" w:rsidP="0026033B">
            <w:pPr>
              <w:jc w:val="center"/>
              <w:rPr>
                <w:rFonts w:ascii="Candara" w:hAnsi="Candara"/>
                <w:sz w:val="24"/>
                <w:szCs w:val="24"/>
              </w:rPr>
            </w:pPr>
            <w:r>
              <w:rPr>
                <w:rFonts w:ascii="Candara" w:hAnsi="Candara"/>
                <w:sz w:val="24"/>
                <w:szCs w:val="24"/>
              </w:rPr>
              <w:t>20</w:t>
            </w:r>
          </w:p>
        </w:tc>
        <w:tc>
          <w:tcPr>
            <w:tcW w:w="1350" w:type="dxa"/>
          </w:tcPr>
          <w:p w14:paraId="3C040360" w14:textId="4EA0B1A0" w:rsidR="00895DF5" w:rsidRDefault="00895DF5" w:rsidP="0026033B">
            <w:pPr>
              <w:jc w:val="center"/>
              <w:rPr>
                <w:rFonts w:ascii="Candara" w:hAnsi="Candara"/>
                <w:sz w:val="24"/>
                <w:szCs w:val="24"/>
              </w:rPr>
            </w:pPr>
            <w:r>
              <w:rPr>
                <w:rFonts w:ascii="Candara" w:hAnsi="Candara"/>
                <w:sz w:val="24"/>
                <w:szCs w:val="24"/>
              </w:rPr>
              <w:t>32</w:t>
            </w:r>
          </w:p>
        </w:tc>
        <w:tc>
          <w:tcPr>
            <w:tcW w:w="1350" w:type="dxa"/>
          </w:tcPr>
          <w:p w14:paraId="508244C1" w14:textId="37402C30" w:rsidR="00895DF5" w:rsidRDefault="0048693B" w:rsidP="0026033B">
            <w:pPr>
              <w:jc w:val="center"/>
              <w:rPr>
                <w:rFonts w:ascii="Candara" w:hAnsi="Candara"/>
                <w:sz w:val="24"/>
                <w:szCs w:val="24"/>
              </w:rPr>
            </w:pPr>
            <w:r>
              <w:rPr>
                <w:rFonts w:ascii="Candara" w:hAnsi="Candara"/>
                <w:sz w:val="24"/>
                <w:szCs w:val="24"/>
              </w:rPr>
              <w:t>113</w:t>
            </w:r>
          </w:p>
        </w:tc>
      </w:tr>
      <w:tr w:rsidR="00895DF5" w14:paraId="5DFD1D4C" w14:textId="3094795B" w:rsidTr="00895DF5">
        <w:tc>
          <w:tcPr>
            <w:tcW w:w="2206" w:type="dxa"/>
            <w:tcBorders>
              <w:bottom w:val="single" w:sz="4" w:space="0" w:color="auto"/>
            </w:tcBorders>
          </w:tcPr>
          <w:p w14:paraId="4E3908D9" w14:textId="77777777" w:rsidR="00895DF5" w:rsidRPr="00566BFB" w:rsidRDefault="00895DF5" w:rsidP="0026033B">
            <w:pPr>
              <w:jc w:val="right"/>
              <w:rPr>
                <w:rFonts w:ascii="Candara" w:hAnsi="Candara"/>
                <w:b/>
                <w:sz w:val="24"/>
                <w:szCs w:val="24"/>
              </w:rPr>
            </w:pPr>
            <w:r w:rsidRPr="00566BFB">
              <w:rPr>
                <w:rFonts w:ascii="Candara" w:hAnsi="Candara"/>
                <w:b/>
                <w:sz w:val="24"/>
                <w:szCs w:val="24"/>
              </w:rPr>
              <w:t>Total</w:t>
            </w:r>
          </w:p>
        </w:tc>
        <w:tc>
          <w:tcPr>
            <w:tcW w:w="1479" w:type="dxa"/>
            <w:tcBorders>
              <w:bottom w:val="single" w:sz="4" w:space="0" w:color="auto"/>
            </w:tcBorders>
          </w:tcPr>
          <w:p w14:paraId="7D1538BB" w14:textId="05CB36FF" w:rsidR="00895DF5" w:rsidRPr="00092420" w:rsidRDefault="00895DF5" w:rsidP="0026033B">
            <w:pPr>
              <w:jc w:val="center"/>
              <w:rPr>
                <w:rFonts w:ascii="Candara" w:hAnsi="Candara"/>
                <w:b/>
                <w:bCs/>
                <w:sz w:val="24"/>
                <w:szCs w:val="24"/>
              </w:rPr>
            </w:pPr>
            <w:r w:rsidRPr="00092420">
              <w:rPr>
                <w:rFonts w:ascii="Candara" w:hAnsi="Candara"/>
                <w:b/>
                <w:bCs/>
                <w:sz w:val="24"/>
                <w:szCs w:val="24"/>
              </w:rPr>
              <w:t>9</w:t>
            </w:r>
          </w:p>
        </w:tc>
        <w:tc>
          <w:tcPr>
            <w:tcW w:w="1170" w:type="dxa"/>
            <w:tcBorders>
              <w:bottom w:val="single" w:sz="4" w:space="0" w:color="auto"/>
            </w:tcBorders>
          </w:tcPr>
          <w:p w14:paraId="322E69AD" w14:textId="2E1EF40A" w:rsidR="00895DF5" w:rsidRPr="00092420" w:rsidRDefault="00895DF5" w:rsidP="0026033B">
            <w:pPr>
              <w:jc w:val="center"/>
              <w:rPr>
                <w:rFonts w:ascii="Candara" w:hAnsi="Candara"/>
                <w:b/>
                <w:bCs/>
                <w:sz w:val="24"/>
                <w:szCs w:val="24"/>
              </w:rPr>
            </w:pPr>
            <w:r w:rsidRPr="00092420">
              <w:rPr>
                <w:rFonts w:ascii="Candara" w:hAnsi="Candara"/>
                <w:b/>
                <w:bCs/>
                <w:sz w:val="24"/>
                <w:szCs w:val="24"/>
              </w:rPr>
              <w:t>102</w:t>
            </w:r>
          </w:p>
        </w:tc>
        <w:tc>
          <w:tcPr>
            <w:tcW w:w="1260" w:type="dxa"/>
            <w:tcBorders>
              <w:bottom w:val="single" w:sz="4" w:space="0" w:color="auto"/>
            </w:tcBorders>
          </w:tcPr>
          <w:p w14:paraId="3998E28C" w14:textId="7484EFD5" w:rsidR="00895DF5" w:rsidRPr="00092420" w:rsidRDefault="00895DF5" w:rsidP="0026033B">
            <w:pPr>
              <w:jc w:val="center"/>
              <w:rPr>
                <w:rFonts w:ascii="Candara" w:hAnsi="Candara"/>
                <w:b/>
                <w:bCs/>
                <w:sz w:val="24"/>
                <w:szCs w:val="24"/>
              </w:rPr>
            </w:pPr>
            <w:r w:rsidRPr="00092420">
              <w:rPr>
                <w:rFonts w:ascii="Candara" w:hAnsi="Candara"/>
                <w:b/>
                <w:bCs/>
                <w:sz w:val="24"/>
                <w:szCs w:val="24"/>
              </w:rPr>
              <w:t>3</w:t>
            </w:r>
          </w:p>
        </w:tc>
        <w:tc>
          <w:tcPr>
            <w:tcW w:w="1260" w:type="dxa"/>
            <w:tcBorders>
              <w:bottom w:val="single" w:sz="4" w:space="0" w:color="auto"/>
            </w:tcBorders>
          </w:tcPr>
          <w:p w14:paraId="3937E063" w14:textId="15999DC8" w:rsidR="00895DF5" w:rsidRPr="00092420" w:rsidRDefault="00895DF5" w:rsidP="0026033B">
            <w:pPr>
              <w:jc w:val="center"/>
              <w:rPr>
                <w:rFonts w:ascii="Candara" w:hAnsi="Candara"/>
                <w:b/>
                <w:bCs/>
                <w:sz w:val="24"/>
                <w:szCs w:val="24"/>
              </w:rPr>
            </w:pPr>
            <w:r w:rsidRPr="00092420">
              <w:rPr>
                <w:rFonts w:ascii="Candara" w:hAnsi="Candara"/>
                <w:b/>
                <w:bCs/>
                <w:sz w:val="24"/>
                <w:szCs w:val="24"/>
              </w:rPr>
              <w:t>89</w:t>
            </w:r>
          </w:p>
        </w:tc>
        <w:tc>
          <w:tcPr>
            <w:tcW w:w="1350" w:type="dxa"/>
            <w:tcBorders>
              <w:bottom w:val="single" w:sz="4" w:space="0" w:color="auto"/>
            </w:tcBorders>
          </w:tcPr>
          <w:p w14:paraId="2FA81367" w14:textId="6F29E90D" w:rsidR="00895DF5" w:rsidRPr="00092420" w:rsidRDefault="00895DF5" w:rsidP="0026033B">
            <w:pPr>
              <w:jc w:val="center"/>
              <w:rPr>
                <w:rFonts w:ascii="Candara" w:hAnsi="Candara"/>
                <w:b/>
                <w:bCs/>
                <w:sz w:val="24"/>
                <w:szCs w:val="24"/>
              </w:rPr>
            </w:pPr>
            <w:r w:rsidRPr="00092420">
              <w:rPr>
                <w:rFonts w:ascii="Candara" w:hAnsi="Candara"/>
                <w:b/>
                <w:bCs/>
                <w:sz w:val="24"/>
                <w:szCs w:val="24"/>
              </w:rPr>
              <w:t>191</w:t>
            </w:r>
          </w:p>
        </w:tc>
        <w:tc>
          <w:tcPr>
            <w:tcW w:w="1350" w:type="dxa"/>
            <w:tcBorders>
              <w:bottom w:val="single" w:sz="4" w:space="0" w:color="auto"/>
            </w:tcBorders>
          </w:tcPr>
          <w:p w14:paraId="4B005859" w14:textId="7DC1471F" w:rsidR="00895DF5" w:rsidRPr="00092420" w:rsidRDefault="0048693B" w:rsidP="0026033B">
            <w:pPr>
              <w:jc w:val="center"/>
              <w:rPr>
                <w:rFonts w:ascii="Candara" w:hAnsi="Candara"/>
                <w:b/>
                <w:bCs/>
                <w:sz w:val="24"/>
                <w:szCs w:val="24"/>
              </w:rPr>
            </w:pPr>
            <w:r>
              <w:rPr>
                <w:rFonts w:ascii="Candara" w:hAnsi="Candara"/>
                <w:b/>
                <w:bCs/>
                <w:sz w:val="24"/>
                <w:szCs w:val="24"/>
              </w:rPr>
              <w:t>959</w:t>
            </w:r>
          </w:p>
        </w:tc>
      </w:tr>
    </w:tbl>
    <w:p w14:paraId="1A1F6851" w14:textId="77777777" w:rsidR="00AD3E2F" w:rsidRDefault="00AD3E2F"/>
    <w:tbl>
      <w:tblPr>
        <w:tblStyle w:val="TableGrid"/>
        <w:tblW w:w="0" w:type="auto"/>
        <w:tblLayout w:type="fixed"/>
        <w:tblLook w:val="04A0" w:firstRow="1" w:lastRow="0" w:firstColumn="1" w:lastColumn="0" w:noHBand="0" w:noVBand="1"/>
      </w:tblPr>
      <w:tblGrid>
        <w:gridCol w:w="2206"/>
        <w:gridCol w:w="1479"/>
        <w:gridCol w:w="1170"/>
        <w:gridCol w:w="1260"/>
        <w:gridCol w:w="1260"/>
        <w:gridCol w:w="1350"/>
        <w:gridCol w:w="1350"/>
      </w:tblGrid>
      <w:tr w:rsidR="0048693B" w14:paraId="06BE6A3B" w14:textId="6A164FF2" w:rsidTr="00AD3E2F">
        <w:tc>
          <w:tcPr>
            <w:tcW w:w="10075" w:type="dxa"/>
            <w:gridSpan w:val="7"/>
            <w:shd w:val="clear" w:color="auto" w:fill="E2EFD9" w:themeFill="accent6" w:themeFillTint="33"/>
          </w:tcPr>
          <w:p w14:paraId="7505F4A4" w14:textId="4418A3F2" w:rsidR="0048693B" w:rsidRDefault="0048693B" w:rsidP="0026033B">
            <w:pPr>
              <w:jc w:val="center"/>
              <w:rPr>
                <w:rFonts w:ascii="Candara" w:hAnsi="Candara"/>
                <w:b/>
                <w:sz w:val="24"/>
                <w:szCs w:val="24"/>
              </w:rPr>
            </w:pPr>
            <w:r>
              <w:rPr>
                <w:rFonts w:ascii="Candara" w:hAnsi="Candara"/>
                <w:b/>
                <w:sz w:val="24"/>
                <w:szCs w:val="24"/>
              </w:rPr>
              <w:t>Oxford County Child Care Resources</w:t>
            </w:r>
          </w:p>
        </w:tc>
      </w:tr>
      <w:tr w:rsidR="00895DF5" w14:paraId="1F8EF5A0" w14:textId="00872FD8" w:rsidTr="00AD3E2F">
        <w:tc>
          <w:tcPr>
            <w:tcW w:w="2206" w:type="dxa"/>
            <w:shd w:val="clear" w:color="auto" w:fill="E2EFD9" w:themeFill="accent6" w:themeFillTint="33"/>
          </w:tcPr>
          <w:p w14:paraId="51FDFAC7" w14:textId="77777777" w:rsidR="00895DF5" w:rsidRDefault="00895DF5" w:rsidP="0026033B">
            <w:pPr>
              <w:rPr>
                <w:rFonts w:ascii="Candara" w:hAnsi="Candara"/>
                <w:sz w:val="24"/>
                <w:szCs w:val="24"/>
              </w:rPr>
            </w:pPr>
            <w:r>
              <w:rPr>
                <w:rFonts w:ascii="Candara" w:hAnsi="Candara"/>
                <w:b/>
                <w:sz w:val="24"/>
                <w:szCs w:val="24"/>
              </w:rPr>
              <w:t>Town</w:t>
            </w:r>
          </w:p>
        </w:tc>
        <w:tc>
          <w:tcPr>
            <w:tcW w:w="1479" w:type="dxa"/>
            <w:shd w:val="clear" w:color="auto" w:fill="E2EFD9" w:themeFill="accent6" w:themeFillTint="33"/>
          </w:tcPr>
          <w:p w14:paraId="178A779E" w14:textId="77777777" w:rsidR="00895DF5" w:rsidRDefault="00895DF5" w:rsidP="0026033B">
            <w:pPr>
              <w:jc w:val="center"/>
              <w:rPr>
                <w:rFonts w:ascii="Candara" w:hAnsi="Candara"/>
                <w:sz w:val="24"/>
                <w:szCs w:val="24"/>
              </w:rPr>
            </w:pPr>
            <w:r w:rsidRPr="00CE5BE2">
              <w:rPr>
                <w:rFonts w:ascii="Candara" w:hAnsi="Candara"/>
                <w:b/>
                <w:sz w:val="24"/>
                <w:szCs w:val="24"/>
              </w:rPr>
              <w:t xml:space="preserve"># </w:t>
            </w:r>
            <w:r w:rsidRPr="00CE5BE2">
              <w:rPr>
                <w:rFonts w:ascii="Candara" w:hAnsi="Candara"/>
                <w:b/>
              </w:rPr>
              <w:t>Family Day Care</w:t>
            </w:r>
          </w:p>
        </w:tc>
        <w:tc>
          <w:tcPr>
            <w:tcW w:w="1170" w:type="dxa"/>
            <w:shd w:val="clear" w:color="auto" w:fill="E2EFD9" w:themeFill="accent6" w:themeFillTint="33"/>
          </w:tcPr>
          <w:p w14:paraId="361B9B47" w14:textId="77777777" w:rsidR="00895DF5" w:rsidRDefault="00895DF5" w:rsidP="0026033B">
            <w:pPr>
              <w:jc w:val="center"/>
              <w:rPr>
                <w:rFonts w:ascii="Candara" w:hAnsi="Candara"/>
                <w:sz w:val="24"/>
                <w:szCs w:val="24"/>
              </w:rPr>
            </w:pPr>
            <w:r w:rsidRPr="00CE5BE2">
              <w:rPr>
                <w:rFonts w:ascii="Candara" w:hAnsi="Candara"/>
                <w:b/>
                <w:sz w:val="24"/>
                <w:szCs w:val="24"/>
              </w:rPr>
              <w:t>Capacity</w:t>
            </w:r>
          </w:p>
        </w:tc>
        <w:tc>
          <w:tcPr>
            <w:tcW w:w="1260" w:type="dxa"/>
            <w:shd w:val="clear" w:color="auto" w:fill="E2EFD9" w:themeFill="accent6" w:themeFillTint="33"/>
          </w:tcPr>
          <w:p w14:paraId="5C20B314" w14:textId="77777777" w:rsidR="00895DF5" w:rsidRDefault="00895DF5" w:rsidP="0026033B">
            <w:pPr>
              <w:jc w:val="center"/>
              <w:rPr>
                <w:rFonts w:ascii="Candara" w:hAnsi="Candara"/>
                <w:sz w:val="24"/>
                <w:szCs w:val="24"/>
              </w:rPr>
            </w:pPr>
            <w:r w:rsidRPr="00CE5BE2">
              <w:rPr>
                <w:rFonts w:ascii="Candara" w:hAnsi="Candara"/>
                <w:b/>
                <w:sz w:val="24"/>
                <w:szCs w:val="24"/>
              </w:rPr>
              <w:t># Centers</w:t>
            </w:r>
          </w:p>
        </w:tc>
        <w:tc>
          <w:tcPr>
            <w:tcW w:w="1260" w:type="dxa"/>
            <w:shd w:val="clear" w:color="auto" w:fill="E2EFD9" w:themeFill="accent6" w:themeFillTint="33"/>
          </w:tcPr>
          <w:p w14:paraId="6D83009F" w14:textId="77777777" w:rsidR="00895DF5" w:rsidRDefault="00895DF5" w:rsidP="0026033B">
            <w:pPr>
              <w:jc w:val="center"/>
              <w:rPr>
                <w:rFonts w:ascii="Candara" w:hAnsi="Candara"/>
                <w:sz w:val="24"/>
                <w:szCs w:val="24"/>
              </w:rPr>
            </w:pPr>
            <w:r w:rsidRPr="00CE5BE2">
              <w:rPr>
                <w:rFonts w:ascii="Candara" w:hAnsi="Candara"/>
                <w:b/>
                <w:sz w:val="24"/>
                <w:szCs w:val="24"/>
              </w:rPr>
              <w:t>Capacity</w:t>
            </w:r>
          </w:p>
        </w:tc>
        <w:tc>
          <w:tcPr>
            <w:tcW w:w="1350" w:type="dxa"/>
            <w:shd w:val="clear" w:color="auto" w:fill="E2EFD9" w:themeFill="accent6" w:themeFillTint="33"/>
          </w:tcPr>
          <w:p w14:paraId="55BBC55A" w14:textId="77777777" w:rsidR="00895DF5" w:rsidRDefault="00895DF5" w:rsidP="0026033B">
            <w:pPr>
              <w:jc w:val="center"/>
              <w:rPr>
                <w:rFonts w:ascii="Candara" w:hAnsi="Candara"/>
                <w:sz w:val="24"/>
                <w:szCs w:val="24"/>
              </w:rPr>
            </w:pPr>
            <w:r w:rsidRPr="00CE5BE2">
              <w:rPr>
                <w:rFonts w:ascii="Candara" w:hAnsi="Candara"/>
                <w:b/>
                <w:sz w:val="24"/>
                <w:szCs w:val="24"/>
              </w:rPr>
              <w:t>Total Capacity</w:t>
            </w:r>
          </w:p>
        </w:tc>
        <w:tc>
          <w:tcPr>
            <w:tcW w:w="1350" w:type="dxa"/>
            <w:shd w:val="clear" w:color="auto" w:fill="E2EFD9" w:themeFill="accent6" w:themeFillTint="33"/>
          </w:tcPr>
          <w:p w14:paraId="5D43131C" w14:textId="6D270515" w:rsidR="00895DF5" w:rsidRPr="00CE5BE2" w:rsidRDefault="002B542B" w:rsidP="0026033B">
            <w:pPr>
              <w:jc w:val="center"/>
              <w:rPr>
                <w:rFonts w:ascii="Candara" w:hAnsi="Candara"/>
                <w:b/>
                <w:sz w:val="24"/>
                <w:szCs w:val="24"/>
              </w:rPr>
            </w:pPr>
            <w:r w:rsidRPr="002B542B">
              <w:rPr>
                <w:rFonts w:ascii="Candara" w:hAnsi="Candara"/>
                <w:b/>
                <w:sz w:val="24"/>
                <w:szCs w:val="24"/>
              </w:rPr>
              <w:t xml:space="preserve"># Children &lt; 10 </w:t>
            </w:r>
            <w:r w:rsidR="008A3137">
              <w:rPr>
                <w:rFonts w:ascii="Candara" w:hAnsi="Candara"/>
                <w:b/>
                <w:sz w:val="24"/>
                <w:szCs w:val="24"/>
              </w:rPr>
              <w:t>yr. old</w:t>
            </w:r>
          </w:p>
        </w:tc>
      </w:tr>
      <w:tr w:rsidR="00895DF5" w14:paraId="5F1F7030" w14:textId="7141085D" w:rsidTr="00AD3E2F">
        <w:tc>
          <w:tcPr>
            <w:tcW w:w="2206" w:type="dxa"/>
          </w:tcPr>
          <w:p w14:paraId="4A71AC21" w14:textId="77777777" w:rsidR="00895DF5" w:rsidRDefault="00895DF5" w:rsidP="0026033B">
            <w:pPr>
              <w:rPr>
                <w:rFonts w:ascii="Candara" w:hAnsi="Candara"/>
                <w:sz w:val="24"/>
                <w:szCs w:val="24"/>
              </w:rPr>
            </w:pPr>
            <w:r>
              <w:rPr>
                <w:rFonts w:ascii="Candara" w:hAnsi="Candara"/>
                <w:sz w:val="24"/>
                <w:szCs w:val="24"/>
              </w:rPr>
              <w:t>Buckfield</w:t>
            </w:r>
          </w:p>
        </w:tc>
        <w:tc>
          <w:tcPr>
            <w:tcW w:w="1479" w:type="dxa"/>
          </w:tcPr>
          <w:p w14:paraId="05E53FE4" w14:textId="35DE7CF4" w:rsidR="00895DF5" w:rsidRDefault="00895DF5" w:rsidP="0026033B">
            <w:pPr>
              <w:jc w:val="center"/>
              <w:rPr>
                <w:rFonts w:ascii="Candara" w:hAnsi="Candara"/>
                <w:sz w:val="24"/>
                <w:szCs w:val="24"/>
              </w:rPr>
            </w:pPr>
            <w:r>
              <w:rPr>
                <w:rFonts w:ascii="Candara" w:hAnsi="Candara"/>
                <w:sz w:val="24"/>
                <w:szCs w:val="24"/>
              </w:rPr>
              <w:t>1</w:t>
            </w:r>
          </w:p>
        </w:tc>
        <w:tc>
          <w:tcPr>
            <w:tcW w:w="1170" w:type="dxa"/>
          </w:tcPr>
          <w:p w14:paraId="46D0AF65" w14:textId="5F94C630" w:rsidR="00895DF5" w:rsidRDefault="00895DF5" w:rsidP="0026033B">
            <w:pPr>
              <w:jc w:val="center"/>
              <w:rPr>
                <w:rFonts w:ascii="Candara" w:hAnsi="Candara"/>
                <w:sz w:val="24"/>
                <w:szCs w:val="24"/>
              </w:rPr>
            </w:pPr>
            <w:r>
              <w:rPr>
                <w:rFonts w:ascii="Candara" w:hAnsi="Candara"/>
                <w:sz w:val="24"/>
                <w:szCs w:val="24"/>
              </w:rPr>
              <w:t>12</w:t>
            </w:r>
          </w:p>
        </w:tc>
        <w:tc>
          <w:tcPr>
            <w:tcW w:w="1260" w:type="dxa"/>
          </w:tcPr>
          <w:p w14:paraId="4EE59DEB" w14:textId="6983FC1F"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59E80D3F" w14:textId="3ECAD53D"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365111AA" w14:textId="5AE96877" w:rsidR="00895DF5" w:rsidRDefault="00895DF5" w:rsidP="0026033B">
            <w:pPr>
              <w:jc w:val="center"/>
              <w:rPr>
                <w:rFonts w:ascii="Candara" w:hAnsi="Candara"/>
                <w:sz w:val="24"/>
                <w:szCs w:val="24"/>
              </w:rPr>
            </w:pPr>
            <w:r>
              <w:rPr>
                <w:rFonts w:ascii="Candara" w:hAnsi="Candara"/>
                <w:sz w:val="24"/>
                <w:szCs w:val="24"/>
              </w:rPr>
              <w:t>12</w:t>
            </w:r>
          </w:p>
        </w:tc>
        <w:tc>
          <w:tcPr>
            <w:tcW w:w="1350" w:type="dxa"/>
          </w:tcPr>
          <w:p w14:paraId="66EAD25E" w14:textId="32959E91" w:rsidR="00895DF5" w:rsidRDefault="0048693B" w:rsidP="0026033B">
            <w:pPr>
              <w:jc w:val="center"/>
              <w:rPr>
                <w:rFonts w:ascii="Candara" w:hAnsi="Candara"/>
                <w:sz w:val="24"/>
                <w:szCs w:val="24"/>
              </w:rPr>
            </w:pPr>
            <w:r>
              <w:rPr>
                <w:rFonts w:ascii="Candara" w:hAnsi="Candara"/>
                <w:sz w:val="24"/>
                <w:szCs w:val="24"/>
              </w:rPr>
              <w:t>241</w:t>
            </w:r>
          </w:p>
        </w:tc>
      </w:tr>
      <w:tr w:rsidR="00895DF5" w14:paraId="774C19CC" w14:textId="59954048" w:rsidTr="00AD3E2F">
        <w:tc>
          <w:tcPr>
            <w:tcW w:w="2206" w:type="dxa"/>
          </w:tcPr>
          <w:p w14:paraId="541FBB93" w14:textId="77777777" w:rsidR="00895DF5" w:rsidRDefault="00895DF5" w:rsidP="0026033B">
            <w:pPr>
              <w:rPr>
                <w:rFonts w:ascii="Candara" w:hAnsi="Candara"/>
                <w:sz w:val="24"/>
                <w:szCs w:val="24"/>
              </w:rPr>
            </w:pPr>
            <w:r>
              <w:rPr>
                <w:rFonts w:ascii="Candara" w:hAnsi="Candara"/>
                <w:sz w:val="24"/>
                <w:szCs w:val="24"/>
              </w:rPr>
              <w:t>Canton</w:t>
            </w:r>
          </w:p>
        </w:tc>
        <w:tc>
          <w:tcPr>
            <w:tcW w:w="1479" w:type="dxa"/>
          </w:tcPr>
          <w:p w14:paraId="606BE3F2" w14:textId="475979B1" w:rsidR="00895DF5" w:rsidRDefault="00895DF5" w:rsidP="0026033B">
            <w:pPr>
              <w:jc w:val="center"/>
              <w:rPr>
                <w:rFonts w:ascii="Candara" w:hAnsi="Candara"/>
                <w:sz w:val="24"/>
                <w:szCs w:val="24"/>
              </w:rPr>
            </w:pPr>
            <w:r>
              <w:rPr>
                <w:rFonts w:ascii="Candara" w:hAnsi="Candara"/>
                <w:sz w:val="24"/>
                <w:szCs w:val="24"/>
              </w:rPr>
              <w:t>0</w:t>
            </w:r>
          </w:p>
        </w:tc>
        <w:tc>
          <w:tcPr>
            <w:tcW w:w="1170" w:type="dxa"/>
          </w:tcPr>
          <w:p w14:paraId="2614AA2F" w14:textId="4B8AB6A7" w:rsidR="00895DF5" w:rsidRDefault="002B542B" w:rsidP="0026033B">
            <w:pPr>
              <w:jc w:val="center"/>
              <w:rPr>
                <w:rFonts w:ascii="Candara" w:hAnsi="Candara"/>
                <w:sz w:val="24"/>
                <w:szCs w:val="24"/>
              </w:rPr>
            </w:pPr>
            <w:r>
              <w:rPr>
                <w:rFonts w:ascii="Candara" w:hAnsi="Candara"/>
                <w:sz w:val="24"/>
                <w:szCs w:val="24"/>
              </w:rPr>
              <w:t>0</w:t>
            </w:r>
          </w:p>
        </w:tc>
        <w:tc>
          <w:tcPr>
            <w:tcW w:w="1260" w:type="dxa"/>
          </w:tcPr>
          <w:p w14:paraId="01D19CCD" w14:textId="6284344E"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61792223" w14:textId="06635C15"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7F1F855C" w14:textId="302D0E4F"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4DCFE5B8" w14:textId="25CD8263" w:rsidR="00895DF5" w:rsidRDefault="0048693B" w:rsidP="0026033B">
            <w:pPr>
              <w:jc w:val="center"/>
              <w:rPr>
                <w:rFonts w:ascii="Candara" w:hAnsi="Candara"/>
                <w:sz w:val="24"/>
                <w:szCs w:val="24"/>
              </w:rPr>
            </w:pPr>
            <w:r>
              <w:rPr>
                <w:rFonts w:ascii="Candara" w:hAnsi="Candara"/>
                <w:sz w:val="24"/>
                <w:szCs w:val="24"/>
              </w:rPr>
              <w:t>83</w:t>
            </w:r>
          </w:p>
        </w:tc>
      </w:tr>
      <w:tr w:rsidR="00895DF5" w14:paraId="13017B74" w14:textId="3BAC9C56" w:rsidTr="00AD3E2F">
        <w:tc>
          <w:tcPr>
            <w:tcW w:w="2206" w:type="dxa"/>
          </w:tcPr>
          <w:p w14:paraId="3D869F38" w14:textId="77777777" w:rsidR="00895DF5" w:rsidRDefault="00895DF5" w:rsidP="0026033B">
            <w:pPr>
              <w:rPr>
                <w:rFonts w:ascii="Candara" w:hAnsi="Candara"/>
                <w:sz w:val="24"/>
                <w:szCs w:val="24"/>
              </w:rPr>
            </w:pPr>
            <w:r>
              <w:rPr>
                <w:rFonts w:ascii="Candara" w:hAnsi="Candara"/>
                <w:sz w:val="24"/>
                <w:szCs w:val="24"/>
              </w:rPr>
              <w:t>Hartford</w:t>
            </w:r>
          </w:p>
        </w:tc>
        <w:tc>
          <w:tcPr>
            <w:tcW w:w="1479" w:type="dxa"/>
          </w:tcPr>
          <w:p w14:paraId="709707C6" w14:textId="4E9E5AAF" w:rsidR="00895DF5" w:rsidRDefault="00895DF5" w:rsidP="0026033B">
            <w:pPr>
              <w:jc w:val="center"/>
              <w:rPr>
                <w:rFonts w:ascii="Candara" w:hAnsi="Candara"/>
                <w:sz w:val="24"/>
                <w:szCs w:val="24"/>
              </w:rPr>
            </w:pPr>
            <w:r>
              <w:rPr>
                <w:rFonts w:ascii="Candara" w:hAnsi="Candara"/>
                <w:sz w:val="24"/>
                <w:szCs w:val="24"/>
              </w:rPr>
              <w:t>1</w:t>
            </w:r>
          </w:p>
        </w:tc>
        <w:tc>
          <w:tcPr>
            <w:tcW w:w="1170" w:type="dxa"/>
          </w:tcPr>
          <w:p w14:paraId="6D122E5D" w14:textId="0F37960D" w:rsidR="00895DF5" w:rsidRDefault="00895DF5" w:rsidP="0026033B">
            <w:pPr>
              <w:jc w:val="center"/>
              <w:rPr>
                <w:rFonts w:ascii="Candara" w:hAnsi="Candara"/>
                <w:sz w:val="24"/>
                <w:szCs w:val="24"/>
              </w:rPr>
            </w:pPr>
            <w:r>
              <w:rPr>
                <w:rFonts w:ascii="Candara" w:hAnsi="Candara"/>
                <w:sz w:val="24"/>
                <w:szCs w:val="24"/>
              </w:rPr>
              <w:t>12</w:t>
            </w:r>
          </w:p>
        </w:tc>
        <w:tc>
          <w:tcPr>
            <w:tcW w:w="1260" w:type="dxa"/>
          </w:tcPr>
          <w:p w14:paraId="6D89944D" w14:textId="04D78E66"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520B4B2D" w14:textId="2CD039B8"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164FEB45" w14:textId="54FD662E" w:rsidR="00895DF5" w:rsidRDefault="00895DF5" w:rsidP="0026033B">
            <w:pPr>
              <w:jc w:val="center"/>
              <w:rPr>
                <w:rFonts w:ascii="Candara" w:hAnsi="Candara"/>
                <w:sz w:val="24"/>
                <w:szCs w:val="24"/>
              </w:rPr>
            </w:pPr>
            <w:r>
              <w:rPr>
                <w:rFonts w:ascii="Candara" w:hAnsi="Candara"/>
                <w:sz w:val="24"/>
                <w:szCs w:val="24"/>
              </w:rPr>
              <w:t>12</w:t>
            </w:r>
          </w:p>
        </w:tc>
        <w:tc>
          <w:tcPr>
            <w:tcW w:w="1350" w:type="dxa"/>
          </w:tcPr>
          <w:p w14:paraId="67F65692" w14:textId="6DC7DF85" w:rsidR="00895DF5" w:rsidRDefault="0048693B" w:rsidP="0026033B">
            <w:pPr>
              <w:jc w:val="center"/>
              <w:rPr>
                <w:rFonts w:ascii="Candara" w:hAnsi="Candara"/>
                <w:sz w:val="24"/>
                <w:szCs w:val="24"/>
              </w:rPr>
            </w:pPr>
            <w:r>
              <w:rPr>
                <w:rFonts w:ascii="Candara" w:hAnsi="Candara"/>
                <w:sz w:val="24"/>
                <w:szCs w:val="24"/>
              </w:rPr>
              <w:t>121</w:t>
            </w:r>
          </w:p>
        </w:tc>
      </w:tr>
      <w:tr w:rsidR="00895DF5" w14:paraId="74C22B6D" w14:textId="70641C3E" w:rsidTr="00AD3E2F">
        <w:tc>
          <w:tcPr>
            <w:tcW w:w="2206" w:type="dxa"/>
          </w:tcPr>
          <w:p w14:paraId="3AE9CC42" w14:textId="77777777" w:rsidR="00895DF5" w:rsidRDefault="00895DF5" w:rsidP="0026033B">
            <w:pPr>
              <w:rPr>
                <w:rFonts w:ascii="Candara" w:hAnsi="Candara"/>
                <w:sz w:val="24"/>
                <w:szCs w:val="24"/>
              </w:rPr>
            </w:pPr>
            <w:r>
              <w:rPr>
                <w:rFonts w:ascii="Candara" w:hAnsi="Candara"/>
                <w:sz w:val="24"/>
                <w:szCs w:val="24"/>
              </w:rPr>
              <w:t>Sumner</w:t>
            </w:r>
          </w:p>
        </w:tc>
        <w:tc>
          <w:tcPr>
            <w:tcW w:w="1479" w:type="dxa"/>
          </w:tcPr>
          <w:p w14:paraId="364DE5E1" w14:textId="7E2A2430" w:rsidR="00895DF5" w:rsidRDefault="00895DF5" w:rsidP="0026033B">
            <w:pPr>
              <w:jc w:val="center"/>
              <w:rPr>
                <w:rFonts w:ascii="Candara" w:hAnsi="Candara"/>
                <w:sz w:val="24"/>
                <w:szCs w:val="24"/>
              </w:rPr>
            </w:pPr>
            <w:r>
              <w:rPr>
                <w:rFonts w:ascii="Candara" w:hAnsi="Candara"/>
                <w:sz w:val="24"/>
                <w:szCs w:val="24"/>
              </w:rPr>
              <w:t>0</w:t>
            </w:r>
          </w:p>
        </w:tc>
        <w:tc>
          <w:tcPr>
            <w:tcW w:w="1170" w:type="dxa"/>
          </w:tcPr>
          <w:p w14:paraId="6578C3C6" w14:textId="238E0939" w:rsidR="00895DF5" w:rsidRDefault="002B542B" w:rsidP="0026033B">
            <w:pPr>
              <w:jc w:val="center"/>
              <w:rPr>
                <w:rFonts w:ascii="Candara" w:hAnsi="Candara"/>
                <w:sz w:val="24"/>
                <w:szCs w:val="24"/>
              </w:rPr>
            </w:pPr>
            <w:r>
              <w:rPr>
                <w:rFonts w:ascii="Candara" w:hAnsi="Candara"/>
                <w:sz w:val="24"/>
                <w:szCs w:val="24"/>
              </w:rPr>
              <w:t>0</w:t>
            </w:r>
          </w:p>
        </w:tc>
        <w:tc>
          <w:tcPr>
            <w:tcW w:w="1260" w:type="dxa"/>
          </w:tcPr>
          <w:p w14:paraId="64FB775E" w14:textId="5C7E8E68" w:rsidR="00895DF5" w:rsidRDefault="00895DF5" w:rsidP="0026033B">
            <w:pPr>
              <w:jc w:val="center"/>
              <w:rPr>
                <w:rFonts w:ascii="Candara" w:hAnsi="Candara"/>
                <w:sz w:val="24"/>
                <w:szCs w:val="24"/>
              </w:rPr>
            </w:pPr>
            <w:r>
              <w:rPr>
                <w:rFonts w:ascii="Candara" w:hAnsi="Candara"/>
                <w:sz w:val="24"/>
                <w:szCs w:val="24"/>
              </w:rPr>
              <w:t>0</w:t>
            </w:r>
          </w:p>
        </w:tc>
        <w:tc>
          <w:tcPr>
            <w:tcW w:w="1260" w:type="dxa"/>
          </w:tcPr>
          <w:p w14:paraId="1E1F3554" w14:textId="4B430223"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2E4DABBD" w14:textId="64B5DEB1" w:rsidR="00895DF5" w:rsidRDefault="002B542B" w:rsidP="0026033B">
            <w:pPr>
              <w:jc w:val="center"/>
              <w:rPr>
                <w:rFonts w:ascii="Candara" w:hAnsi="Candara"/>
                <w:sz w:val="24"/>
                <w:szCs w:val="24"/>
              </w:rPr>
            </w:pPr>
            <w:r>
              <w:rPr>
                <w:rFonts w:ascii="Candara" w:hAnsi="Candara"/>
                <w:sz w:val="24"/>
                <w:szCs w:val="24"/>
              </w:rPr>
              <w:t>0</w:t>
            </w:r>
          </w:p>
        </w:tc>
        <w:tc>
          <w:tcPr>
            <w:tcW w:w="1350" w:type="dxa"/>
          </w:tcPr>
          <w:p w14:paraId="4B9C645E" w14:textId="773983E5" w:rsidR="00895DF5" w:rsidRDefault="0048693B" w:rsidP="0026033B">
            <w:pPr>
              <w:jc w:val="center"/>
              <w:rPr>
                <w:rFonts w:ascii="Candara" w:hAnsi="Candara"/>
                <w:sz w:val="24"/>
                <w:szCs w:val="24"/>
              </w:rPr>
            </w:pPr>
            <w:r>
              <w:rPr>
                <w:rFonts w:ascii="Candara" w:hAnsi="Candara"/>
                <w:sz w:val="24"/>
                <w:szCs w:val="24"/>
              </w:rPr>
              <w:t>96</w:t>
            </w:r>
          </w:p>
        </w:tc>
      </w:tr>
      <w:tr w:rsidR="00895DF5" w14:paraId="3C5CEA1D" w14:textId="49C34F14" w:rsidTr="00AD3E2F">
        <w:tc>
          <w:tcPr>
            <w:tcW w:w="2206" w:type="dxa"/>
          </w:tcPr>
          <w:p w14:paraId="5808F686" w14:textId="77777777" w:rsidR="00895DF5" w:rsidRPr="00CF12F1" w:rsidRDefault="00895DF5" w:rsidP="0026033B">
            <w:pPr>
              <w:jc w:val="right"/>
              <w:rPr>
                <w:rFonts w:ascii="Candara" w:hAnsi="Candara"/>
                <w:b/>
                <w:sz w:val="24"/>
                <w:szCs w:val="24"/>
              </w:rPr>
            </w:pPr>
            <w:r>
              <w:rPr>
                <w:rFonts w:ascii="Candara" w:hAnsi="Candara"/>
                <w:b/>
                <w:sz w:val="24"/>
                <w:szCs w:val="24"/>
              </w:rPr>
              <w:t>Total</w:t>
            </w:r>
          </w:p>
        </w:tc>
        <w:tc>
          <w:tcPr>
            <w:tcW w:w="1479" w:type="dxa"/>
          </w:tcPr>
          <w:p w14:paraId="6AE64B51" w14:textId="31BB41AB" w:rsidR="00895DF5" w:rsidRPr="0048693B" w:rsidRDefault="00895DF5" w:rsidP="0026033B">
            <w:pPr>
              <w:jc w:val="center"/>
              <w:rPr>
                <w:rFonts w:ascii="Candara" w:hAnsi="Candara"/>
                <w:b/>
                <w:bCs/>
                <w:sz w:val="24"/>
                <w:szCs w:val="24"/>
              </w:rPr>
            </w:pPr>
            <w:r w:rsidRPr="0048693B">
              <w:rPr>
                <w:rFonts w:ascii="Candara" w:hAnsi="Candara"/>
                <w:b/>
                <w:bCs/>
                <w:sz w:val="24"/>
                <w:szCs w:val="24"/>
              </w:rPr>
              <w:t>2</w:t>
            </w:r>
          </w:p>
        </w:tc>
        <w:tc>
          <w:tcPr>
            <w:tcW w:w="1170" w:type="dxa"/>
          </w:tcPr>
          <w:p w14:paraId="1FE45E0F" w14:textId="6129F0FC" w:rsidR="00895DF5" w:rsidRPr="0048693B" w:rsidRDefault="00895DF5" w:rsidP="0026033B">
            <w:pPr>
              <w:jc w:val="center"/>
              <w:rPr>
                <w:rFonts w:ascii="Candara" w:hAnsi="Candara"/>
                <w:b/>
                <w:bCs/>
                <w:sz w:val="24"/>
                <w:szCs w:val="24"/>
              </w:rPr>
            </w:pPr>
            <w:r w:rsidRPr="0048693B">
              <w:rPr>
                <w:rFonts w:ascii="Candara" w:hAnsi="Candara"/>
                <w:b/>
                <w:bCs/>
                <w:sz w:val="24"/>
                <w:szCs w:val="24"/>
              </w:rPr>
              <w:t>24</w:t>
            </w:r>
          </w:p>
        </w:tc>
        <w:tc>
          <w:tcPr>
            <w:tcW w:w="1260" w:type="dxa"/>
          </w:tcPr>
          <w:p w14:paraId="16F93434" w14:textId="77D31D40" w:rsidR="00895DF5" w:rsidRPr="0048693B" w:rsidRDefault="00895DF5" w:rsidP="0026033B">
            <w:pPr>
              <w:jc w:val="center"/>
              <w:rPr>
                <w:rFonts w:ascii="Candara" w:hAnsi="Candara"/>
                <w:b/>
                <w:bCs/>
                <w:sz w:val="24"/>
                <w:szCs w:val="24"/>
              </w:rPr>
            </w:pPr>
            <w:r w:rsidRPr="0048693B">
              <w:rPr>
                <w:rFonts w:ascii="Candara" w:hAnsi="Candara"/>
                <w:b/>
                <w:bCs/>
                <w:sz w:val="24"/>
                <w:szCs w:val="24"/>
              </w:rPr>
              <w:t>0</w:t>
            </w:r>
          </w:p>
        </w:tc>
        <w:tc>
          <w:tcPr>
            <w:tcW w:w="1260" w:type="dxa"/>
          </w:tcPr>
          <w:p w14:paraId="71545EB1" w14:textId="1B04A068" w:rsidR="00895DF5" w:rsidRPr="0048693B" w:rsidRDefault="002B542B" w:rsidP="0026033B">
            <w:pPr>
              <w:jc w:val="center"/>
              <w:rPr>
                <w:rFonts w:ascii="Candara" w:hAnsi="Candara"/>
                <w:b/>
                <w:bCs/>
                <w:sz w:val="24"/>
                <w:szCs w:val="24"/>
              </w:rPr>
            </w:pPr>
            <w:r w:rsidRPr="0048693B">
              <w:rPr>
                <w:rFonts w:ascii="Candara" w:hAnsi="Candara"/>
                <w:b/>
                <w:bCs/>
                <w:sz w:val="24"/>
                <w:szCs w:val="24"/>
              </w:rPr>
              <w:t>0</w:t>
            </w:r>
          </w:p>
        </w:tc>
        <w:tc>
          <w:tcPr>
            <w:tcW w:w="1350" w:type="dxa"/>
          </w:tcPr>
          <w:p w14:paraId="4CC1A828" w14:textId="4B43322F" w:rsidR="00895DF5" w:rsidRPr="0048693B" w:rsidRDefault="00895DF5" w:rsidP="0026033B">
            <w:pPr>
              <w:jc w:val="center"/>
              <w:rPr>
                <w:rFonts w:ascii="Candara" w:hAnsi="Candara"/>
                <w:b/>
                <w:bCs/>
                <w:sz w:val="24"/>
                <w:szCs w:val="24"/>
              </w:rPr>
            </w:pPr>
            <w:r w:rsidRPr="0048693B">
              <w:rPr>
                <w:rFonts w:ascii="Candara" w:hAnsi="Candara"/>
                <w:b/>
                <w:bCs/>
                <w:sz w:val="24"/>
                <w:szCs w:val="24"/>
              </w:rPr>
              <w:t>24</w:t>
            </w:r>
          </w:p>
        </w:tc>
        <w:tc>
          <w:tcPr>
            <w:tcW w:w="1350" w:type="dxa"/>
          </w:tcPr>
          <w:p w14:paraId="64BD7F71" w14:textId="16095AD9" w:rsidR="00895DF5" w:rsidRPr="0048693B" w:rsidRDefault="0048693B" w:rsidP="0026033B">
            <w:pPr>
              <w:jc w:val="center"/>
              <w:rPr>
                <w:rFonts w:ascii="Candara" w:hAnsi="Candara"/>
                <w:b/>
                <w:bCs/>
                <w:sz w:val="24"/>
                <w:szCs w:val="24"/>
              </w:rPr>
            </w:pPr>
            <w:r w:rsidRPr="0048693B">
              <w:rPr>
                <w:rFonts w:ascii="Candara" w:hAnsi="Candara"/>
                <w:b/>
                <w:bCs/>
                <w:sz w:val="24"/>
                <w:szCs w:val="24"/>
              </w:rPr>
              <w:t>541</w:t>
            </w:r>
          </w:p>
        </w:tc>
      </w:tr>
      <w:bookmarkEnd w:id="13"/>
    </w:tbl>
    <w:p w14:paraId="5FB5E6F9" w14:textId="2475897F" w:rsidR="00940EDE" w:rsidRDefault="00940EDE" w:rsidP="00940EDE"/>
    <w:p w14:paraId="0E88AD8D" w14:textId="6DBD2B91" w:rsidR="00F96C4C" w:rsidRPr="005E3F10" w:rsidRDefault="00DA77CA" w:rsidP="00F96C4C">
      <w:pPr>
        <w:rPr>
          <w:rFonts w:ascii="Georgia" w:hAnsi="Georgia"/>
          <w:b/>
          <w:bCs/>
          <w:color w:val="00B050"/>
          <w:sz w:val="28"/>
          <w:szCs w:val="28"/>
        </w:rPr>
      </w:pPr>
      <w:r w:rsidRPr="005E3F10">
        <w:rPr>
          <w:rFonts w:ascii="Georgia" w:hAnsi="Georgia"/>
          <w:b/>
          <w:bCs/>
          <w:color w:val="00B050"/>
          <w:sz w:val="28"/>
          <w:szCs w:val="28"/>
        </w:rPr>
        <w:t>Housing</w:t>
      </w:r>
    </w:p>
    <w:p w14:paraId="1DBB6D8C" w14:textId="77777777" w:rsidR="00DA77CA" w:rsidRPr="005E3F10" w:rsidRDefault="00DA77CA" w:rsidP="00DA77CA">
      <w:pPr>
        <w:pStyle w:val="Heading2"/>
        <w:spacing w:before="0"/>
        <w:rPr>
          <w:rFonts w:ascii="Georgia" w:hAnsi="Georgia"/>
          <w:sz w:val="24"/>
          <w:szCs w:val="24"/>
        </w:rPr>
      </w:pPr>
      <w:r w:rsidRPr="005E3F10">
        <w:rPr>
          <w:rFonts w:ascii="Georgia" w:hAnsi="Georgia"/>
          <w:sz w:val="24"/>
          <w:szCs w:val="24"/>
        </w:rPr>
        <w:t>Housing Age</w:t>
      </w:r>
    </w:p>
    <w:p w14:paraId="3A6664C8" w14:textId="029C6A43" w:rsidR="00DA77CA" w:rsidRPr="0055016F" w:rsidRDefault="00DA77CA" w:rsidP="00DA77CA">
      <w:pPr>
        <w:pStyle w:val="BodyText"/>
        <w:spacing w:before="176" w:line="242" w:lineRule="auto"/>
        <w:ind w:left="117" w:right="808"/>
        <w:rPr>
          <w:rFonts w:ascii="Georgia" w:hAnsi="Georgia"/>
          <w:sz w:val="24"/>
          <w:szCs w:val="24"/>
        </w:rPr>
      </w:pPr>
      <w:r w:rsidRPr="0055016F">
        <w:rPr>
          <w:rFonts w:ascii="Georgia" w:hAnsi="Georgia"/>
          <w:sz w:val="24"/>
          <w:szCs w:val="24"/>
        </w:rPr>
        <w:t>Total housing units, median year built and median age in 2017 for the report area are shown below. Housing units used in housing age include only those where the year built is known.</w:t>
      </w:r>
    </w:p>
    <w:tbl>
      <w:tblPr>
        <w:tblStyle w:val="TableGrid"/>
        <w:tblW w:w="6660" w:type="dxa"/>
        <w:tblInd w:w="-5" w:type="dxa"/>
        <w:tblLook w:val="04A0" w:firstRow="1" w:lastRow="0" w:firstColumn="1" w:lastColumn="0" w:noHBand="0" w:noVBand="1"/>
      </w:tblPr>
      <w:tblGrid>
        <w:gridCol w:w="2065"/>
        <w:gridCol w:w="1710"/>
        <w:gridCol w:w="1445"/>
        <w:gridCol w:w="1440"/>
      </w:tblGrid>
      <w:tr w:rsidR="00DA77CA" w:rsidRPr="002A3376" w14:paraId="1D826CB1" w14:textId="77777777" w:rsidTr="000C7D9F">
        <w:tc>
          <w:tcPr>
            <w:tcW w:w="2065" w:type="dxa"/>
            <w:shd w:val="clear" w:color="auto" w:fill="E2EFD9" w:themeFill="accent6" w:themeFillTint="33"/>
          </w:tcPr>
          <w:p w14:paraId="37E52868" w14:textId="77777777" w:rsidR="00DA77CA" w:rsidRPr="002A3376" w:rsidRDefault="00DA77CA" w:rsidP="006D031E">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15228F0D" w14:textId="3DACAF31" w:rsidR="00DA77CA" w:rsidRPr="002A3376" w:rsidRDefault="00DA77CA" w:rsidP="006D031E">
            <w:pPr>
              <w:jc w:val="center"/>
              <w:rPr>
                <w:rFonts w:ascii="Candara" w:hAnsi="Candara"/>
                <w:b/>
                <w:sz w:val="18"/>
                <w:szCs w:val="18"/>
              </w:rPr>
            </w:pPr>
            <w:r>
              <w:rPr>
                <w:rFonts w:ascii="Candara" w:hAnsi="Candara"/>
                <w:b/>
                <w:sz w:val="18"/>
                <w:szCs w:val="18"/>
              </w:rPr>
              <w:t>Total Housing Units</w:t>
            </w:r>
          </w:p>
        </w:tc>
        <w:tc>
          <w:tcPr>
            <w:tcW w:w="1445" w:type="dxa"/>
            <w:shd w:val="clear" w:color="auto" w:fill="E2EFD9" w:themeFill="accent6" w:themeFillTint="33"/>
          </w:tcPr>
          <w:p w14:paraId="697DC2A9" w14:textId="591AC934" w:rsidR="00DA77CA" w:rsidRPr="002A3376" w:rsidRDefault="00015858" w:rsidP="006D031E">
            <w:pPr>
              <w:jc w:val="center"/>
              <w:rPr>
                <w:rFonts w:ascii="Candara" w:hAnsi="Candara"/>
                <w:b/>
                <w:sz w:val="18"/>
                <w:szCs w:val="18"/>
              </w:rPr>
            </w:pPr>
            <w:r>
              <w:rPr>
                <w:rFonts w:ascii="Candara" w:hAnsi="Candara"/>
                <w:b/>
                <w:sz w:val="18"/>
                <w:szCs w:val="18"/>
              </w:rPr>
              <w:t>Median Year Built</w:t>
            </w:r>
          </w:p>
        </w:tc>
        <w:tc>
          <w:tcPr>
            <w:tcW w:w="1440" w:type="dxa"/>
            <w:shd w:val="clear" w:color="auto" w:fill="E2EFD9" w:themeFill="accent6" w:themeFillTint="33"/>
          </w:tcPr>
          <w:p w14:paraId="11C3BEFB" w14:textId="26468849" w:rsidR="00DA77CA" w:rsidRPr="002A3376" w:rsidRDefault="00015858" w:rsidP="006D031E">
            <w:pPr>
              <w:jc w:val="center"/>
              <w:rPr>
                <w:rFonts w:ascii="Candara" w:hAnsi="Candara"/>
                <w:b/>
                <w:sz w:val="18"/>
                <w:szCs w:val="18"/>
              </w:rPr>
            </w:pPr>
            <w:r>
              <w:rPr>
                <w:rFonts w:ascii="Candara" w:hAnsi="Candara"/>
                <w:b/>
                <w:sz w:val="18"/>
                <w:szCs w:val="18"/>
              </w:rPr>
              <w:t>Median Age from 2017</w:t>
            </w:r>
          </w:p>
        </w:tc>
      </w:tr>
      <w:tr w:rsidR="00015858" w:rsidRPr="002A3376" w14:paraId="5BF921F4" w14:textId="77777777" w:rsidTr="006D031E">
        <w:tc>
          <w:tcPr>
            <w:tcW w:w="2065" w:type="dxa"/>
          </w:tcPr>
          <w:p w14:paraId="2F907D0C" w14:textId="77777777" w:rsidR="00015858" w:rsidRPr="002A3376" w:rsidRDefault="00015858" w:rsidP="00015858">
            <w:pPr>
              <w:rPr>
                <w:rFonts w:ascii="Candara" w:hAnsi="Candara"/>
                <w:bCs/>
                <w:sz w:val="18"/>
                <w:szCs w:val="18"/>
              </w:rPr>
            </w:pPr>
            <w:r>
              <w:rPr>
                <w:rFonts w:ascii="Candara" w:hAnsi="Candara"/>
                <w:bCs/>
                <w:sz w:val="18"/>
                <w:szCs w:val="18"/>
              </w:rPr>
              <w:t>Report Location</w:t>
            </w:r>
          </w:p>
        </w:tc>
        <w:tc>
          <w:tcPr>
            <w:tcW w:w="1710" w:type="dxa"/>
          </w:tcPr>
          <w:p w14:paraId="5519F86B" w14:textId="62D24E70" w:rsidR="00015858" w:rsidRPr="002A3376" w:rsidRDefault="00015858" w:rsidP="00015858">
            <w:pPr>
              <w:jc w:val="right"/>
              <w:rPr>
                <w:rFonts w:ascii="Candara" w:hAnsi="Candara"/>
                <w:bCs/>
                <w:sz w:val="18"/>
                <w:szCs w:val="18"/>
              </w:rPr>
            </w:pPr>
            <w:r>
              <w:rPr>
                <w:color w:val="201F1F"/>
                <w:sz w:val="17"/>
              </w:rPr>
              <w:t>148,525</w:t>
            </w:r>
          </w:p>
        </w:tc>
        <w:tc>
          <w:tcPr>
            <w:tcW w:w="1445" w:type="dxa"/>
          </w:tcPr>
          <w:p w14:paraId="605C1083" w14:textId="3917F741" w:rsidR="00015858" w:rsidRPr="002A3376" w:rsidRDefault="00015858" w:rsidP="00015858">
            <w:pPr>
              <w:jc w:val="right"/>
              <w:rPr>
                <w:rFonts w:ascii="Candara" w:hAnsi="Candara"/>
                <w:bCs/>
                <w:sz w:val="18"/>
                <w:szCs w:val="18"/>
              </w:rPr>
            </w:pPr>
            <w:r>
              <w:rPr>
                <w:color w:val="201F1F"/>
                <w:sz w:val="17"/>
              </w:rPr>
              <w:t>No data</w:t>
            </w:r>
          </w:p>
        </w:tc>
        <w:tc>
          <w:tcPr>
            <w:tcW w:w="1440" w:type="dxa"/>
          </w:tcPr>
          <w:p w14:paraId="46F26428" w14:textId="677546E9" w:rsidR="00015858" w:rsidRPr="002A3376" w:rsidRDefault="00015858" w:rsidP="00015858">
            <w:pPr>
              <w:jc w:val="right"/>
              <w:rPr>
                <w:rFonts w:ascii="Candara" w:hAnsi="Candara"/>
                <w:bCs/>
                <w:sz w:val="18"/>
                <w:szCs w:val="18"/>
              </w:rPr>
            </w:pPr>
            <w:r>
              <w:rPr>
                <w:color w:val="201F1F"/>
                <w:sz w:val="17"/>
              </w:rPr>
              <w:t>No data</w:t>
            </w:r>
          </w:p>
        </w:tc>
      </w:tr>
      <w:tr w:rsidR="00015858" w14:paraId="54384CBD" w14:textId="77777777" w:rsidTr="006D031E">
        <w:tc>
          <w:tcPr>
            <w:tcW w:w="2065" w:type="dxa"/>
          </w:tcPr>
          <w:p w14:paraId="7F987C28" w14:textId="77777777" w:rsidR="00015858" w:rsidRDefault="00015858" w:rsidP="00015858">
            <w:pPr>
              <w:rPr>
                <w:rFonts w:ascii="Candara" w:hAnsi="Candara"/>
                <w:bCs/>
                <w:sz w:val="18"/>
                <w:szCs w:val="18"/>
              </w:rPr>
            </w:pPr>
            <w:r>
              <w:rPr>
                <w:rFonts w:ascii="Candara" w:hAnsi="Candara"/>
                <w:bCs/>
                <w:sz w:val="18"/>
                <w:szCs w:val="18"/>
              </w:rPr>
              <w:t>Androscoggin County</w:t>
            </w:r>
          </w:p>
        </w:tc>
        <w:tc>
          <w:tcPr>
            <w:tcW w:w="1710" w:type="dxa"/>
            <w:shd w:val="clear" w:color="auto" w:fill="F8F8F8"/>
          </w:tcPr>
          <w:p w14:paraId="17E007AA" w14:textId="192E51BB" w:rsidR="00015858" w:rsidRDefault="00015858" w:rsidP="00015858">
            <w:pPr>
              <w:jc w:val="right"/>
              <w:rPr>
                <w:rFonts w:ascii="Candara" w:hAnsi="Candara"/>
                <w:bCs/>
                <w:sz w:val="18"/>
                <w:szCs w:val="18"/>
              </w:rPr>
            </w:pPr>
            <w:r>
              <w:rPr>
                <w:color w:val="201F1F"/>
                <w:sz w:val="17"/>
              </w:rPr>
              <w:t>49,616</w:t>
            </w:r>
          </w:p>
        </w:tc>
        <w:tc>
          <w:tcPr>
            <w:tcW w:w="1445" w:type="dxa"/>
            <w:shd w:val="clear" w:color="auto" w:fill="F8F8F8"/>
          </w:tcPr>
          <w:p w14:paraId="0892C56D" w14:textId="21023ACB" w:rsidR="00015858" w:rsidRDefault="00015858" w:rsidP="00015858">
            <w:pPr>
              <w:jc w:val="right"/>
              <w:rPr>
                <w:rFonts w:ascii="Candara" w:hAnsi="Candara"/>
                <w:bCs/>
                <w:sz w:val="18"/>
                <w:szCs w:val="18"/>
              </w:rPr>
            </w:pPr>
            <w:r>
              <w:rPr>
                <w:color w:val="201F1F"/>
                <w:sz w:val="17"/>
              </w:rPr>
              <w:t>1966</w:t>
            </w:r>
          </w:p>
        </w:tc>
        <w:tc>
          <w:tcPr>
            <w:tcW w:w="1440" w:type="dxa"/>
            <w:shd w:val="clear" w:color="auto" w:fill="F8F8F8"/>
          </w:tcPr>
          <w:p w14:paraId="01AC90B6" w14:textId="6D9638A3" w:rsidR="00015858" w:rsidRPr="002150C3" w:rsidRDefault="00015858" w:rsidP="00015858">
            <w:pPr>
              <w:jc w:val="right"/>
              <w:rPr>
                <w:rFonts w:ascii="Candara" w:hAnsi="Candara"/>
                <w:b/>
                <w:bCs/>
                <w:sz w:val="18"/>
                <w:szCs w:val="18"/>
              </w:rPr>
            </w:pPr>
            <w:r w:rsidRPr="002150C3">
              <w:rPr>
                <w:b/>
                <w:bCs/>
                <w:color w:val="FF0000"/>
                <w:sz w:val="17"/>
              </w:rPr>
              <w:t>51</w:t>
            </w:r>
          </w:p>
        </w:tc>
      </w:tr>
      <w:tr w:rsidR="00015858" w14:paraId="1E21BEEB" w14:textId="77777777" w:rsidTr="006D031E">
        <w:tc>
          <w:tcPr>
            <w:tcW w:w="2065" w:type="dxa"/>
          </w:tcPr>
          <w:p w14:paraId="0EE4D877" w14:textId="77777777" w:rsidR="00015858" w:rsidRDefault="00015858" w:rsidP="00015858">
            <w:pPr>
              <w:rPr>
                <w:rFonts w:ascii="Candara" w:hAnsi="Candara"/>
                <w:bCs/>
                <w:sz w:val="18"/>
                <w:szCs w:val="18"/>
              </w:rPr>
            </w:pPr>
            <w:r>
              <w:rPr>
                <w:rFonts w:ascii="Candara" w:hAnsi="Candara"/>
                <w:bCs/>
                <w:sz w:val="18"/>
                <w:szCs w:val="18"/>
              </w:rPr>
              <w:t>Kennebec County</w:t>
            </w:r>
          </w:p>
        </w:tc>
        <w:tc>
          <w:tcPr>
            <w:tcW w:w="1710" w:type="dxa"/>
          </w:tcPr>
          <w:p w14:paraId="7C5103A0" w14:textId="3707BC94" w:rsidR="00015858" w:rsidRDefault="00015858" w:rsidP="00015858">
            <w:pPr>
              <w:jc w:val="right"/>
              <w:rPr>
                <w:rFonts w:ascii="Candara" w:hAnsi="Candara"/>
                <w:bCs/>
                <w:sz w:val="18"/>
                <w:szCs w:val="18"/>
              </w:rPr>
            </w:pPr>
            <w:r>
              <w:rPr>
                <w:color w:val="201F1F"/>
                <w:sz w:val="17"/>
              </w:rPr>
              <w:t>62,225</w:t>
            </w:r>
          </w:p>
        </w:tc>
        <w:tc>
          <w:tcPr>
            <w:tcW w:w="1445" w:type="dxa"/>
          </w:tcPr>
          <w:p w14:paraId="4B050C62" w14:textId="3EDA3AE1" w:rsidR="00015858" w:rsidRDefault="00015858" w:rsidP="00015858">
            <w:pPr>
              <w:jc w:val="right"/>
              <w:rPr>
                <w:rFonts w:ascii="Candara" w:hAnsi="Candara"/>
                <w:bCs/>
                <w:sz w:val="18"/>
                <w:szCs w:val="18"/>
              </w:rPr>
            </w:pPr>
            <w:r>
              <w:rPr>
                <w:color w:val="201F1F"/>
                <w:sz w:val="17"/>
              </w:rPr>
              <w:t>1973</w:t>
            </w:r>
          </w:p>
        </w:tc>
        <w:tc>
          <w:tcPr>
            <w:tcW w:w="1440" w:type="dxa"/>
          </w:tcPr>
          <w:p w14:paraId="1BB8DDCD" w14:textId="55119DA8" w:rsidR="00015858" w:rsidRDefault="00015858" w:rsidP="00015858">
            <w:pPr>
              <w:jc w:val="right"/>
              <w:rPr>
                <w:rFonts w:ascii="Candara" w:hAnsi="Candara"/>
                <w:bCs/>
                <w:sz w:val="18"/>
                <w:szCs w:val="18"/>
              </w:rPr>
            </w:pPr>
            <w:r>
              <w:rPr>
                <w:color w:val="201F1F"/>
                <w:sz w:val="17"/>
              </w:rPr>
              <w:t>44</w:t>
            </w:r>
          </w:p>
        </w:tc>
      </w:tr>
      <w:tr w:rsidR="00015858" w14:paraId="50C09066" w14:textId="77777777" w:rsidTr="006D031E">
        <w:tc>
          <w:tcPr>
            <w:tcW w:w="2065" w:type="dxa"/>
          </w:tcPr>
          <w:p w14:paraId="0FA5EEC1" w14:textId="77777777" w:rsidR="00015858" w:rsidRDefault="00015858" w:rsidP="00015858">
            <w:pPr>
              <w:rPr>
                <w:rFonts w:ascii="Candara" w:hAnsi="Candara"/>
                <w:bCs/>
                <w:sz w:val="18"/>
                <w:szCs w:val="18"/>
              </w:rPr>
            </w:pPr>
            <w:r>
              <w:rPr>
                <w:rFonts w:ascii="Candara" w:hAnsi="Candara"/>
                <w:bCs/>
                <w:sz w:val="18"/>
                <w:szCs w:val="18"/>
              </w:rPr>
              <w:t>Oxford County</w:t>
            </w:r>
          </w:p>
        </w:tc>
        <w:tc>
          <w:tcPr>
            <w:tcW w:w="1710" w:type="dxa"/>
            <w:shd w:val="clear" w:color="auto" w:fill="F8F8F8"/>
          </w:tcPr>
          <w:p w14:paraId="6BC50A1F" w14:textId="1FDA20A8" w:rsidR="00015858" w:rsidRDefault="00015858" w:rsidP="00015858">
            <w:pPr>
              <w:jc w:val="right"/>
              <w:rPr>
                <w:rFonts w:ascii="Candara" w:hAnsi="Candara"/>
                <w:bCs/>
                <w:sz w:val="18"/>
                <w:szCs w:val="18"/>
              </w:rPr>
            </w:pPr>
            <w:r>
              <w:rPr>
                <w:color w:val="201F1F"/>
                <w:sz w:val="17"/>
              </w:rPr>
              <w:t>36,684</w:t>
            </w:r>
          </w:p>
        </w:tc>
        <w:tc>
          <w:tcPr>
            <w:tcW w:w="1445" w:type="dxa"/>
            <w:shd w:val="clear" w:color="auto" w:fill="F8F8F8"/>
          </w:tcPr>
          <w:p w14:paraId="01224751" w14:textId="0E2392B8" w:rsidR="00015858" w:rsidRDefault="00015858" w:rsidP="00015858">
            <w:pPr>
              <w:jc w:val="right"/>
              <w:rPr>
                <w:rFonts w:ascii="Candara" w:hAnsi="Candara"/>
                <w:bCs/>
                <w:sz w:val="18"/>
                <w:szCs w:val="18"/>
              </w:rPr>
            </w:pPr>
            <w:r>
              <w:rPr>
                <w:color w:val="201F1F"/>
                <w:sz w:val="17"/>
              </w:rPr>
              <w:t>1975</w:t>
            </w:r>
          </w:p>
        </w:tc>
        <w:tc>
          <w:tcPr>
            <w:tcW w:w="1440" w:type="dxa"/>
            <w:shd w:val="clear" w:color="auto" w:fill="F8F8F8"/>
          </w:tcPr>
          <w:p w14:paraId="1B16B23D" w14:textId="05C04D7A" w:rsidR="00015858" w:rsidRDefault="00015858" w:rsidP="00015858">
            <w:pPr>
              <w:jc w:val="right"/>
              <w:rPr>
                <w:rFonts w:ascii="Candara" w:hAnsi="Candara"/>
                <w:bCs/>
                <w:sz w:val="18"/>
                <w:szCs w:val="18"/>
              </w:rPr>
            </w:pPr>
            <w:r>
              <w:rPr>
                <w:color w:val="201F1F"/>
                <w:sz w:val="17"/>
              </w:rPr>
              <w:t>42</w:t>
            </w:r>
          </w:p>
        </w:tc>
      </w:tr>
      <w:tr w:rsidR="00015858" w14:paraId="705A74B7" w14:textId="77777777" w:rsidTr="006D031E">
        <w:tc>
          <w:tcPr>
            <w:tcW w:w="2065" w:type="dxa"/>
          </w:tcPr>
          <w:p w14:paraId="06706DEA" w14:textId="77777777" w:rsidR="00015858" w:rsidRDefault="00015858" w:rsidP="00015858">
            <w:pPr>
              <w:rPr>
                <w:rFonts w:ascii="Candara" w:hAnsi="Candara"/>
                <w:bCs/>
                <w:sz w:val="18"/>
                <w:szCs w:val="18"/>
              </w:rPr>
            </w:pPr>
            <w:r>
              <w:rPr>
                <w:rFonts w:ascii="Candara" w:hAnsi="Candara"/>
                <w:bCs/>
                <w:sz w:val="18"/>
                <w:szCs w:val="18"/>
              </w:rPr>
              <w:t>Maine</w:t>
            </w:r>
          </w:p>
        </w:tc>
        <w:tc>
          <w:tcPr>
            <w:tcW w:w="1710" w:type="dxa"/>
          </w:tcPr>
          <w:p w14:paraId="22356581" w14:textId="3D68F060" w:rsidR="00015858" w:rsidRDefault="00015858" w:rsidP="00015858">
            <w:pPr>
              <w:jc w:val="right"/>
              <w:rPr>
                <w:rFonts w:ascii="Candara" w:hAnsi="Candara"/>
                <w:bCs/>
                <w:sz w:val="18"/>
                <w:szCs w:val="18"/>
              </w:rPr>
            </w:pPr>
            <w:r>
              <w:rPr>
                <w:color w:val="201F1F"/>
                <w:sz w:val="17"/>
              </w:rPr>
              <w:t>735,711</w:t>
            </w:r>
          </w:p>
        </w:tc>
        <w:tc>
          <w:tcPr>
            <w:tcW w:w="1445" w:type="dxa"/>
          </w:tcPr>
          <w:p w14:paraId="7583C1E1" w14:textId="7DDA6F68" w:rsidR="00015858" w:rsidRDefault="00015858" w:rsidP="00015858">
            <w:pPr>
              <w:jc w:val="right"/>
              <w:rPr>
                <w:rFonts w:ascii="Candara" w:hAnsi="Candara"/>
                <w:bCs/>
                <w:sz w:val="18"/>
                <w:szCs w:val="18"/>
              </w:rPr>
            </w:pPr>
            <w:r>
              <w:rPr>
                <w:color w:val="201F1F"/>
                <w:sz w:val="17"/>
              </w:rPr>
              <w:t>1975</w:t>
            </w:r>
          </w:p>
        </w:tc>
        <w:tc>
          <w:tcPr>
            <w:tcW w:w="1440" w:type="dxa"/>
          </w:tcPr>
          <w:p w14:paraId="5AB1C188" w14:textId="3FF0F57F" w:rsidR="00015858" w:rsidRDefault="00015858" w:rsidP="00015858">
            <w:pPr>
              <w:jc w:val="right"/>
              <w:rPr>
                <w:rFonts w:ascii="Candara" w:hAnsi="Candara"/>
                <w:bCs/>
                <w:sz w:val="18"/>
                <w:szCs w:val="18"/>
              </w:rPr>
            </w:pPr>
            <w:r>
              <w:rPr>
                <w:color w:val="201F1F"/>
                <w:sz w:val="17"/>
              </w:rPr>
              <w:t>42</w:t>
            </w:r>
          </w:p>
        </w:tc>
      </w:tr>
      <w:tr w:rsidR="00015858" w14:paraId="3203F330" w14:textId="77777777" w:rsidTr="006D031E">
        <w:tc>
          <w:tcPr>
            <w:tcW w:w="2065" w:type="dxa"/>
          </w:tcPr>
          <w:p w14:paraId="593C896A" w14:textId="77777777" w:rsidR="00015858" w:rsidRDefault="00015858" w:rsidP="00015858">
            <w:pPr>
              <w:rPr>
                <w:rFonts w:ascii="Candara" w:hAnsi="Candara"/>
                <w:bCs/>
                <w:sz w:val="18"/>
                <w:szCs w:val="18"/>
              </w:rPr>
            </w:pPr>
            <w:r>
              <w:rPr>
                <w:rFonts w:ascii="Candara" w:hAnsi="Candara"/>
                <w:bCs/>
                <w:sz w:val="18"/>
                <w:szCs w:val="18"/>
              </w:rPr>
              <w:t>United States</w:t>
            </w:r>
          </w:p>
        </w:tc>
        <w:tc>
          <w:tcPr>
            <w:tcW w:w="1710" w:type="dxa"/>
            <w:shd w:val="clear" w:color="auto" w:fill="F8F8F8"/>
          </w:tcPr>
          <w:p w14:paraId="027087F2" w14:textId="1A06E7C6" w:rsidR="00015858" w:rsidRDefault="00015858" w:rsidP="00015858">
            <w:pPr>
              <w:jc w:val="right"/>
              <w:rPr>
                <w:rFonts w:ascii="Candara" w:hAnsi="Candara"/>
                <w:bCs/>
                <w:sz w:val="18"/>
                <w:szCs w:val="18"/>
              </w:rPr>
            </w:pPr>
            <w:r>
              <w:rPr>
                <w:color w:val="201F1F"/>
                <w:sz w:val="17"/>
              </w:rPr>
              <w:t>135,393,564</w:t>
            </w:r>
          </w:p>
        </w:tc>
        <w:tc>
          <w:tcPr>
            <w:tcW w:w="1445" w:type="dxa"/>
            <w:shd w:val="clear" w:color="auto" w:fill="F8F8F8"/>
          </w:tcPr>
          <w:p w14:paraId="321BF9A0" w14:textId="15F65A38" w:rsidR="00015858" w:rsidRDefault="00015858" w:rsidP="00015858">
            <w:pPr>
              <w:jc w:val="right"/>
              <w:rPr>
                <w:rFonts w:ascii="Candara" w:hAnsi="Candara"/>
                <w:bCs/>
                <w:sz w:val="18"/>
                <w:szCs w:val="18"/>
              </w:rPr>
            </w:pPr>
            <w:r>
              <w:rPr>
                <w:color w:val="201F1F"/>
                <w:sz w:val="17"/>
              </w:rPr>
              <w:t>1977</w:t>
            </w:r>
          </w:p>
        </w:tc>
        <w:tc>
          <w:tcPr>
            <w:tcW w:w="1440" w:type="dxa"/>
            <w:shd w:val="clear" w:color="auto" w:fill="F8F8F8"/>
          </w:tcPr>
          <w:p w14:paraId="76443721" w14:textId="26EFCE2B" w:rsidR="00015858" w:rsidRDefault="00015858" w:rsidP="00015858">
            <w:pPr>
              <w:jc w:val="right"/>
              <w:rPr>
                <w:rFonts w:ascii="Candara" w:hAnsi="Candara"/>
                <w:bCs/>
                <w:sz w:val="18"/>
                <w:szCs w:val="18"/>
              </w:rPr>
            </w:pPr>
            <w:r>
              <w:rPr>
                <w:color w:val="201F1F"/>
                <w:sz w:val="17"/>
              </w:rPr>
              <w:t>40</w:t>
            </w:r>
          </w:p>
        </w:tc>
      </w:tr>
    </w:tbl>
    <w:p w14:paraId="6399EC78" w14:textId="40AE833D" w:rsidR="00DA77CA" w:rsidRDefault="00DA77CA" w:rsidP="00707F93">
      <w:pPr>
        <w:spacing w:before="82" w:after="0" w:line="240" w:lineRule="auto"/>
        <w:ind w:left="115"/>
        <w:rPr>
          <w:i/>
          <w:sz w:val="11"/>
        </w:rPr>
      </w:pPr>
      <w:r>
        <w:rPr>
          <w:i/>
          <w:w w:val="105"/>
          <w:sz w:val="11"/>
        </w:rPr>
        <w:t>Note: This indicator is compared to the state average.</w:t>
      </w:r>
      <w:r w:rsidR="00707F93">
        <w:rPr>
          <w:i/>
          <w:w w:val="105"/>
          <w:sz w:val="11"/>
        </w:rPr>
        <w:t xml:space="preserve"> </w:t>
      </w:r>
      <w:r>
        <w:rPr>
          <w:i/>
          <w:w w:val="105"/>
          <w:sz w:val="11"/>
        </w:rPr>
        <w:t xml:space="preserve">Data Source: US Census Bureau, </w:t>
      </w:r>
      <w:hyperlink r:id="rId46">
        <w:r>
          <w:rPr>
            <w:i/>
            <w:color w:val="008DAA"/>
            <w:w w:val="105"/>
            <w:sz w:val="11"/>
          </w:rPr>
          <w:t>Small Area Income &amp; Poverty Estimates</w:t>
        </w:r>
      </w:hyperlink>
      <w:r>
        <w:rPr>
          <w:i/>
          <w:w w:val="105"/>
          <w:sz w:val="11"/>
        </w:rPr>
        <w:t>. 2017. Source geography: county</w:t>
      </w:r>
    </w:p>
    <w:p w14:paraId="4E26438F" w14:textId="77777777" w:rsidR="00020564" w:rsidRDefault="00020564">
      <w:pPr>
        <w:rPr>
          <w:rFonts w:ascii="Georgia" w:eastAsia="Calibri" w:hAnsi="Georgia" w:cs="Calibri"/>
          <w:b/>
          <w:bCs/>
          <w:sz w:val="24"/>
          <w:szCs w:val="24"/>
          <w:lang w:bidi="en-US"/>
        </w:rPr>
      </w:pPr>
      <w:r>
        <w:rPr>
          <w:rFonts w:ascii="Georgia" w:hAnsi="Georgia"/>
          <w:sz w:val="24"/>
          <w:szCs w:val="24"/>
        </w:rPr>
        <w:br w:type="page"/>
      </w:r>
    </w:p>
    <w:p w14:paraId="67772CFD" w14:textId="0BBF8A38" w:rsidR="00015858" w:rsidRPr="005E3F10" w:rsidRDefault="00015858" w:rsidP="00015858">
      <w:pPr>
        <w:pStyle w:val="Heading2"/>
        <w:spacing w:before="182"/>
        <w:rPr>
          <w:rFonts w:ascii="Georgia" w:hAnsi="Georgia"/>
          <w:sz w:val="24"/>
          <w:szCs w:val="24"/>
        </w:rPr>
      </w:pPr>
      <w:r w:rsidRPr="005E3F10">
        <w:rPr>
          <w:rFonts w:ascii="Georgia" w:hAnsi="Georgia"/>
          <w:sz w:val="24"/>
          <w:szCs w:val="24"/>
        </w:rPr>
        <w:t>Homeowners</w:t>
      </w:r>
    </w:p>
    <w:p w14:paraId="0A10E5B2" w14:textId="2B6F99A3" w:rsidR="00AE2F86" w:rsidRPr="0055016F" w:rsidRDefault="00015858" w:rsidP="00AE2F86">
      <w:pPr>
        <w:pStyle w:val="BodyText"/>
        <w:spacing w:before="176" w:line="242" w:lineRule="auto"/>
        <w:ind w:left="117" w:right="808"/>
        <w:rPr>
          <w:rFonts w:ascii="Georgia" w:hAnsi="Georgia"/>
          <w:sz w:val="24"/>
          <w:szCs w:val="24"/>
        </w:rPr>
      </w:pPr>
      <w:r w:rsidRPr="0055016F">
        <w:rPr>
          <w:rFonts w:ascii="Georgia" w:hAnsi="Georgia"/>
          <w:sz w:val="24"/>
          <w:szCs w:val="24"/>
        </w:rPr>
        <w:t xml:space="preserve">The U.S. Census Bureau estimated there were 77,736 homeowners in the report area in 2000, and 69.39% owner occupied homes in the report area for the 5 -year estimated period from 2013 </w:t>
      </w:r>
      <w:r w:rsidRPr="0055016F">
        <w:rPr>
          <w:rFonts w:ascii="Times New Roman" w:hAnsi="Times New Roman" w:cs="Times New Roman"/>
          <w:sz w:val="24"/>
          <w:szCs w:val="24"/>
        </w:rPr>
        <w:t>‐</w:t>
      </w:r>
      <w:r w:rsidRPr="0055016F">
        <w:rPr>
          <w:rFonts w:ascii="Georgia" w:hAnsi="Georgia"/>
          <w:sz w:val="24"/>
          <w:szCs w:val="24"/>
        </w:rPr>
        <w:t xml:space="preserve"> 2017.</w:t>
      </w:r>
      <w:r w:rsidR="00AE2F86" w:rsidRPr="0055016F">
        <w:rPr>
          <w:rFonts w:ascii="Georgia" w:hAnsi="Georgia"/>
          <w:sz w:val="24"/>
          <w:szCs w:val="24"/>
        </w:rPr>
        <w:t xml:space="preserve"> For this indicator, only Oxford County is below the state average.</w:t>
      </w:r>
    </w:p>
    <w:p w14:paraId="39CE53A6" w14:textId="71BF721E" w:rsidR="00015858" w:rsidRDefault="00AE2F86" w:rsidP="00015858">
      <w:pPr>
        <w:pStyle w:val="indicator-name"/>
        <w:spacing w:after="0"/>
        <w:rPr>
          <w:rFonts w:ascii="Georgia" w:hAnsi="Georgia"/>
          <w:sz w:val="22"/>
          <w:u w:val="none"/>
        </w:rPr>
      </w:pPr>
      <w:r>
        <w:rPr>
          <w:rFonts w:ascii="Lucida Sans Unicode"/>
          <w:noProof/>
          <w:sz w:val="20"/>
        </w:rPr>
        <mc:AlternateContent>
          <mc:Choice Requires="wps">
            <w:drawing>
              <wp:anchor distT="0" distB="0" distL="114300" distR="114300" simplePos="0" relativeHeight="251704320" behindDoc="0" locked="0" layoutInCell="1" allowOverlap="1" wp14:anchorId="7E44D290" wp14:editId="0A367337">
                <wp:simplePos x="0" y="0"/>
                <wp:positionH relativeFrom="column">
                  <wp:posOffset>5247640</wp:posOffset>
                </wp:positionH>
                <wp:positionV relativeFrom="paragraph">
                  <wp:posOffset>28575</wp:posOffset>
                </wp:positionV>
                <wp:extent cx="1516380" cy="358140"/>
                <wp:effectExtent l="0" t="0" r="7620" b="3810"/>
                <wp:wrapNone/>
                <wp:docPr id="367" name="Text Box 367"/>
                <wp:cNvGraphicFramePr/>
                <a:graphic xmlns:a="http://schemas.openxmlformats.org/drawingml/2006/main">
                  <a:graphicData uri="http://schemas.microsoft.com/office/word/2010/wordprocessingShape">
                    <wps:wsp>
                      <wps:cNvSpPr txBox="1"/>
                      <wps:spPr>
                        <a:xfrm>
                          <a:off x="0" y="0"/>
                          <a:ext cx="1516380" cy="358140"/>
                        </a:xfrm>
                        <a:prstGeom prst="rect">
                          <a:avLst/>
                        </a:prstGeom>
                        <a:solidFill>
                          <a:schemeClr val="lt1"/>
                        </a:solidFill>
                        <a:ln w="6350">
                          <a:noFill/>
                        </a:ln>
                      </wps:spPr>
                      <wps:txbx>
                        <w:txbxContent>
                          <w:p w14:paraId="266DEED3" w14:textId="27B38869" w:rsidR="001E1FF5" w:rsidRPr="00AE2F86" w:rsidRDefault="001E1FF5" w:rsidP="00AE2F86">
                            <w:pPr>
                              <w:jc w:val="center"/>
                              <w:rPr>
                                <w:b/>
                                <w:bCs/>
                                <w:sz w:val="18"/>
                                <w:szCs w:val="18"/>
                              </w:rPr>
                            </w:pPr>
                            <w:r w:rsidRPr="00AE2F86">
                              <w:rPr>
                                <w:b/>
                                <w:bCs/>
                                <w:sz w:val="18"/>
                                <w:szCs w:val="18"/>
                              </w:rPr>
                              <w:t>Owner Occupied Homes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4D290" id="Text Box 367" o:spid="_x0000_s1078" type="#_x0000_t202" style="position:absolute;margin-left:413.2pt;margin-top:2.25pt;width:119.4pt;height:28.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DZMQ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" fillcolor="white [3201]" stroked="f" strokeweight=".5pt">
                <v:textbox>
                  <w:txbxContent>
                    <w:p w14:paraId="266DEED3" w14:textId="27B38869" w:rsidR="001E1FF5" w:rsidRPr="00AE2F86" w:rsidRDefault="001E1FF5" w:rsidP="00AE2F86">
                      <w:pPr>
                        <w:jc w:val="center"/>
                        <w:rPr>
                          <w:b/>
                          <w:bCs/>
                          <w:sz w:val="18"/>
                          <w:szCs w:val="18"/>
                        </w:rPr>
                      </w:pPr>
                      <w:r w:rsidRPr="00AE2F86">
                        <w:rPr>
                          <w:b/>
                          <w:bCs/>
                          <w:sz w:val="18"/>
                          <w:szCs w:val="18"/>
                        </w:rPr>
                        <w:t>Owner Occupied Homes 2017</w:t>
                      </w:r>
                    </w:p>
                  </w:txbxContent>
                </v:textbox>
              </v:shape>
            </w:pict>
          </mc:Fallback>
        </mc:AlternateContent>
      </w:r>
      <w:r>
        <w:rPr>
          <w:rFonts w:ascii="Lucida Sans Unicode"/>
          <w:noProof/>
          <w:sz w:val="20"/>
        </w:rPr>
        <mc:AlternateContent>
          <mc:Choice Requires="wpg">
            <w:drawing>
              <wp:anchor distT="0" distB="0" distL="114300" distR="114300" simplePos="0" relativeHeight="251703296" behindDoc="1" locked="0" layoutInCell="1" allowOverlap="1" wp14:anchorId="473C870E" wp14:editId="324DB5FB">
                <wp:simplePos x="0" y="0"/>
                <wp:positionH relativeFrom="column">
                  <wp:posOffset>5447665</wp:posOffset>
                </wp:positionH>
                <wp:positionV relativeFrom="paragraph">
                  <wp:posOffset>481330</wp:posOffset>
                </wp:positionV>
                <wp:extent cx="1040130" cy="550545"/>
                <wp:effectExtent l="0" t="0" r="7620" b="1905"/>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361" name="AutoShape 85"/>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86"/>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4 h 819"/>
                              <a:gd name="T18" fmla="*/ 196 w 1638"/>
                              <a:gd name="T19" fmla="*/ 819 h 819"/>
                              <a:gd name="T20" fmla="*/ 213 w 1638"/>
                              <a:gd name="T21" fmla="*/ 676 h 819"/>
                              <a:gd name="T22" fmla="*/ 260 w 1638"/>
                              <a:gd name="T23" fmla="*/ 545 h 819"/>
                              <a:gd name="T24" fmla="*/ 333 w 1638"/>
                              <a:gd name="T25" fmla="*/ 430 h 819"/>
                              <a:gd name="T26" fmla="*/ 429 w 1638"/>
                              <a:gd name="T27" fmla="*/ 333 h 819"/>
                              <a:gd name="T28" fmla="*/ 545 w 1638"/>
                              <a:gd name="T29" fmla="*/ 260 h 819"/>
                              <a:gd name="T30" fmla="*/ 676 w 1638"/>
                              <a:gd name="T31" fmla="*/ 213 h 819"/>
                              <a:gd name="T32" fmla="*/ 818 w 1638"/>
                              <a:gd name="T33" fmla="*/ 196 h 819"/>
                              <a:gd name="T34" fmla="*/ 1346 w 1638"/>
                              <a:gd name="T35" fmla="*/ 192 h 819"/>
                              <a:gd name="T36" fmla="*/ 1231 w 1638"/>
                              <a:gd name="T37" fmla="*/ 111 h 819"/>
                              <a:gd name="T38" fmla="*/ 1104 w 1638"/>
                              <a:gd name="T39" fmla="*/ 51 h 819"/>
                              <a:gd name="T40" fmla="*/ 965 w 1638"/>
                              <a:gd name="T41" fmla="*/ 13 h 819"/>
                              <a:gd name="T42" fmla="*/ 818 w 1638"/>
                              <a:gd name="T43" fmla="*/ 0 h 819"/>
                              <a:gd name="T44" fmla="*/ 818 w 1638"/>
                              <a:gd name="T45" fmla="*/ 196 h 819"/>
                              <a:gd name="T46" fmla="*/ 961 w 1638"/>
                              <a:gd name="T47" fmla="*/ 213 h 819"/>
                              <a:gd name="T48" fmla="*/ 1092 w 1638"/>
                              <a:gd name="T49" fmla="*/ 260 h 819"/>
                              <a:gd name="T50" fmla="*/ 1207 w 1638"/>
                              <a:gd name="T51" fmla="*/ 333 h 819"/>
                              <a:gd name="T52" fmla="*/ 1304 w 1638"/>
                              <a:gd name="T53" fmla="*/ 429 h 819"/>
                              <a:gd name="T54" fmla="*/ 1377 w 1638"/>
                              <a:gd name="T55" fmla="*/ 544 h 819"/>
                              <a:gd name="T56" fmla="*/ 1424 w 1638"/>
                              <a:gd name="T57" fmla="*/ 675 h 819"/>
                              <a:gd name="T58" fmla="*/ 1441 w 1638"/>
                              <a:gd name="T59" fmla="*/ 818 h 819"/>
                              <a:gd name="T60" fmla="*/ 1634 w 1638"/>
                              <a:gd name="T61" fmla="*/ 743 h 819"/>
                              <a:gd name="T62" fmla="*/ 1608 w 1638"/>
                              <a:gd name="T63" fmla="*/ 600 h 819"/>
                              <a:gd name="T64" fmla="*/ 1558 w 1638"/>
                              <a:gd name="T65" fmla="*/ 467 h 819"/>
                              <a:gd name="T66" fmla="*/ 1487 w 1638"/>
                              <a:gd name="T67" fmla="*/ 346 h 819"/>
                              <a:gd name="T68" fmla="*/ 1397 w 1638"/>
                              <a:gd name="T69" fmla="*/ 239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1"/>
                                </a:lnTo>
                                <a:lnTo>
                                  <a:pt x="3" y="744"/>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6"/>
                                </a:lnTo>
                                <a:lnTo>
                                  <a:pt x="1350" y="196"/>
                                </a:lnTo>
                                <a:lnTo>
                                  <a:pt x="1346" y="192"/>
                                </a:lnTo>
                                <a:lnTo>
                                  <a:pt x="1290" y="149"/>
                                </a:lnTo>
                                <a:lnTo>
                                  <a:pt x="1231" y="111"/>
                                </a:lnTo>
                                <a:lnTo>
                                  <a:pt x="1169" y="79"/>
                                </a:lnTo>
                                <a:lnTo>
                                  <a:pt x="1104" y="51"/>
                                </a:lnTo>
                                <a:lnTo>
                                  <a:pt x="1036" y="29"/>
                                </a:lnTo>
                                <a:lnTo>
                                  <a:pt x="965" y="13"/>
                                </a:lnTo>
                                <a:lnTo>
                                  <a:pt x="893" y="3"/>
                                </a:lnTo>
                                <a:lnTo>
                                  <a:pt x="818" y="0"/>
                                </a:lnTo>
                                <a:close/>
                                <a:moveTo>
                                  <a:pt x="1350" y="196"/>
                                </a:moveTo>
                                <a:lnTo>
                                  <a:pt x="818" y="196"/>
                                </a:lnTo>
                                <a:lnTo>
                                  <a:pt x="891" y="201"/>
                                </a:lnTo>
                                <a:lnTo>
                                  <a:pt x="961" y="213"/>
                                </a:lnTo>
                                <a:lnTo>
                                  <a:pt x="1028" y="233"/>
                                </a:lnTo>
                                <a:lnTo>
                                  <a:pt x="1092" y="260"/>
                                </a:lnTo>
                                <a:lnTo>
                                  <a:pt x="1152" y="293"/>
                                </a:lnTo>
                                <a:lnTo>
                                  <a:pt x="1207" y="333"/>
                                </a:lnTo>
                                <a:lnTo>
                                  <a:pt x="1258" y="378"/>
                                </a:lnTo>
                                <a:lnTo>
                                  <a:pt x="1304" y="429"/>
                                </a:lnTo>
                                <a:lnTo>
                                  <a:pt x="1344" y="485"/>
                                </a:lnTo>
                                <a:lnTo>
                                  <a:pt x="1377" y="544"/>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AutoShape 87"/>
                        <wps:cNvSpPr>
                          <a:spLocks/>
                        </wps:cNvSpPr>
                        <wps:spPr bwMode="auto">
                          <a:xfrm>
                            <a:off x="204" y="205"/>
                            <a:ext cx="729" cy="613"/>
                          </a:xfrm>
                          <a:custGeom>
                            <a:avLst/>
                            <a:gdLst>
                              <a:gd name="T0" fmla="+- 0 856 205"/>
                              <a:gd name="T1" fmla="*/ T0 w 729"/>
                              <a:gd name="T2" fmla="+- 0 206 206"/>
                              <a:gd name="T3" fmla="*/ 206 h 613"/>
                              <a:gd name="T4" fmla="+- 0 779 205"/>
                              <a:gd name="T5" fmla="*/ T4 w 729"/>
                              <a:gd name="T6" fmla="+- 0 206 206"/>
                              <a:gd name="T7" fmla="*/ 206 h 613"/>
                              <a:gd name="T8" fmla="+- 0 703 205"/>
                              <a:gd name="T9" fmla="*/ T8 w 729"/>
                              <a:gd name="T10" fmla="+- 0 216 206"/>
                              <a:gd name="T11" fmla="*/ 216 h 613"/>
                              <a:gd name="T12" fmla="+- 0 629 205"/>
                              <a:gd name="T13" fmla="*/ T12 w 729"/>
                              <a:gd name="T14" fmla="+- 0 235 206"/>
                              <a:gd name="T15" fmla="*/ 235 h 613"/>
                              <a:gd name="T16" fmla="+- 0 558 205"/>
                              <a:gd name="T17" fmla="*/ T16 w 729"/>
                              <a:gd name="T18" fmla="+- 0 263 206"/>
                              <a:gd name="T19" fmla="*/ 263 h 613"/>
                              <a:gd name="T20" fmla="+- 0 490 205"/>
                              <a:gd name="T21" fmla="*/ T20 w 729"/>
                              <a:gd name="T22" fmla="+- 0 300 206"/>
                              <a:gd name="T23" fmla="*/ 300 h 613"/>
                              <a:gd name="T24" fmla="+- 0 427 205"/>
                              <a:gd name="T25" fmla="*/ T24 w 729"/>
                              <a:gd name="T26" fmla="+- 0 346 206"/>
                              <a:gd name="T27" fmla="*/ 346 h 613"/>
                              <a:gd name="T28" fmla="+- 0 370 205"/>
                              <a:gd name="T29" fmla="*/ T28 w 729"/>
                              <a:gd name="T30" fmla="+- 0 399 206"/>
                              <a:gd name="T31" fmla="*/ 399 h 613"/>
                              <a:gd name="T32" fmla="+- 0 321 205"/>
                              <a:gd name="T33" fmla="*/ T32 w 729"/>
                              <a:gd name="T34" fmla="+- 0 458 206"/>
                              <a:gd name="T35" fmla="*/ 458 h 613"/>
                              <a:gd name="T36" fmla="+- 0 280 205"/>
                              <a:gd name="T37" fmla="*/ T36 w 729"/>
                              <a:gd name="T38" fmla="+- 0 523 206"/>
                              <a:gd name="T39" fmla="*/ 523 h 613"/>
                              <a:gd name="T40" fmla="+- 0 248 205"/>
                              <a:gd name="T41" fmla="*/ T40 w 729"/>
                              <a:gd name="T42" fmla="+- 0 592 206"/>
                              <a:gd name="T43" fmla="*/ 592 h 613"/>
                              <a:gd name="T44" fmla="+- 0 224 205"/>
                              <a:gd name="T45" fmla="*/ T44 w 729"/>
                              <a:gd name="T46" fmla="+- 0 665 206"/>
                              <a:gd name="T47" fmla="*/ 665 h 613"/>
                              <a:gd name="T48" fmla="+- 0 210 205"/>
                              <a:gd name="T49" fmla="*/ T48 w 729"/>
                              <a:gd name="T50" fmla="+- 0 741 206"/>
                              <a:gd name="T51" fmla="*/ 741 h 613"/>
                              <a:gd name="T52" fmla="+- 0 205 205"/>
                              <a:gd name="T53" fmla="*/ T52 w 729"/>
                              <a:gd name="T54" fmla="+- 0 819 206"/>
                              <a:gd name="T55" fmla="*/ 819 h 613"/>
                              <a:gd name="T56" fmla="+- 0 409 205"/>
                              <a:gd name="T57" fmla="*/ T56 w 729"/>
                              <a:gd name="T58" fmla="+- 0 819 206"/>
                              <a:gd name="T59" fmla="*/ 819 h 613"/>
                              <a:gd name="T60" fmla="+- 0 416 205"/>
                              <a:gd name="T61" fmla="*/ T60 w 729"/>
                              <a:gd name="T62" fmla="+- 0 746 206"/>
                              <a:gd name="T63" fmla="*/ 746 h 613"/>
                              <a:gd name="T64" fmla="+- 0 434 205"/>
                              <a:gd name="T65" fmla="*/ T64 w 729"/>
                              <a:gd name="T66" fmla="+- 0 677 206"/>
                              <a:gd name="T67" fmla="*/ 677 h 613"/>
                              <a:gd name="T68" fmla="+- 0 465 205"/>
                              <a:gd name="T69" fmla="*/ T68 w 729"/>
                              <a:gd name="T70" fmla="+- 0 613 206"/>
                              <a:gd name="T71" fmla="*/ 613 h 613"/>
                              <a:gd name="T72" fmla="+- 0 506 205"/>
                              <a:gd name="T73" fmla="*/ T72 w 729"/>
                              <a:gd name="T74" fmla="+- 0 554 206"/>
                              <a:gd name="T75" fmla="*/ 554 h 613"/>
                              <a:gd name="T76" fmla="+- 0 558 205"/>
                              <a:gd name="T77" fmla="*/ T76 w 729"/>
                              <a:gd name="T78" fmla="+- 0 503 206"/>
                              <a:gd name="T79" fmla="*/ 503 h 613"/>
                              <a:gd name="T80" fmla="+- 0 617 205"/>
                              <a:gd name="T81" fmla="*/ T80 w 729"/>
                              <a:gd name="T82" fmla="+- 0 462 206"/>
                              <a:gd name="T83" fmla="*/ 462 h 613"/>
                              <a:gd name="T84" fmla="+- 0 683 205"/>
                              <a:gd name="T85" fmla="*/ T84 w 729"/>
                              <a:gd name="T86" fmla="+- 0 433 206"/>
                              <a:gd name="T87" fmla="*/ 433 h 613"/>
                              <a:gd name="T88" fmla="+- 0 752 205"/>
                              <a:gd name="T89" fmla="*/ T88 w 729"/>
                              <a:gd name="T90" fmla="+- 0 415 206"/>
                              <a:gd name="T91" fmla="*/ 415 h 613"/>
                              <a:gd name="T92" fmla="+- 0 823 205"/>
                              <a:gd name="T93" fmla="*/ T92 w 729"/>
                              <a:gd name="T94" fmla="+- 0 409 206"/>
                              <a:gd name="T95" fmla="*/ 409 h 613"/>
                              <a:gd name="T96" fmla="+- 0 896 205"/>
                              <a:gd name="T97" fmla="*/ T96 w 729"/>
                              <a:gd name="T98" fmla="+- 0 409 206"/>
                              <a:gd name="T99" fmla="*/ 409 h 613"/>
                              <a:gd name="T100" fmla="+- 0 933 205"/>
                              <a:gd name="T101" fmla="*/ T100 w 729"/>
                              <a:gd name="T102" fmla="+- 0 215 206"/>
                              <a:gd name="T103" fmla="*/ 215 h 613"/>
                              <a:gd name="T104" fmla="+- 0 856 205"/>
                              <a:gd name="T105" fmla="*/ T104 w 729"/>
                              <a:gd name="T106" fmla="+- 0 206 206"/>
                              <a:gd name="T107" fmla="*/ 206 h 613"/>
                              <a:gd name="T108" fmla="+- 0 896 205"/>
                              <a:gd name="T109" fmla="*/ T108 w 729"/>
                              <a:gd name="T110" fmla="+- 0 409 206"/>
                              <a:gd name="T111" fmla="*/ 409 h 613"/>
                              <a:gd name="T112" fmla="+- 0 823 205"/>
                              <a:gd name="T113" fmla="*/ T112 w 729"/>
                              <a:gd name="T114" fmla="+- 0 409 206"/>
                              <a:gd name="T115" fmla="*/ 409 h 613"/>
                              <a:gd name="T116" fmla="+- 0 895 205"/>
                              <a:gd name="T117" fmla="*/ T116 w 729"/>
                              <a:gd name="T118" fmla="+- 0 416 206"/>
                              <a:gd name="T119" fmla="*/ 416 h 613"/>
                              <a:gd name="T120" fmla="+- 0 896 205"/>
                              <a:gd name="T121" fmla="*/ T120 w 729"/>
                              <a:gd name="T122" fmla="+- 0 409 206"/>
                              <a:gd name="T123" fmla="*/ 40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29" h="613">
                                <a:moveTo>
                                  <a:pt x="651" y="0"/>
                                </a:moveTo>
                                <a:lnTo>
                                  <a:pt x="574" y="0"/>
                                </a:lnTo>
                                <a:lnTo>
                                  <a:pt x="498" y="10"/>
                                </a:lnTo>
                                <a:lnTo>
                                  <a:pt x="424" y="29"/>
                                </a:lnTo>
                                <a:lnTo>
                                  <a:pt x="353" y="57"/>
                                </a:lnTo>
                                <a:lnTo>
                                  <a:pt x="285" y="94"/>
                                </a:lnTo>
                                <a:lnTo>
                                  <a:pt x="222" y="140"/>
                                </a:lnTo>
                                <a:lnTo>
                                  <a:pt x="165" y="193"/>
                                </a:lnTo>
                                <a:lnTo>
                                  <a:pt x="116" y="252"/>
                                </a:lnTo>
                                <a:lnTo>
                                  <a:pt x="75" y="317"/>
                                </a:lnTo>
                                <a:lnTo>
                                  <a:pt x="43" y="386"/>
                                </a:lnTo>
                                <a:lnTo>
                                  <a:pt x="19" y="459"/>
                                </a:lnTo>
                                <a:lnTo>
                                  <a:pt x="5" y="535"/>
                                </a:lnTo>
                                <a:lnTo>
                                  <a:pt x="0" y="613"/>
                                </a:lnTo>
                                <a:lnTo>
                                  <a:pt x="204" y="613"/>
                                </a:lnTo>
                                <a:lnTo>
                                  <a:pt x="211" y="540"/>
                                </a:lnTo>
                                <a:lnTo>
                                  <a:pt x="229" y="471"/>
                                </a:lnTo>
                                <a:lnTo>
                                  <a:pt x="260" y="407"/>
                                </a:lnTo>
                                <a:lnTo>
                                  <a:pt x="301" y="348"/>
                                </a:lnTo>
                                <a:lnTo>
                                  <a:pt x="353" y="297"/>
                                </a:lnTo>
                                <a:lnTo>
                                  <a:pt x="412" y="256"/>
                                </a:lnTo>
                                <a:lnTo>
                                  <a:pt x="478" y="227"/>
                                </a:lnTo>
                                <a:lnTo>
                                  <a:pt x="547" y="209"/>
                                </a:lnTo>
                                <a:lnTo>
                                  <a:pt x="618" y="203"/>
                                </a:lnTo>
                                <a:lnTo>
                                  <a:pt x="691" y="203"/>
                                </a:lnTo>
                                <a:lnTo>
                                  <a:pt x="728" y="9"/>
                                </a:lnTo>
                                <a:lnTo>
                                  <a:pt x="651" y="0"/>
                                </a:lnTo>
                                <a:close/>
                                <a:moveTo>
                                  <a:pt x="691" y="203"/>
                                </a:moveTo>
                                <a:lnTo>
                                  <a:pt x="618" y="203"/>
                                </a:lnTo>
                                <a:lnTo>
                                  <a:pt x="690" y="210"/>
                                </a:lnTo>
                                <a:lnTo>
                                  <a:pt x="691" y="203"/>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88"/>
                        <wps:cNvSpPr>
                          <a:spLocks/>
                        </wps:cNvSpPr>
                        <wps:spPr bwMode="auto">
                          <a:xfrm>
                            <a:off x="0" y="0"/>
                            <a:ext cx="927" cy="819"/>
                          </a:xfrm>
                          <a:custGeom>
                            <a:avLst/>
                            <a:gdLst>
                              <a:gd name="T0" fmla="*/ 849 w 927"/>
                              <a:gd name="T1" fmla="*/ 0 h 819"/>
                              <a:gd name="T2" fmla="*/ 771 w 927"/>
                              <a:gd name="T3" fmla="*/ 1 h 819"/>
                              <a:gd name="T4" fmla="*/ 694 w 927"/>
                              <a:gd name="T5" fmla="*/ 9 h 819"/>
                              <a:gd name="T6" fmla="*/ 619 w 927"/>
                              <a:gd name="T7" fmla="*/ 25 h 819"/>
                              <a:gd name="T8" fmla="*/ 545 w 927"/>
                              <a:gd name="T9" fmla="*/ 47 h 819"/>
                              <a:gd name="T10" fmla="*/ 474 w 927"/>
                              <a:gd name="T11" fmla="*/ 76 h 819"/>
                              <a:gd name="T12" fmla="*/ 406 w 927"/>
                              <a:gd name="T13" fmla="*/ 112 h 819"/>
                              <a:gd name="T14" fmla="*/ 341 w 927"/>
                              <a:gd name="T15" fmla="*/ 154 h 819"/>
                              <a:gd name="T16" fmla="*/ 279 w 927"/>
                              <a:gd name="T17" fmla="*/ 203 h 819"/>
                              <a:gd name="T18" fmla="*/ 223 w 927"/>
                              <a:gd name="T19" fmla="*/ 257 h 819"/>
                              <a:gd name="T20" fmla="*/ 173 w 927"/>
                              <a:gd name="T21" fmla="*/ 316 h 819"/>
                              <a:gd name="T22" fmla="*/ 128 w 927"/>
                              <a:gd name="T23" fmla="*/ 379 h 819"/>
                              <a:gd name="T24" fmla="*/ 90 w 927"/>
                              <a:gd name="T25" fmla="*/ 446 h 819"/>
                              <a:gd name="T26" fmla="*/ 58 w 927"/>
                              <a:gd name="T27" fmla="*/ 516 h 819"/>
                              <a:gd name="T28" fmla="*/ 33 w 927"/>
                              <a:gd name="T29" fmla="*/ 589 h 819"/>
                              <a:gd name="T30" fmla="*/ 15 w 927"/>
                              <a:gd name="T31" fmla="*/ 664 h 819"/>
                              <a:gd name="T32" fmla="*/ 4 w 927"/>
                              <a:gd name="T33" fmla="*/ 740 h 819"/>
                              <a:gd name="T34" fmla="*/ 0 w 927"/>
                              <a:gd name="T35" fmla="*/ 819 h 819"/>
                              <a:gd name="T36" fmla="*/ 196 w 927"/>
                              <a:gd name="T37" fmla="*/ 819 h 819"/>
                              <a:gd name="T38" fmla="*/ 201 w 927"/>
                              <a:gd name="T39" fmla="*/ 742 h 819"/>
                              <a:gd name="T40" fmla="*/ 215 w 927"/>
                              <a:gd name="T41" fmla="*/ 668 h 819"/>
                              <a:gd name="T42" fmla="*/ 238 w 927"/>
                              <a:gd name="T43" fmla="*/ 596 h 819"/>
                              <a:gd name="T44" fmla="*/ 269 w 927"/>
                              <a:gd name="T45" fmla="*/ 528 h 819"/>
                              <a:gd name="T46" fmla="*/ 308 w 927"/>
                              <a:gd name="T47" fmla="*/ 464 h 819"/>
                              <a:gd name="T48" fmla="*/ 355 w 927"/>
                              <a:gd name="T49" fmla="*/ 404 h 819"/>
                              <a:gd name="T50" fmla="*/ 409 w 927"/>
                              <a:gd name="T51" fmla="*/ 350 h 819"/>
                              <a:gd name="T52" fmla="*/ 469 w 927"/>
                              <a:gd name="T53" fmla="*/ 304 h 819"/>
                              <a:gd name="T54" fmla="*/ 534 w 927"/>
                              <a:gd name="T55" fmla="*/ 265 h 819"/>
                              <a:gd name="T56" fmla="*/ 603 w 927"/>
                              <a:gd name="T57" fmla="*/ 235 h 819"/>
                              <a:gd name="T58" fmla="*/ 675 w 927"/>
                              <a:gd name="T59" fmla="*/ 213 h 819"/>
                              <a:gd name="T60" fmla="*/ 749 w 927"/>
                              <a:gd name="T61" fmla="*/ 200 h 819"/>
                              <a:gd name="T62" fmla="*/ 825 w 927"/>
                              <a:gd name="T63" fmla="*/ 196 h 819"/>
                              <a:gd name="T64" fmla="*/ 902 w 927"/>
                              <a:gd name="T65" fmla="*/ 196 h 819"/>
                              <a:gd name="T66" fmla="*/ 927 w 927"/>
                              <a:gd name="T67" fmla="*/ 7 h 819"/>
                              <a:gd name="T68" fmla="*/ 849 w 927"/>
                              <a:gd name="T69" fmla="*/ 0 h 819"/>
                              <a:gd name="T70" fmla="*/ 902 w 927"/>
                              <a:gd name="T71" fmla="*/ 196 h 819"/>
                              <a:gd name="T72" fmla="*/ 825 w 927"/>
                              <a:gd name="T73" fmla="*/ 196 h 819"/>
                              <a:gd name="T74" fmla="*/ 901 w 927"/>
                              <a:gd name="T75" fmla="*/ 202 h 819"/>
                              <a:gd name="T76" fmla="*/ 902 w 927"/>
                              <a:gd name="T77" fmla="*/ 196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27" h="819">
                                <a:moveTo>
                                  <a:pt x="849" y="0"/>
                                </a:moveTo>
                                <a:lnTo>
                                  <a:pt x="771" y="1"/>
                                </a:lnTo>
                                <a:lnTo>
                                  <a:pt x="694" y="9"/>
                                </a:lnTo>
                                <a:lnTo>
                                  <a:pt x="619" y="25"/>
                                </a:lnTo>
                                <a:lnTo>
                                  <a:pt x="545" y="47"/>
                                </a:lnTo>
                                <a:lnTo>
                                  <a:pt x="474" y="76"/>
                                </a:lnTo>
                                <a:lnTo>
                                  <a:pt x="406" y="112"/>
                                </a:lnTo>
                                <a:lnTo>
                                  <a:pt x="341" y="154"/>
                                </a:lnTo>
                                <a:lnTo>
                                  <a:pt x="279" y="203"/>
                                </a:lnTo>
                                <a:lnTo>
                                  <a:pt x="223" y="257"/>
                                </a:lnTo>
                                <a:lnTo>
                                  <a:pt x="173" y="316"/>
                                </a:lnTo>
                                <a:lnTo>
                                  <a:pt x="128" y="379"/>
                                </a:lnTo>
                                <a:lnTo>
                                  <a:pt x="90" y="446"/>
                                </a:lnTo>
                                <a:lnTo>
                                  <a:pt x="58" y="516"/>
                                </a:lnTo>
                                <a:lnTo>
                                  <a:pt x="33" y="589"/>
                                </a:lnTo>
                                <a:lnTo>
                                  <a:pt x="15" y="664"/>
                                </a:lnTo>
                                <a:lnTo>
                                  <a:pt x="4" y="740"/>
                                </a:lnTo>
                                <a:lnTo>
                                  <a:pt x="0" y="819"/>
                                </a:lnTo>
                                <a:lnTo>
                                  <a:pt x="196" y="819"/>
                                </a:lnTo>
                                <a:lnTo>
                                  <a:pt x="201" y="742"/>
                                </a:lnTo>
                                <a:lnTo>
                                  <a:pt x="215" y="668"/>
                                </a:lnTo>
                                <a:lnTo>
                                  <a:pt x="238" y="596"/>
                                </a:lnTo>
                                <a:lnTo>
                                  <a:pt x="269" y="528"/>
                                </a:lnTo>
                                <a:lnTo>
                                  <a:pt x="308" y="464"/>
                                </a:lnTo>
                                <a:lnTo>
                                  <a:pt x="355" y="404"/>
                                </a:lnTo>
                                <a:lnTo>
                                  <a:pt x="409" y="350"/>
                                </a:lnTo>
                                <a:lnTo>
                                  <a:pt x="469" y="304"/>
                                </a:lnTo>
                                <a:lnTo>
                                  <a:pt x="534" y="265"/>
                                </a:lnTo>
                                <a:lnTo>
                                  <a:pt x="603" y="235"/>
                                </a:lnTo>
                                <a:lnTo>
                                  <a:pt x="675" y="213"/>
                                </a:lnTo>
                                <a:lnTo>
                                  <a:pt x="749" y="200"/>
                                </a:lnTo>
                                <a:lnTo>
                                  <a:pt x="825" y="196"/>
                                </a:lnTo>
                                <a:lnTo>
                                  <a:pt x="902" y="196"/>
                                </a:lnTo>
                                <a:lnTo>
                                  <a:pt x="927" y="7"/>
                                </a:lnTo>
                                <a:lnTo>
                                  <a:pt x="849" y="0"/>
                                </a:lnTo>
                                <a:close/>
                                <a:moveTo>
                                  <a:pt x="902" y="196"/>
                                </a:moveTo>
                                <a:lnTo>
                                  <a:pt x="825" y="196"/>
                                </a:lnTo>
                                <a:lnTo>
                                  <a:pt x="901" y="202"/>
                                </a:lnTo>
                                <a:lnTo>
                                  <a:pt x="902" y="196"/>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89"/>
                        <wps:cNvSpPr>
                          <a:spLocks/>
                        </wps:cNvSpPr>
                        <wps:spPr bwMode="auto">
                          <a:xfrm>
                            <a:off x="804" y="7"/>
                            <a:ext cx="152" cy="814"/>
                          </a:xfrm>
                          <a:custGeom>
                            <a:avLst/>
                            <a:gdLst>
                              <a:gd name="T0" fmla="+- 0 927 804"/>
                              <a:gd name="T1" fmla="*/ T0 w 152"/>
                              <a:gd name="T2" fmla="+- 0 7 7"/>
                              <a:gd name="T3" fmla="*/ 7 h 814"/>
                              <a:gd name="T4" fmla="+- 0 804 804"/>
                              <a:gd name="T5" fmla="*/ T4 w 152"/>
                              <a:gd name="T6" fmla="+- 0 816 7"/>
                              <a:gd name="T7" fmla="*/ 816 h 814"/>
                              <a:gd name="T8" fmla="+- 0 833 804"/>
                              <a:gd name="T9" fmla="*/ T8 w 152"/>
                              <a:gd name="T10" fmla="+- 0 821 7"/>
                              <a:gd name="T11" fmla="*/ 821 h 814"/>
                              <a:gd name="T12" fmla="+- 0 956 804"/>
                              <a:gd name="T13" fmla="*/ T12 w 152"/>
                              <a:gd name="T14" fmla="+- 0 11 7"/>
                              <a:gd name="T15" fmla="*/ 11 h 814"/>
                              <a:gd name="T16" fmla="+- 0 946 804"/>
                              <a:gd name="T17" fmla="*/ T16 w 152"/>
                              <a:gd name="T18" fmla="+- 0 10 7"/>
                              <a:gd name="T19" fmla="*/ 10 h 814"/>
                              <a:gd name="T20" fmla="+- 0 937 804"/>
                              <a:gd name="T21" fmla="*/ T20 w 152"/>
                              <a:gd name="T22" fmla="+- 0 8 7"/>
                              <a:gd name="T23" fmla="*/ 8 h 814"/>
                              <a:gd name="T24" fmla="+- 0 927 804"/>
                              <a:gd name="T25" fmla="*/ T24 w 152"/>
                              <a:gd name="T26" fmla="+- 0 7 7"/>
                              <a:gd name="T27" fmla="*/ 7 h 814"/>
                            </a:gdLst>
                            <a:ahLst/>
                            <a:cxnLst>
                              <a:cxn ang="0">
                                <a:pos x="T1" y="T3"/>
                              </a:cxn>
                              <a:cxn ang="0">
                                <a:pos x="T5" y="T7"/>
                              </a:cxn>
                              <a:cxn ang="0">
                                <a:pos x="T9" y="T11"/>
                              </a:cxn>
                              <a:cxn ang="0">
                                <a:pos x="T13" y="T15"/>
                              </a:cxn>
                              <a:cxn ang="0">
                                <a:pos x="T17" y="T19"/>
                              </a:cxn>
                              <a:cxn ang="0">
                                <a:pos x="T21" y="T23"/>
                              </a:cxn>
                              <a:cxn ang="0">
                                <a:pos x="T25" y="T27"/>
                              </a:cxn>
                            </a:cxnLst>
                            <a:rect l="0" t="0" r="r" b="b"/>
                            <a:pathLst>
                              <a:path w="152" h="814">
                                <a:moveTo>
                                  <a:pt x="123" y="0"/>
                                </a:moveTo>
                                <a:lnTo>
                                  <a:pt x="0" y="809"/>
                                </a:lnTo>
                                <a:lnTo>
                                  <a:pt x="29" y="814"/>
                                </a:lnTo>
                                <a:lnTo>
                                  <a:pt x="152" y="4"/>
                                </a:lnTo>
                                <a:lnTo>
                                  <a:pt x="142" y="3"/>
                                </a:lnTo>
                                <a:lnTo>
                                  <a:pt x="133" y="1"/>
                                </a:lnTo>
                                <a:lnTo>
                                  <a:pt x="123"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90"/>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1E0A2" id="Group 360" o:spid="_x0000_s1026" style="position:absolute;margin-left:428.95pt;margin-top:37.9pt;width:81.9pt;height:43.35pt;z-index:-251613184"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">
                <v:shape id="AutoShape 85"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86"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" path="m818,l744,3,671,13,601,29,533,51,467,79r-62,33l346,150r-55,43l240,240r-48,51l150,347r-38,59l79,468,51,533,29,601,13,671,3,744,,819r196,l201,746r12,-70l233,609r27,-64l293,485r40,-55l379,379r50,-46l485,293r60,-33l609,233r67,-20l746,201r72,-5l1350,196r-4,-4l1290,149r-59,-38l1169,79,1104,51,1036,29,965,13,893,3,818,xm1350,196r-532,l891,201r70,12l1028,233r64,27l1152,293r55,40l1258,378r46,51l1344,485r33,59l1404,608r20,67l1437,745r4,73l1637,818r-3,-75l1624,671r-16,-71l1586,532r-28,-65l1525,405r-38,-59l1444,291r-47,-52l1350,196xe" fillcolor="#ededed" stroked="f">
                  <v:path arrowok="t" o:connecttype="custom" o:connectlocs="744,3;601,29;467,79;346,150;240,240;150,347;79,468;29,601;3,744;196,819;213,676;260,545;333,430;429,333;545,260;676,213;818,196;1346,192;1231,111;1104,51;965,13;818,0;818,196;961,213;1092,260;1207,333;1304,429;1377,544;1424,675;1441,818;1634,743;1608,600;1558,467;1487,346;1397,239" o:connectangles="0,0,0,0,0,0,0,0,0,0,0,0,0,0,0,0,0,0,0,0,0,0,0,0,0,0,0,0,0,0,0,0,0,0,0"/>
                </v:shape>
                <v:shape id="AutoShape 87" o:spid="_x0000_s1029" style="position:absolute;left:204;top:205;width:729;height:613;visibility:visible;mso-wrap-style:square;v-text-anchor:top" coordsize="72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" path="m651,l574,,498,10,424,29,353,57,285,94r-63,46l165,193r-49,59l75,317,43,386,19,459,5,535,,613r204,l211,540r18,-69l260,407r41,-59l353,297r59,-41l478,227r69,-18l618,203r73,l728,9,651,xm691,203r-73,l690,210r1,-7xe" fillcolor="#5996ca" stroked="f">
                  <v:path arrowok="t" o:connecttype="custom" o:connectlocs="651,206;574,206;498,216;424,235;353,263;285,300;222,346;165,399;116,458;75,523;43,592;19,665;5,741;0,819;204,819;211,746;229,677;260,613;301,554;353,503;412,462;478,433;547,415;618,409;691,409;728,215;651,206;691,409;618,409;690,416;691,409" o:connectangles="0,0,0,0,0,0,0,0,0,0,0,0,0,0,0,0,0,0,0,0,0,0,0,0,0,0,0,0,0,0,0"/>
                </v:shape>
                <v:shape id="AutoShape 88" o:spid="_x0000_s1030" style="position:absolute;width:927;height:819;visibility:visible;mso-wrap-style:square;v-text-anchor:top" coordsize="9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" path="m849,l771,1,694,9,619,25,545,47,474,76r-68,36l341,154r-62,49l223,257r-50,59l128,379,90,446,58,516,33,589,15,664,4,740,,819r196,l201,742r14,-74l238,596r31,-68l308,464r47,-60l409,350r60,-46l534,265r69,-30l675,213r74,-13l825,196r77,l927,7,849,xm902,196r-77,l901,202r1,-6xe" fillcolor="#f0ab1d" stroked="f">
                  <v:path arrowok="t" o:connecttype="custom" o:connectlocs="849,0;771,1;694,9;619,25;545,47;474,76;406,112;341,154;279,203;223,257;173,316;128,379;90,446;58,516;33,589;15,664;4,740;0,819;196,819;201,742;215,668;238,596;269,528;308,464;355,404;409,350;469,304;534,265;603,235;675,213;749,200;825,196;902,196;927,7;849,0;902,196;825,196;901,202;902,196" o:connectangles="0,0,0,0,0,0,0,0,0,0,0,0,0,0,0,0,0,0,0,0,0,0,0,0,0,0,0,0,0,0,0,0,0,0,0,0,0,0,0"/>
                </v:shape>
                <v:shape id="Freeform 89" o:spid="_x0000_s1031" style="position:absolute;left:804;top:7;width:152;height:814;visibility:visible;mso-wrap-style:square;v-text-anchor:top" coordsize="15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" path="m123,l,809r29,5l152,4,142,3,133,1,123,xe" fillcolor="#7fb640" stroked="f">
                  <v:path arrowok="t" o:connecttype="custom" o:connectlocs="123,7;0,816;29,821;152,11;142,10;133,8;123,7" o:connectangles="0,0,0,0,0,0,0"/>
                </v:shape>
                <v:shape id="Freeform 90"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" path="m48,l29,4,14,15,3,30,,49,3,67,14,83,29,93r19,4l66,93,82,83,92,67,96,49,92,30,82,15,66,4,48,xe" fillcolor="#7fb640" stroked="f">
                  <v:path arrowok="t" o:connecttype="custom" o:connectlocs="48,770;29,774;14,785;3,800;0,819;3,837;14,853;29,863;48,867;66,863;82,853;92,837;96,819;92,800;82,785;66,774;48,770" o:connectangles="0,0,0,0,0,0,0,0,0,0,0,0,0,0,0,0,0"/>
                </v:shape>
              </v:group>
            </w:pict>
          </mc:Fallback>
        </mc:AlternateContent>
      </w:r>
    </w:p>
    <w:tbl>
      <w:tblPr>
        <w:tblStyle w:val="TableGrid"/>
        <w:tblW w:w="7915" w:type="dxa"/>
        <w:tblLook w:val="04A0" w:firstRow="1" w:lastRow="0" w:firstColumn="1" w:lastColumn="0" w:noHBand="0" w:noVBand="1"/>
      </w:tblPr>
      <w:tblGrid>
        <w:gridCol w:w="1885"/>
        <w:gridCol w:w="1260"/>
        <w:gridCol w:w="1530"/>
        <w:gridCol w:w="1530"/>
        <w:gridCol w:w="1710"/>
      </w:tblGrid>
      <w:tr w:rsidR="00015858" w:rsidRPr="002A3376" w14:paraId="2DB5CA64" w14:textId="77777777" w:rsidTr="000C7D9F">
        <w:tc>
          <w:tcPr>
            <w:tcW w:w="1885" w:type="dxa"/>
            <w:shd w:val="clear" w:color="auto" w:fill="E2EFD9" w:themeFill="accent6" w:themeFillTint="33"/>
          </w:tcPr>
          <w:p w14:paraId="3B6BE2A5" w14:textId="77777777" w:rsidR="00015858" w:rsidRPr="002A3376" w:rsidRDefault="00015858" w:rsidP="006D031E">
            <w:pPr>
              <w:rPr>
                <w:rFonts w:ascii="Candara" w:hAnsi="Candara"/>
                <w:b/>
                <w:sz w:val="18"/>
                <w:szCs w:val="18"/>
              </w:rPr>
            </w:pPr>
            <w:r>
              <w:rPr>
                <w:rFonts w:ascii="Candara" w:hAnsi="Candara"/>
                <w:b/>
                <w:sz w:val="18"/>
                <w:szCs w:val="18"/>
              </w:rPr>
              <w:t>Report Area</w:t>
            </w:r>
          </w:p>
        </w:tc>
        <w:tc>
          <w:tcPr>
            <w:tcW w:w="1260" w:type="dxa"/>
            <w:shd w:val="clear" w:color="auto" w:fill="E2EFD9" w:themeFill="accent6" w:themeFillTint="33"/>
          </w:tcPr>
          <w:p w14:paraId="34E29787" w14:textId="6EA60D60" w:rsidR="00015858" w:rsidRPr="002A3376" w:rsidRDefault="00015858" w:rsidP="006D031E">
            <w:pPr>
              <w:jc w:val="center"/>
              <w:rPr>
                <w:rFonts w:ascii="Candara" w:hAnsi="Candara"/>
                <w:b/>
                <w:sz w:val="18"/>
                <w:szCs w:val="18"/>
              </w:rPr>
            </w:pPr>
            <w:r>
              <w:rPr>
                <w:rFonts w:ascii="Candara" w:hAnsi="Candara"/>
                <w:b/>
                <w:sz w:val="18"/>
                <w:szCs w:val="18"/>
              </w:rPr>
              <w:t>Owner Occupied Home 2000</w:t>
            </w:r>
          </w:p>
        </w:tc>
        <w:tc>
          <w:tcPr>
            <w:tcW w:w="1530" w:type="dxa"/>
            <w:shd w:val="clear" w:color="auto" w:fill="E2EFD9" w:themeFill="accent6" w:themeFillTint="33"/>
          </w:tcPr>
          <w:p w14:paraId="73DBE9BC" w14:textId="414C2D39" w:rsidR="00015858" w:rsidRPr="002A3376" w:rsidRDefault="00015858" w:rsidP="006D031E">
            <w:pPr>
              <w:jc w:val="center"/>
              <w:rPr>
                <w:rFonts w:ascii="Candara" w:hAnsi="Candara"/>
                <w:b/>
                <w:sz w:val="18"/>
                <w:szCs w:val="18"/>
              </w:rPr>
            </w:pPr>
            <w:r>
              <w:rPr>
                <w:rFonts w:ascii="Candara" w:hAnsi="Candara"/>
                <w:b/>
                <w:sz w:val="18"/>
                <w:szCs w:val="18"/>
              </w:rPr>
              <w:t>% Occupied 2000</w:t>
            </w:r>
          </w:p>
        </w:tc>
        <w:tc>
          <w:tcPr>
            <w:tcW w:w="1530" w:type="dxa"/>
            <w:shd w:val="clear" w:color="auto" w:fill="E2EFD9" w:themeFill="accent6" w:themeFillTint="33"/>
          </w:tcPr>
          <w:p w14:paraId="56A2CD61" w14:textId="31DC1273" w:rsidR="00015858" w:rsidRPr="002A3376" w:rsidRDefault="00AE2F86" w:rsidP="006D031E">
            <w:pPr>
              <w:jc w:val="center"/>
              <w:rPr>
                <w:rFonts w:ascii="Candara" w:hAnsi="Candara"/>
                <w:b/>
                <w:sz w:val="18"/>
                <w:szCs w:val="18"/>
              </w:rPr>
            </w:pPr>
            <w:r>
              <w:rPr>
                <w:rFonts w:ascii="Candara" w:hAnsi="Candara"/>
                <w:b/>
                <w:sz w:val="18"/>
                <w:szCs w:val="18"/>
              </w:rPr>
              <w:t>Owner Occupied Homes 2017</w:t>
            </w:r>
          </w:p>
        </w:tc>
        <w:tc>
          <w:tcPr>
            <w:tcW w:w="1710" w:type="dxa"/>
            <w:shd w:val="clear" w:color="auto" w:fill="E2EFD9" w:themeFill="accent6" w:themeFillTint="33"/>
          </w:tcPr>
          <w:p w14:paraId="3EADD449" w14:textId="7E1D61AB" w:rsidR="00015858" w:rsidRPr="002A3376" w:rsidRDefault="00AE2F86" w:rsidP="006D031E">
            <w:pPr>
              <w:jc w:val="center"/>
              <w:rPr>
                <w:rFonts w:ascii="Candara" w:hAnsi="Candara"/>
                <w:b/>
                <w:sz w:val="18"/>
                <w:szCs w:val="18"/>
              </w:rPr>
            </w:pPr>
            <w:r>
              <w:rPr>
                <w:rFonts w:ascii="Candara" w:hAnsi="Candara"/>
                <w:b/>
                <w:sz w:val="18"/>
                <w:szCs w:val="18"/>
              </w:rPr>
              <w:t>% Occupied 2017</w:t>
            </w:r>
          </w:p>
        </w:tc>
      </w:tr>
      <w:tr w:rsidR="00AE2F86" w:rsidRPr="00B17E1E" w14:paraId="64C4E6C8" w14:textId="77777777" w:rsidTr="006D031E">
        <w:tc>
          <w:tcPr>
            <w:tcW w:w="1885" w:type="dxa"/>
          </w:tcPr>
          <w:p w14:paraId="322217F3" w14:textId="77777777" w:rsidR="00AE2F86" w:rsidRPr="002A3376" w:rsidRDefault="00AE2F86" w:rsidP="00AE2F86">
            <w:pPr>
              <w:rPr>
                <w:rFonts w:ascii="Candara" w:hAnsi="Candara"/>
                <w:bCs/>
                <w:sz w:val="18"/>
                <w:szCs w:val="18"/>
              </w:rPr>
            </w:pPr>
            <w:r>
              <w:rPr>
                <w:rFonts w:ascii="Candara" w:hAnsi="Candara"/>
                <w:bCs/>
                <w:sz w:val="18"/>
                <w:szCs w:val="18"/>
              </w:rPr>
              <w:t>Report Location</w:t>
            </w:r>
          </w:p>
        </w:tc>
        <w:tc>
          <w:tcPr>
            <w:tcW w:w="1260" w:type="dxa"/>
          </w:tcPr>
          <w:p w14:paraId="60FD92E7" w14:textId="2348493C" w:rsidR="00AE2F86" w:rsidRPr="002A3376" w:rsidRDefault="00AE2F86" w:rsidP="00AE2F86">
            <w:pPr>
              <w:jc w:val="right"/>
              <w:rPr>
                <w:rFonts w:ascii="Candara" w:hAnsi="Candara"/>
                <w:bCs/>
                <w:sz w:val="18"/>
                <w:szCs w:val="18"/>
              </w:rPr>
            </w:pPr>
            <w:r>
              <w:rPr>
                <w:color w:val="201F1F"/>
                <w:sz w:val="17"/>
              </w:rPr>
              <w:t>77,736</w:t>
            </w:r>
          </w:p>
        </w:tc>
        <w:tc>
          <w:tcPr>
            <w:tcW w:w="1530" w:type="dxa"/>
          </w:tcPr>
          <w:p w14:paraId="7AF988A6" w14:textId="272E50E0" w:rsidR="00AE2F86" w:rsidRPr="002A3376" w:rsidRDefault="00AE2F86" w:rsidP="00AE2F86">
            <w:pPr>
              <w:jc w:val="right"/>
              <w:rPr>
                <w:rFonts w:ascii="Candara" w:hAnsi="Candara"/>
                <w:bCs/>
                <w:sz w:val="18"/>
                <w:szCs w:val="18"/>
              </w:rPr>
            </w:pPr>
            <w:r>
              <w:rPr>
                <w:color w:val="201F1F"/>
                <w:sz w:val="17"/>
              </w:rPr>
              <w:t>69.39%</w:t>
            </w:r>
          </w:p>
        </w:tc>
        <w:tc>
          <w:tcPr>
            <w:tcW w:w="1530" w:type="dxa"/>
          </w:tcPr>
          <w:p w14:paraId="51FC3540" w14:textId="36E15F31" w:rsidR="00AE2F86" w:rsidRPr="002A3376" w:rsidRDefault="00AE2F86" w:rsidP="00AE2F86">
            <w:pPr>
              <w:jc w:val="right"/>
              <w:rPr>
                <w:rFonts w:ascii="Candara" w:hAnsi="Candara"/>
                <w:bCs/>
                <w:sz w:val="18"/>
                <w:szCs w:val="18"/>
              </w:rPr>
            </w:pPr>
            <w:r>
              <w:rPr>
                <w:color w:val="201F1F"/>
                <w:sz w:val="17"/>
              </w:rPr>
              <w:t>81,373</w:t>
            </w:r>
          </w:p>
        </w:tc>
        <w:tc>
          <w:tcPr>
            <w:tcW w:w="1710" w:type="dxa"/>
          </w:tcPr>
          <w:p w14:paraId="5393B649" w14:textId="7F0DAF04" w:rsidR="00AE2F86" w:rsidRPr="00B17E1E" w:rsidRDefault="00AE2F86" w:rsidP="00AE2F86">
            <w:pPr>
              <w:jc w:val="right"/>
              <w:rPr>
                <w:rFonts w:ascii="Candara" w:hAnsi="Candara"/>
                <w:b/>
                <w:bCs/>
                <w:sz w:val="18"/>
                <w:szCs w:val="18"/>
              </w:rPr>
            </w:pPr>
            <w:r>
              <w:rPr>
                <w:b/>
                <w:color w:val="689139"/>
                <w:sz w:val="17"/>
              </w:rPr>
              <w:t>54.79%</w:t>
            </w:r>
          </w:p>
        </w:tc>
      </w:tr>
      <w:tr w:rsidR="00AE2F86" w14:paraId="5D372007" w14:textId="77777777" w:rsidTr="006D031E">
        <w:tc>
          <w:tcPr>
            <w:tcW w:w="1885" w:type="dxa"/>
          </w:tcPr>
          <w:p w14:paraId="70D685CF" w14:textId="77777777" w:rsidR="00AE2F86" w:rsidRDefault="00AE2F86" w:rsidP="00AE2F86">
            <w:pPr>
              <w:rPr>
                <w:rFonts w:ascii="Candara" w:hAnsi="Candara"/>
                <w:bCs/>
                <w:sz w:val="18"/>
                <w:szCs w:val="18"/>
              </w:rPr>
            </w:pPr>
            <w:r>
              <w:rPr>
                <w:rFonts w:ascii="Candara" w:hAnsi="Candara"/>
                <w:bCs/>
                <w:sz w:val="18"/>
                <w:szCs w:val="18"/>
              </w:rPr>
              <w:t>Androscoggin County</w:t>
            </w:r>
          </w:p>
        </w:tc>
        <w:tc>
          <w:tcPr>
            <w:tcW w:w="1260" w:type="dxa"/>
            <w:shd w:val="clear" w:color="auto" w:fill="F8F8F8"/>
          </w:tcPr>
          <w:p w14:paraId="4B0032F3" w14:textId="77777777" w:rsidR="00AE2F86" w:rsidRDefault="00AE2F86" w:rsidP="00AE2F86">
            <w:pPr>
              <w:pStyle w:val="TableParagraph"/>
              <w:spacing w:before="9"/>
              <w:jc w:val="left"/>
              <w:rPr>
                <w:sz w:val="12"/>
              </w:rPr>
            </w:pPr>
          </w:p>
          <w:p w14:paraId="70D83967" w14:textId="61AF6FEA" w:rsidR="00AE2F86" w:rsidRDefault="00AE2F86" w:rsidP="00AE2F86">
            <w:pPr>
              <w:jc w:val="right"/>
              <w:rPr>
                <w:rFonts w:ascii="Candara" w:hAnsi="Candara"/>
                <w:bCs/>
                <w:sz w:val="18"/>
                <w:szCs w:val="18"/>
              </w:rPr>
            </w:pPr>
            <w:r>
              <w:rPr>
                <w:color w:val="201F1F"/>
                <w:sz w:val="17"/>
              </w:rPr>
              <w:t>26,631</w:t>
            </w:r>
          </w:p>
        </w:tc>
        <w:tc>
          <w:tcPr>
            <w:tcW w:w="1530" w:type="dxa"/>
            <w:shd w:val="clear" w:color="auto" w:fill="F8F8F8"/>
          </w:tcPr>
          <w:p w14:paraId="22654378" w14:textId="77777777" w:rsidR="00AE2F86" w:rsidRDefault="00AE2F86" w:rsidP="00AE2F86">
            <w:pPr>
              <w:pStyle w:val="TableParagraph"/>
              <w:spacing w:before="9"/>
              <w:jc w:val="left"/>
              <w:rPr>
                <w:sz w:val="12"/>
              </w:rPr>
            </w:pPr>
          </w:p>
          <w:p w14:paraId="321F1124" w14:textId="21DA15CE" w:rsidR="00AE2F86" w:rsidRDefault="00AE2F86" w:rsidP="00AE2F86">
            <w:pPr>
              <w:jc w:val="right"/>
              <w:rPr>
                <w:rFonts w:ascii="Candara" w:hAnsi="Candara"/>
                <w:bCs/>
                <w:sz w:val="18"/>
                <w:szCs w:val="18"/>
              </w:rPr>
            </w:pPr>
            <w:r>
              <w:rPr>
                <w:color w:val="201F1F"/>
                <w:sz w:val="17"/>
              </w:rPr>
              <w:t>63.36%</w:t>
            </w:r>
          </w:p>
        </w:tc>
        <w:tc>
          <w:tcPr>
            <w:tcW w:w="1530" w:type="dxa"/>
            <w:shd w:val="clear" w:color="auto" w:fill="F8F8F8"/>
          </w:tcPr>
          <w:p w14:paraId="4683570D" w14:textId="77777777" w:rsidR="00AE2F86" w:rsidRDefault="00AE2F86" w:rsidP="00AE2F86">
            <w:pPr>
              <w:pStyle w:val="TableParagraph"/>
              <w:spacing w:before="9"/>
              <w:jc w:val="left"/>
              <w:rPr>
                <w:sz w:val="12"/>
              </w:rPr>
            </w:pPr>
          </w:p>
          <w:p w14:paraId="6CE15B21" w14:textId="37AF780C" w:rsidR="00AE2F86" w:rsidRDefault="00AE2F86" w:rsidP="00AE2F86">
            <w:pPr>
              <w:jc w:val="right"/>
              <w:rPr>
                <w:rFonts w:ascii="Candara" w:hAnsi="Candara"/>
                <w:bCs/>
                <w:sz w:val="18"/>
                <w:szCs w:val="18"/>
              </w:rPr>
            </w:pPr>
            <w:r>
              <w:rPr>
                <w:color w:val="201F1F"/>
                <w:sz w:val="17"/>
              </w:rPr>
              <w:t>28,953</w:t>
            </w:r>
          </w:p>
        </w:tc>
        <w:tc>
          <w:tcPr>
            <w:tcW w:w="1710" w:type="dxa"/>
            <w:shd w:val="clear" w:color="auto" w:fill="F8F8F8"/>
          </w:tcPr>
          <w:p w14:paraId="619D3488" w14:textId="77777777" w:rsidR="00AE2F86" w:rsidRDefault="00AE2F86" w:rsidP="00AE2F86">
            <w:pPr>
              <w:pStyle w:val="TableParagraph"/>
              <w:spacing w:before="9"/>
              <w:jc w:val="left"/>
              <w:rPr>
                <w:sz w:val="12"/>
              </w:rPr>
            </w:pPr>
          </w:p>
          <w:p w14:paraId="1C720504" w14:textId="66F52CE1" w:rsidR="00AE2F86" w:rsidRPr="002150C3" w:rsidRDefault="00AE2F86" w:rsidP="00AE2F86">
            <w:pPr>
              <w:jc w:val="right"/>
              <w:rPr>
                <w:rFonts w:ascii="Candara" w:hAnsi="Candara"/>
                <w:b/>
                <w:bCs/>
                <w:sz w:val="18"/>
                <w:szCs w:val="18"/>
              </w:rPr>
            </w:pPr>
            <w:r w:rsidRPr="002150C3">
              <w:rPr>
                <w:b/>
                <w:bCs/>
                <w:color w:val="FF0000"/>
                <w:sz w:val="17"/>
              </w:rPr>
              <w:t>58.35%</w:t>
            </w:r>
          </w:p>
        </w:tc>
      </w:tr>
      <w:tr w:rsidR="00AE2F86" w14:paraId="397158D0" w14:textId="77777777" w:rsidTr="006D031E">
        <w:tc>
          <w:tcPr>
            <w:tcW w:w="1885" w:type="dxa"/>
          </w:tcPr>
          <w:p w14:paraId="26D48183" w14:textId="77777777" w:rsidR="00AE2F86" w:rsidRDefault="00AE2F86" w:rsidP="00AE2F86">
            <w:pPr>
              <w:rPr>
                <w:rFonts w:ascii="Candara" w:hAnsi="Candara"/>
                <w:bCs/>
                <w:sz w:val="18"/>
                <w:szCs w:val="18"/>
              </w:rPr>
            </w:pPr>
            <w:r>
              <w:rPr>
                <w:rFonts w:ascii="Candara" w:hAnsi="Candara"/>
                <w:bCs/>
                <w:sz w:val="18"/>
                <w:szCs w:val="18"/>
              </w:rPr>
              <w:t>Kennebec County</w:t>
            </w:r>
          </w:p>
        </w:tc>
        <w:tc>
          <w:tcPr>
            <w:tcW w:w="1260" w:type="dxa"/>
          </w:tcPr>
          <w:p w14:paraId="417957AE" w14:textId="66C7AE05" w:rsidR="00AE2F86" w:rsidRDefault="00AE2F86" w:rsidP="00AE2F86">
            <w:pPr>
              <w:jc w:val="right"/>
              <w:rPr>
                <w:rFonts w:ascii="Candara" w:hAnsi="Candara"/>
                <w:bCs/>
                <w:sz w:val="18"/>
                <w:szCs w:val="18"/>
              </w:rPr>
            </w:pPr>
            <w:r>
              <w:rPr>
                <w:color w:val="201F1F"/>
                <w:sz w:val="17"/>
              </w:rPr>
              <w:t>33,933</w:t>
            </w:r>
          </w:p>
        </w:tc>
        <w:tc>
          <w:tcPr>
            <w:tcW w:w="1530" w:type="dxa"/>
          </w:tcPr>
          <w:p w14:paraId="672586ED" w14:textId="156BE071" w:rsidR="00AE2F86" w:rsidRDefault="00AE2F86" w:rsidP="00AE2F86">
            <w:pPr>
              <w:jc w:val="right"/>
              <w:rPr>
                <w:rFonts w:ascii="Candara" w:hAnsi="Candara"/>
                <w:bCs/>
                <w:sz w:val="18"/>
                <w:szCs w:val="18"/>
              </w:rPr>
            </w:pPr>
            <w:r>
              <w:rPr>
                <w:color w:val="201F1F"/>
                <w:sz w:val="17"/>
              </w:rPr>
              <w:t>71.16%</w:t>
            </w:r>
          </w:p>
        </w:tc>
        <w:tc>
          <w:tcPr>
            <w:tcW w:w="1530" w:type="dxa"/>
          </w:tcPr>
          <w:p w14:paraId="25B60E56" w14:textId="668E14BB" w:rsidR="00AE2F86" w:rsidRDefault="00AE2F86" w:rsidP="00AE2F86">
            <w:pPr>
              <w:jc w:val="right"/>
              <w:rPr>
                <w:rFonts w:ascii="Candara" w:hAnsi="Candara"/>
                <w:bCs/>
                <w:sz w:val="18"/>
                <w:szCs w:val="18"/>
              </w:rPr>
            </w:pPr>
            <w:r>
              <w:rPr>
                <w:color w:val="201F1F"/>
                <w:sz w:val="17"/>
              </w:rPr>
              <w:t>35,827</w:t>
            </w:r>
          </w:p>
        </w:tc>
        <w:tc>
          <w:tcPr>
            <w:tcW w:w="1710" w:type="dxa"/>
          </w:tcPr>
          <w:p w14:paraId="5450C3B8" w14:textId="73BE4749" w:rsidR="00AE2F86" w:rsidRDefault="00AE2F86" w:rsidP="00AE2F86">
            <w:pPr>
              <w:jc w:val="right"/>
              <w:rPr>
                <w:rFonts w:ascii="Candara" w:hAnsi="Candara"/>
                <w:bCs/>
                <w:sz w:val="18"/>
                <w:szCs w:val="18"/>
              </w:rPr>
            </w:pPr>
            <w:r>
              <w:rPr>
                <w:color w:val="201F1F"/>
                <w:sz w:val="17"/>
              </w:rPr>
              <w:t>57.58%</w:t>
            </w:r>
          </w:p>
        </w:tc>
      </w:tr>
      <w:tr w:rsidR="00AE2F86" w14:paraId="5E3453AC" w14:textId="77777777" w:rsidTr="006D031E">
        <w:tc>
          <w:tcPr>
            <w:tcW w:w="1885" w:type="dxa"/>
          </w:tcPr>
          <w:p w14:paraId="4C68FDC7" w14:textId="77777777" w:rsidR="00AE2F86" w:rsidRDefault="00AE2F86" w:rsidP="00AE2F86">
            <w:pPr>
              <w:rPr>
                <w:rFonts w:ascii="Candara" w:hAnsi="Candara"/>
                <w:bCs/>
                <w:sz w:val="18"/>
                <w:szCs w:val="18"/>
              </w:rPr>
            </w:pPr>
            <w:r>
              <w:rPr>
                <w:rFonts w:ascii="Candara" w:hAnsi="Candara"/>
                <w:bCs/>
                <w:sz w:val="18"/>
                <w:szCs w:val="18"/>
              </w:rPr>
              <w:t>Oxford County</w:t>
            </w:r>
          </w:p>
        </w:tc>
        <w:tc>
          <w:tcPr>
            <w:tcW w:w="1260" w:type="dxa"/>
            <w:shd w:val="clear" w:color="auto" w:fill="F8F8F8"/>
          </w:tcPr>
          <w:p w14:paraId="72DC8971" w14:textId="65C1B74D" w:rsidR="00AE2F86" w:rsidRDefault="00AE2F86" w:rsidP="00AE2F86">
            <w:pPr>
              <w:jc w:val="right"/>
              <w:rPr>
                <w:rFonts w:ascii="Candara" w:hAnsi="Candara"/>
                <w:bCs/>
                <w:sz w:val="18"/>
                <w:szCs w:val="18"/>
              </w:rPr>
            </w:pPr>
            <w:r>
              <w:rPr>
                <w:color w:val="201F1F"/>
                <w:sz w:val="17"/>
              </w:rPr>
              <w:t>17,172</w:t>
            </w:r>
          </w:p>
        </w:tc>
        <w:tc>
          <w:tcPr>
            <w:tcW w:w="1530" w:type="dxa"/>
            <w:shd w:val="clear" w:color="auto" w:fill="F8F8F8"/>
          </w:tcPr>
          <w:p w14:paraId="11919F34" w14:textId="53A1E182" w:rsidR="00AE2F86" w:rsidRDefault="00AE2F86" w:rsidP="00AE2F86">
            <w:pPr>
              <w:jc w:val="right"/>
              <w:rPr>
                <w:rFonts w:ascii="Candara" w:hAnsi="Candara"/>
                <w:bCs/>
                <w:sz w:val="18"/>
                <w:szCs w:val="18"/>
              </w:rPr>
            </w:pPr>
            <w:r>
              <w:rPr>
                <w:color w:val="201F1F"/>
                <w:sz w:val="17"/>
              </w:rPr>
              <w:t>76.96%</w:t>
            </w:r>
          </w:p>
        </w:tc>
        <w:tc>
          <w:tcPr>
            <w:tcW w:w="1530" w:type="dxa"/>
            <w:shd w:val="clear" w:color="auto" w:fill="F8F8F8"/>
          </w:tcPr>
          <w:p w14:paraId="1A9537C7" w14:textId="04551E95" w:rsidR="00AE2F86" w:rsidRDefault="00AE2F86" w:rsidP="00AE2F86">
            <w:pPr>
              <w:jc w:val="right"/>
              <w:rPr>
                <w:rFonts w:ascii="Candara" w:hAnsi="Candara"/>
                <w:bCs/>
                <w:sz w:val="18"/>
                <w:szCs w:val="18"/>
              </w:rPr>
            </w:pPr>
            <w:r>
              <w:rPr>
                <w:color w:val="201F1F"/>
                <w:sz w:val="17"/>
              </w:rPr>
              <w:t>16,593</w:t>
            </w:r>
          </w:p>
        </w:tc>
        <w:tc>
          <w:tcPr>
            <w:tcW w:w="1710" w:type="dxa"/>
            <w:shd w:val="clear" w:color="auto" w:fill="F8F8F8"/>
          </w:tcPr>
          <w:p w14:paraId="6989955F" w14:textId="5082F240" w:rsidR="00AE2F86" w:rsidRDefault="00AE2F86" w:rsidP="00AE2F86">
            <w:pPr>
              <w:jc w:val="right"/>
              <w:rPr>
                <w:rFonts w:ascii="Candara" w:hAnsi="Candara"/>
                <w:bCs/>
                <w:sz w:val="18"/>
                <w:szCs w:val="18"/>
              </w:rPr>
            </w:pPr>
            <w:r>
              <w:rPr>
                <w:color w:val="201F1F"/>
                <w:sz w:val="17"/>
              </w:rPr>
              <w:t>45.23%</w:t>
            </w:r>
          </w:p>
        </w:tc>
      </w:tr>
      <w:tr w:rsidR="00AE2F86" w14:paraId="024B4A6C" w14:textId="77777777" w:rsidTr="006D031E">
        <w:tc>
          <w:tcPr>
            <w:tcW w:w="1885" w:type="dxa"/>
          </w:tcPr>
          <w:p w14:paraId="187AD87C" w14:textId="77777777" w:rsidR="00AE2F86" w:rsidRDefault="00AE2F86" w:rsidP="00AE2F86">
            <w:pPr>
              <w:rPr>
                <w:rFonts w:ascii="Candara" w:hAnsi="Candara"/>
                <w:bCs/>
                <w:sz w:val="18"/>
                <w:szCs w:val="18"/>
              </w:rPr>
            </w:pPr>
            <w:r>
              <w:rPr>
                <w:rFonts w:ascii="Candara" w:hAnsi="Candara"/>
                <w:bCs/>
                <w:sz w:val="18"/>
                <w:szCs w:val="18"/>
              </w:rPr>
              <w:t>Maine</w:t>
            </w:r>
          </w:p>
        </w:tc>
        <w:tc>
          <w:tcPr>
            <w:tcW w:w="1260" w:type="dxa"/>
          </w:tcPr>
          <w:p w14:paraId="3BCFCF36" w14:textId="4A945CF6" w:rsidR="00AE2F86" w:rsidRDefault="00AE2F86" w:rsidP="00AE2F86">
            <w:pPr>
              <w:jc w:val="right"/>
              <w:rPr>
                <w:rFonts w:ascii="Candara" w:hAnsi="Candara"/>
                <w:bCs/>
                <w:sz w:val="18"/>
                <w:szCs w:val="18"/>
              </w:rPr>
            </w:pPr>
            <w:r>
              <w:rPr>
                <w:color w:val="201F1F"/>
                <w:sz w:val="17"/>
              </w:rPr>
              <w:t>370,905</w:t>
            </w:r>
          </w:p>
        </w:tc>
        <w:tc>
          <w:tcPr>
            <w:tcW w:w="1530" w:type="dxa"/>
          </w:tcPr>
          <w:p w14:paraId="2E4D0D01" w14:textId="38BF2FCC" w:rsidR="00AE2F86" w:rsidRDefault="00AE2F86" w:rsidP="00AE2F86">
            <w:pPr>
              <w:jc w:val="right"/>
              <w:rPr>
                <w:rFonts w:ascii="Candara" w:hAnsi="Candara"/>
                <w:bCs/>
                <w:sz w:val="18"/>
                <w:szCs w:val="18"/>
              </w:rPr>
            </w:pPr>
            <w:r>
              <w:rPr>
                <w:color w:val="201F1F"/>
                <w:sz w:val="17"/>
              </w:rPr>
              <w:t>71.58%</w:t>
            </w:r>
          </w:p>
        </w:tc>
        <w:tc>
          <w:tcPr>
            <w:tcW w:w="1530" w:type="dxa"/>
          </w:tcPr>
          <w:p w14:paraId="5CF8B6A7" w14:textId="19996434" w:rsidR="00AE2F86" w:rsidRDefault="00AE2F86" w:rsidP="00AE2F86">
            <w:pPr>
              <w:jc w:val="right"/>
              <w:rPr>
                <w:rFonts w:ascii="Candara" w:hAnsi="Candara"/>
                <w:bCs/>
                <w:sz w:val="18"/>
                <w:szCs w:val="18"/>
              </w:rPr>
            </w:pPr>
            <w:r>
              <w:rPr>
                <w:color w:val="201F1F"/>
                <w:sz w:val="17"/>
              </w:rPr>
              <w:t>399,142</w:t>
            </w:r>
          </w:p>
        </w:tc>
        <w:tc>
          <w:tcPr>
            <w:tcW w:w="1710" w:type="dxa"/>
          </w:tcPr>
          <w:p w14:paraId="4C8415F6" w14:textId="2CA5D01F" w:rsidR="00AE2F86" w:rsidRDefault="00AE2F86" w:rsidP="00AE2F86">
            <w:pPr>
              <w:jc w:val="right"/>
              <w:rPr>
                <w:rFonts w:ascii="Candara" w:hAnsi="Candara"/>
                <w:bCs/>
                <w:sz w:val="18"/>
                <w:szCs w:val="18"/>
              </w:rPr>
            </w:pPr>
            <w:r>
              <w:rPr>
                <w:color w:val="201F1F"/>
                <w:sz w:val="17"/>
              </w:rPr>
              <w:t>54.25%</w:t>
            </w:r>
          </w:p>
        </w:tc>
      </w:tr>
      <w:tr w:rsidR="00AE2F86" w14:paraId="29FCC741" w14:textId="77777777" w:rsidTr="006D031E">
        <w:tc>
          <w:tcPr>
            <w:tcW w:w="1885" w:type="dxa"/>
          </w:tcPr>
          <w:p w14:paraId="1D72D2B9" w14:textId="77777777" w:rsidR="00AE2F86" w:rsidRDefault="00AE2F86" w:rsidP="00AE2F86">
            <w:pPr>
              <w:rPr>
                <w:rFonts w:ascii="Candara" w:hAnsi="Candara"/>
                <w:bCs/>
                <w:sz w:val="18"/>
                <w:szCs w:val="18"/>
              </w:rPr>
            </w:pPr>
            <w:r>
              <w:rPr>
                <w:rFonts w:ascii="Candara" w:hAnsi="Candara"/>
                <w:bCs/>
                <w:sz w:val="18"/>
                <w:szCs w:val="18"/>
              </w:rPr>
              <w:t>United States</w:t>
            </w:r>
          </w:p>
        </w:tc>
        <w:tc>
          <w:tcPr>
            <w:tcW w:w="1260" w:type="dxa"/>
            <w:shd w:val="clear" w:color="auto" w:fill="F8F8F8"/>
          </w:tcPr>
          <w:p w14:paraId="590AD39B" w14:textId="702DF5B3" w:rsidR="00AE2F86" w:rsidRDefault="00AE2F86" w:rsidP="00AE2F86">
            <w:pPr>
              <w:jc w:val="right"/>
              <w:rPr>
                <w:rFonts w:ascii="Candara" w:hAnsi="Candara"/>
                <w:bCs/>
                <w:sz w:val="18"/>
                <w:szCs w:val="18"/>
              </w:rPr>
            </w:pPr>
            <w:r>
              <w:rPr>
                <w:color w:val="201F1F"/>
                <w:sz w:val="17"/>
              </w:rPr>
              <w:t>69,815,753</w:t>
            </w:r>
          </w:p>
        </w:tc>
        <w:tc>
          <w:tcPr>
            <w:tcW w:w="1530" w:type="dxa"/>
            <w:shd w:val="clear" w:color="auto" w:fill="F8F8F8"/>
          </w:tcPr>
          <w:p w14:paraId="0F64CE55" w14:textId="2E37B5F6" w:rsidR="00AE2F86" w:rsidRDefault="00AE2F86" w:rsidP="00AE2F86">
            <w:pPr>
              <w:jc w:val="right"/>
              <w:rPr>
                <w:rFonts w:ascii="Candara" w:hAnsi="Candara"/>
                <w:bCs/>
                <w:sz w:val="18"/>
                <w:szCs w:val="18"/>
              </w:rPr>
            </w:pPr>
            <w:r>
              <w:rPr>
                <w:color w:val="201F1F"/>
                <w:sz w:val="17"/>
              </w:rPr>
              <w:t>66.19%</w:t>
            </w:r>
          </w:p>
        </w:tc>
        <w:tc>
          <w:tcPr>
            <w:tcW w:w="1530" w:type="dxa"/>
            <w:shd w:val="clear" w:color="auto" w:fill="F8F8F8"/>
          </w:tcPr>
          <w:p w14:paraId="294C515F" w14:textId="2A4C616E" w:rsidR="00AE2F86" w:rsidRDefault="00AE2F86" w:rsidP="00AE2F86">
            <w:pPr>
              <w:jc w:val="right"/>
              <w:rPr>
                <w:rFonts w:ascii="Candara" w:hAnsi="Candara"/>
                <w:bCs/>
                <w:sz w:val="18"/>
                <w:szCs w:val="18"/>
              </w:rPr>
            </w:pPr>
            <w:r>
              <w:rPr>
                <w:color w:val="201F1F"/>
                <w:sz w:val="17"/>
              </w:rPr>
              <w:t>75,833,135</w:t>
            </w:r>
          </w:p>
        </w:tc>
        <w:tc>
          <w:tcPr>
            <w:tcW w:w="1710" w:type="dxa"/>
            <w:shd w:val="clear" w:color="auto" w:fill="F8F8F8"/>
          </w:tcPr>
          <w:p w14:paraId="6FDA6FB8" w14:textId="4F42823D" w:rsidR="00AE2F86" w:rsidRDefault="00AE2F86" w:rsidP="00AE2F86">
            <w:pPr>
              <w:jc w:val="right"/>
              <w:rPr>
                <w:rFonts w:ascii="Candara" w:hAnsi="Candara"/>
                <w:bCs/>
                <w:sz w:val="18"/>
                <w:szCs w:val="18"/>
              </w:rPr>
            </w:pPr>
            <w:r>
              <w:rPr>
                <w:color w:val="201F1F"/>
                <w:sz w:val="17"/>
              </w:rPr>
              <w:t>56.01%</w:t>
            </w:r>
          </w:p>
        </w:tc>
      </w:tr>
    </w:tbl>
    <w:p w14:paraId="6174C12F" w14:textId="77777777" w:rsidR="00015858" w:rsidRDefault="00015858" w:rsidP="00015858">
      <w:pPr>
        <w:spacing w:after="0" w:line="240" w:lineRule="auto"/>
        <w:ind w:left="115"/>
        <w:rPr>
          <w:i/>
          <w:sz w:val="11"/>
        </w:rPr>
      </w:pPr>
      <w:r>
        <w:rPr>
          <w:i/>
          <w:w w:val="105"/>
          <w:sz w:val="11"/>
        </w:rPr>
        <w:t>Note: This indicator is compared to the state average.</w:t>
      </w:r>
    </w:p>
    <w:p w14:paraId="5724073B" w14:textId="77777777" w:rsidR="00015858" w:rsidRDefault="00015858" w:rsidP="00015858">
      <w:pPr>
        <w:spacing w:before="1" w:after="0" w:line="240" w:lineRule="auto"/>
        <w:ind w:left="115"/>
        <w:rPr>
          <w:i/>
          <w:sz w:val="11"/>
        </w:rPr>
      </w:pPr>
      <w:r>
        <w:rPr>
          <w:i/>
          <w:w w:val="105"/>
          <w:sz w:val="11"/>
        </w:rPr>
        <w:t xml:space="preserve">Data Source: US Department of Labor, </w:t>
      </w:r>
      <w:hyperlink r:id="rId47">
        <w:r>
          <w:rPr>
            <w:i/>
            <w:color w:val="008DAA"/>
            <w:w w:val="105"/>
            <w:sz w:val="11"/>
          </w:rPr>
          <w:t>Bureau of Labor Statistics</w:t>
        </w:r>
      </w:hyperlink>
      <w:r>
        <w:rPr>
          <w:i/>
          <w:w w:val="105"/>
          <w:sz w:val="11"/>
        </w:rPr>
        <w:t>. 2019 ‐ April. Source geography: County</w:t>
      </w:r>
    </w:p>
    <w:p w14:paraId="1C365680" w14:textId="782C3E50" w:rsidR="00015858" w:rsidRDefault="00015858" w:rsidP="00015858">
      <w:pPr>
        <w:pStyle w:val="indicator-name"/>
        <w:spacing w:after="0"/>
        <w:rPr>
          <w:rFonts w:ascii="Georgia" w:hAnsi="Georgia"/>
          <w:sz w:val="22"/>
          <w:u w:val="none"/>
        </w:rPr>
      </w:pPr>
    </w:p>
    <w:p w14:paraId="4F0FE510" w14:textId="77777777" w:rsidR="00BA4C89" w:rsidRPr="005E3F10" w:rsidRDefault="00BA4C89" w:rsidP="00BA4C89">
      <w:pPr>
        <w:pStyle w:val="Heading2"/>
        <w:rPr>
          <w:rFonts w:ascii="Georgia" w:hAnsi="Georgia"/>
          <w:sz w:val="24"/>
          <w:szCs w:val="24"/>
        </w:rPr>
      </w:pPr>
      <w:r w:rsidRPr="005E3F10">
        <w:rPr>
          <w:rFonts w:ascii="Georgia" w:hAnsi="Georgia"/>
          <w:sz w:val="24"/>
          <w:szCs w:val="24"/>
        </w:rPr>
        <w:t>Vacancy Rates</w:t>
      </w:r>
    </w:p>
    <w:p w14:paraId="2A4DDF02" w14:textId="25452743" w:rsidR="00BA4C89" w:rsidRDefault="00BA4C89" w:rsidP="00D03DEF">
      <w:pPr>
        <w:pStyle w:val="BodyText"/>
        <w:spacing w:before="176" w:line="242" w:lineRule="auto"/>
        <w:ind w:left="117" w:right="808"/>
        <w:rPr>
          <w:rFonts w:ascii="Georgia" w:hAnsi="Georgia"/>
          <w:sz w:val="24"/>
          <w:szCs w:val="24"/>
        </w:rPr>
      </w:pPr>
      <w:r w:rsidRPr="0055016F">
        <w:rPr>
          <w:rFonts w:ascii="Georgia" w:hAnsi="Georgia"/>
          <w:sz w:val="24"/>
          <w:szCs w:val="24"/>
        </w:rPr>
        <w:t>The U.S. Postal Service provided information quarterly to the U.S. Department of Housing and Urban Development on addresses identified as vacant in the previous quarter. Residential and business vacancy rates for the report area in the third quarter of 2018 are</w:t>
      </w:r>
      <w:r w:rsidRPr="0055016F">
        <w:rPr>
          <w:rFonts w:ascii="Georgia" w:hAnsi="Georgia"/>
          <w:spacing w:val="13"/>
          <w:sz w:val="24"/>
          <w:szCs w:val="24"/>
        </w:rPr>
        <w:t xml:space="preserve"> </w:t>
      </w:r>
      <w:r w:rsidRPr="0055016F">
        <w:rPr>
          <w:rFonts w:ascii="Georgia" w:hAnsi="Georgia"/>
          <w:sz w:val="24"/>
          <w:szCs w:val="24"/>
        </w:rPr>
        <w:t>reported.  For this reporting period, a total of 2,605 residential addresses were identified as vacant in the report area, a vacancy rate of 3%, and 709 business addresses were also reported as vacant, a rate of 9.7.</w:t>
      </w:r>
    </w:p>
    <w:p w14:paraId="68FFEBCF" w14:textId="77777777" w:rsidR="00020564" w:rsidRPr="0055016F" w:rsidRDefault="00020564" w:rsidP="00D03DEF">
      <w:pPr>
        <w:pStyle w:val="BodyText"/>
        <w:spacing w:before="176" w:line="242" w:lineRule="auto"/>
        <w:ind w:left="117" w:right="808"/>
        <w:rPr>
          <w:rFonts w:ascii="Georgia" w:hAnsi="Georgia"/>
          <w:sz w:val="24"/>
          <w:szCs w:val="24"/>
        </w:rPr>
      </w:pPr>
    </w:p>
    <w:tbl>
      <w:tblPr>
        <w:tblStyle w:val="TableGrid"/>
        <w:tblW w:w="8639" w:type="dxa"/>
        <w:tblLook w:val="04A0" w:firstRow="1" w:lastRow="0" w:firstColumn="1" w:lastColumn="0" w:noHBand="0" w:noVBand="1"/>
      </w:tblPr>
      <w:tblGrid>
        <w:gridCol w:w="1682"/>
        <w:gridCol w:w="1071"/>
        <w:gridCol w:w="1162"/>
        <w:gridCol w:w="1239"/>
        <w:gridCol w:w="1247"/>
        <w:gridCol w:w="1079"/>
        <w:gridCol w:w="1159"/>
      </w:tblGrid>
      <w:tr w:rsidR="00BA4C89" w14:paraId="47313AB0" w14:textId="77777777" w:rsidTr="000C7D9F">
        <w:tc>
          <w:tcPr>
            <w:tcW w:w="1682" w:type="dxa"/>
            <w:shd w:val="clear" w:color="auto" w:fill="E2EFD9" w:themeFill="accent6" w:themeFillTint="33"/>
          </w:tcPr>
          <w:p w14:paraId="67E5C214" w14:textId="1B5980A3" w:rsidR="00BA4C89" w:rsidRPr="002A3376" w:rsidRDefault="00BA4C89" w:rsidP="006D031E">
            <w:pPr>
              <w:rPr>
                <w:rFonts w:ascii="Candara" w:hAnsi="Candara"/>
                <w:b/>
                <w:sz w:val="18"/>
                <w:szCs w:val="18"/>
              </w:rPr>
            </w:pPr>
            <w:r>
              <w:rPr>
                <w:rFonts w:ascii="Lucida Sans Unicode"/>
                <w:noProof/>
                <w:sz w:val="20"/>
              </w:rPr>
              <mc:AlternateContent>
                <mc:Choice Requires="wps">
                  <w:drawing>
                    <wp:anchor distT="0" distB="0" distL="114300" distR="114300" simplePos="0" relativeHeight="251706368" behindDoc="0" locked="0" layoutInCell="1" allowOverlap="1" wp14:anchorId="3A80AA25" wp14:editId="075942B2">
                      <wp:simplePos x="0" y="0"/>
                      <wp:positionH relativeFrom="column">
                        <wp:posOffset>5638800</wp:posOffset>
                      </wp:positionH>
                      <wp:positionV relativeFrom="paragraph">
                        <wp:posOffset>113665</wp:posOffset>
                      </wp:positionV>
                      <wp:extent cx="1249680" cy="449580"/>
                      <wp:effectExtent l="0" t="0" r="7620" b="7620"/>
                      <wp:wrapNone/>
                      <wp:docPr id="375" name="Text Box 375"/>
                      <wp:cNvGraphicFramePr/>
                      <a:graphic xmlns:a="http://schemas.openxmlformats.org/drawingml/2006/main">
                        <a:graphicData uri="http://schemas.microsoft.com/office/word/2010/wordprocessingShape">
                          <wps:wsp>
                            <wps:cNvSpPr txBox="1"/>
                            <wps:spPr>
                              <a:xfrm>
                                <a:off x="0" y="0"/>
                                <a:ext cx="1249680" cy="449580"/>
                              </a:xfrm>
                              <a:prstGeom prst="rect">
                                <a:avLst/>
                              </a:prstGeom>
                              <a:solidFill>
                                <a:schemeClr val="lt1"/>
                              </a:solidFill>
                              <a:ln w="6350">
                                <a:noFill/>
                              </a:ln>
                            </wps:spPr>
                            <wps:txbx>
                              <w:txbxContent>
                                <w:p w14:paraId="746DCB4D" w14:textId="2A1BD57E" w:rsidR="001E1FF5" w:rsidRPr="00BA4C89" w:rsidRDefault="001E1FF5" w:rsidP="00BA4C89">
                                  <w:pPr>
                                    <w:jc w:val="center"/>
                                    <w:rPr>
                                      <w:b/>
                                      <w:bCs/>
                                      <w:sz w:val="18"/>
                                      <w:szCs w:val="18"/>
                                    </w:rPr>
                                  </w:pPr>
                                  <w:r>
                                    <w:rPr>
                                      <w:b/>
                                      <w:bCs/>
                                      <w:sz w:val="18"/>
                                      <w:szCs w:val="18"/>
                                    </w:rPr>
                                    <w:t>Residential Vacancy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0AA25" id="Text Box 375" o:spid="_x0000_s1079" type="#_x0000_t202" style="position:absolute;margin-left:444pt;margin-top:8.95pt;width:98.4pt;height:35.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" fillcolor="white [3201]" stroked="f" strokeweight=".5pt">
                      <v:textbox>
                        <w:txbxContent>
                          <w:p w14:paraId="746DCB4D" w14:textId="2A1BD57E" w:rsidR="001E1FF5" w:rsidRPr="00BA4C89" w:rsidRDefault="001E1FF5" w:rsidP="00BA4C89">
                            <w:pPr>
                              <w:jc w:val="center"/>
                              <w:rPr>
                                <w:b/>
                                <w:bCs/>
                                <w:sz w:val="18"/>
                                <w:szCs w:val="18"/>
                              </w:rPr>
                            </w:pPr>
                            <w:r>
                              <w:rPr>
                                <w:b/>
                                <w:bCs/>
                                <w:sz w:val="18"/>
                                <w:szCs w:val="18"/>
                              </w:rPr>
                              <w:t>Residential Vacancy Rate</w:t>
                            </w:r>
                          </w:p>
                        </w:txbxContent>
                      </v:textbox>
                    </v:shape>
                  </w:pict>
                </mc:Fallback>
              </mc:AlternateContent>
            </w:r>
            <w:r>
              <w:rPr>
                <w:rFonts w:ascii="Lucida Sans Unicode"/>
                <w:noProof/>
                <w:sz w:val="20"/>
              </w:rPr>
              <mc:AlternateContent>
                <mc:Choice Requires="wpg">
                  <w:drawing>
                    <wp:anchor distT="0" distB="0" distL="114300" distR="114300" simplePos="0" relativeHeight="251705344" behindDoc="1" locked="0" layoutInCell="1" allowOverlap="1" wp14:anchorId="087127FF" wp14:editId="39F9B858">
                      <wp:simplePos x="0" y="0"/>
                      <wp:positionH relativeFrom="column">
                        <wp:posOffset>5678805</wp:posOffset>
                      </wp:positionH>
                      <wp:positionV relativeFrom="paragraph">
                        <wp:posOffset>708660</wp:posOffset>
                      </wp:positionV>
                      <wp:extent cx="1040130" cy="550545"/>
                      <wp:effectExtent l="0" t="0" r="7620" b="1905"/>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369" name="AutoShape 92"/>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93"/>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3 h 819"/>
                                    <a:gd name="T18" fmla="*/ 0 w 1638"/>
                                    <a:gd name="T19" fmla="*/ 819 h 819"/>
                                    <a:gd name="T20" fmla="*/ 201 w 1638"/>
                                    <a:gd name="T21" fmla="*/ 746 h 819"/>
                                    <a:gd name="T22" fmla="*/ 233 w 1638"/>
                                    <a:gd name="T23" fmla="*/ 609 h 819"/>
                                    <a:gd name="T24" fmla="*/ 293 w 1638"/>
                                    <a:gd name="T25" fmla="*/ 485 h 819"/>
                                    <a:gd name="T26" fmla="*/ 379 w 1638"/>
                                    <a:gd name="T27" fmla="*/ 379 h 819"/>
                                    <a:gd name="T28" fmla="*/ 485 w 1638"/>
                                    <a:gd name="T29" fmla="*/ 293 h 819"/>
                                    <a:gd name="T30" fmla="*/ 609 w 1638"/>
                                    <a:gd name="T31" fmla="*/ 233 h 819"/>
                                    <a:gd name="T32" fmla="*/ 746 w 1638"/>
                                    <a:gd name="T33" fmla="*/ 201 h 819"/>
                                    <a:gd name="T34" fmla="*/ 1350 w 1638"/>
                                    <a:gd name="T35" fmla="*/ 197 h 819"/>
                                    <a:gd name="T36" fmla="*/ 1290 w 1638"/>
                                    <a:gd name="T37" fmla="*/ 149 h 819"/>
                                    <a:gd name="T38" fmla="*/ 1169 w 1638"/>
                                    <a:gd name="T39" fmla="*/ 79 h 819"/>
                                    <a:gd name="T40" fmla="*/ 1036 w 1638"/>
                                    <a:gd name="T41" fmla="*/ 29 h 819"/>
                                    <a:gd name="T42" fmla="*/ 893 w 1638"/>
                                    <a:gd name="T43" fmla="*/ 3 h 819"/>
                                    <a:gd name="T44" fmla="*/ 1350 w 1638"/>
                                    <a:gd name="T45" fmla="*/ 197 h 819"/>
                                    <a:gd name="T46" fmla="*/ 891 w 1638"/>
                                    <a:gd name="T47" fmla="*/ 201 h 819"/>
                                    <a:gd name="T48" fmla="*/ 1028 w 1638"/>
                                    <a:gd name="T49" fmla="*/ 233 h 819"/>
                                    <a:gd name="T50" fmla="*/ 1152 w 1638"/>
                                    <a:gd name="T51" fmla="*/ 293 h 819"/>
                                    <a:gd name="T52" fmla="*/ 1258 w 1638"/>
                                    <a:gd name="T53" fmla="*/ 378 h 819"/>
                                    <a:gd name="T54" fmla="*/ 1344 w 1638"/>
                                    <a:gd name="T55" fmla="*/ 485 h 819"/>
                                    <a:gd name="T56" fmla="*/ 1404 w 1638"/>
                                    <a:gd name="T57" fmla="*/ 608 h 819"/>
                                    <a:gd name="T58" fmla="*/ 1437 w 1638"/>
                                    <a:gd name="T59" fmla="*/ 745 h 819"/>
                                    <a:gd name="T60" fmla="*/ 1637 w 1638"/>
                                    <a:gd name="T61" fmla="*/ 818 h 819"/>
                                    <a:gd name="T62" fmla="*/ 1624 w 1638"/>
                                    <a:gd name="T63" fmla="*/ 671 h 819"/>
                                    <a:gd name="T64" fmla="*/ 1586 w 1638"/>
                                    <a:gd name="T65" fmla="*/ 532 h 819"/>
                                    <a:gd name="T66" fmla="*/ 1525 w 1638"/>
                                    <a:gd name="T67" fmla="*/ 405 h 819"/>
                                    <a:gd name="T68" fmla="*/ 1444 w 1638"/>
                                    <a:gd name="T69" fmla="*/ 291 h 819"/>
                                    <a:gd name="T70" fmla="*/ 1350 w 1638"/>
                                    <a:gd name="T71" fmla="*/ 19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2"/>
                                      </a:lnTo>
                                      <a:lnTo>
                                        <a:pt x="3" y="743"/>
                                      </a:lnTo>
                                      <a:lnTo>
                                        <a:pt x="3" y="746"/>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7"/>
                                      </a:lnTo>
                                      <a:lnTo>
                                        <a:pt x="1350" y="197"/>
                                      </a:lnTo>
                                      <a:lnTo>
                                        <a:pt x="1346" y="192"/>
                                      </a:lnTo>
                                      <a:lnTo>
                                        <a:pt x="1290" y="149"/>
                                      </a:lnTo>
                                      <a:lnTo>
                                        <a:pt x="1231" y="111"/>
                                      </a:lnTo>
                                      <a:lnTo>
                                        <a:pt x="1169" y="79"/>
                                      </a:lnTo>
                                      <a:lnTo>
                                        <a:pt x="1104" y="51"/>
                                      </a:lnTo>
                                      <a:lnTo>
                                        <a:pt x="1036" y="29"/>
                                      </a:lnTo>
                                      <a:lnTo>
                                        <a:pt x="965" y="13"/>
                                      </a:lnTo>
                                      <a:lnTo>
                                        <a:pt x="893" y="3"/>
                                      </a:lnTo>
                                      <a:lnTo>
                                        <a:pt x="818" y="0"/>
                                      </a:lnTo>
                                      <a:close/>
                                      <a:moveTo>
                                        <a:pt x="1350" y="197"/>
                                      </a:moveTo>
                                      <a:lnTo>
                                        <a:pt x="818" y="197"/>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94"/>
                              <wps:cNvSpPr>
                                <a:spLocks/>
                              </wps:cNvSpPr>
                              <wps:spPr bwMode="auto">
                                <a:xfrm>
                                  <a:off x="204" y="371"/>
                                  <a:ext cx="334" cy="448"/>
                                </a:xfrm>
                                <a:custGeom>
                                  <a:avLst/>
                                  <a:gdLst>
                                    <a:gd name="T0" fmla="+- 0 398 205"/>
                                    <a:gd name="T1" fmla="*/ T0 w 334"/>
                                    <a:gd name="T2" fmla="+- 0 371 371"/>
                                    <a:gd name="T3" fmla="*/ 371 h 448"/>
                                    <a:gd name="T4" fmla="+- 0 341 205"/>
                                    <a:gd name="T5" fmla="*/ T4 w 334"/>
                                    <a:gd name="T6" fmla="+- 0 433 371"/>
                                    <a:gd name="T7" fmla="*/ 433 h 448"/>
                                    <a:gd name="T8" fmla="+- 0 293 205"/>
                                    <a:gd name="T9" fmla="*/ T8 w 334"/>
                                    <a:gd name="T10" fmla="+- 0 501 371"/>
                                    <a:gd name="T11" fmla="*/ 501 h 448"/>
                                    <a:gd name="T12" fmla="+- 0 255 205"/>
                                    <a:gd name="T13" fmla="*/ T12 w 334"/>
                                    <a:gd name="T14" fmla="+- 0 575 371"/>
                                    <a:gd name="T15" fmla="*/ 575 h 448"/>
                                    <a:gd name="T16" fmla="+- 0 227 205"/>
                                    <a:gd name="T17" fmla="*/ T16 w 334"/>
                                    <a:gd name="T18" fmla="+- 0 653 371"/>
                                    <a:gd name="T19" fmla="*/ 653 h 448"/>
                                    <a:gd name="T20" fmla="+- 0 210 205"/>
                                    <a:gd name="T21" fmla="*/ T20 w 334"/>
                                    <a:gd name="T22" fmla="+- 0 735 371"/>
                                    <a:gd name="T23" fmla="*/ 735 h 448"/>
                                    <a:gd name="T24" fmla="+- 0 205 205"/>
                                    <a:gd name="T25" fmla="*/ T24 w 334"/>
                                    <a:gd name="T26" fmla="+- 0 819 371"/>
                                    <a:gd name="T27" fmla="*/ 819 h 448"/>
                                    <a:gd name="T28" fmla="+- 0 409 205"/>
                                    <a:gd name="T29" fmla="*/ T28 w 334"/>
                                    <a:gd name="T30" fmla="+- 0 819 371"/>
                                    <a:gd name="T31" fmla="*/ 819 h 448"/>
                                    <a:gd name="T32" fmla="+- 0 418 205"/>
                                    <a:gd name="T33" fmla="*/ T32 w 334"/>
                                    <a:gd name="T34" fmla="+- 0 735 371"/>
                                    <a:gd name="T35" fmla="*/ 735 h 448"/>
                                    <a:gd name="T36" fmla="+- 0 443 205"/>
                                    <a:gd name="T37" fmla="*/ T36 w 334"/>
                                    <a:gd name="T38" fmla="+- 0 656 371"/>
                                    <a:gd name="T39" fmla="*/ 656 h 448"/>
                                    <a:gd name="T40" fmla="+- 0 483 205"/>
                                    <a:gd name="T41" fmla="*/ T40 w 334"/>
                                    <a:gd name="T42" fmla="+- 0 584 371"/>
                                    <a:gd name="T43" fmla="*/ 584 h 448"/>
                                    <a:gd name="T44" fmla="+- 0 538 205"/>
                                    <a:gd name="T45" fmla="*/ T44 w 334"/>
                                    <a:gd name="T46" fmla="+- 0 520 371"/>
                                    <a:gd name="T47" fmla="*/ 520 h 448"/>
                                    <a:gd name="T48" fmla="+- 0 398 205"/>
                                    <a:gd name="T49" fmla="*/ T48 w 334"/>
                                    <a:gd name="T50" fmla="+- 0 371 371"/>
                                    <a:gd name="T51" fmla="*/ 371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4" h="448">
                                      <a:moveTo>
                                        <a:pt x="193" y="0"/>
                                      </a:moveTo>
                                      <a:lnTo>
                                        <a:pt x="136" y="62"/>
                                      </a:lnTo>
                                      <a:lnTo>
                                        <a:pt x="88" y="130"/>
                                      </a:lnTo>
                                      <a:lnTo>
                                        <a:pt x="50" y="204"/>
                                      </a:lnTo>
                                      <a:lnTo>
                                        <a:pt x="22" y="282"/>
                                      </a:lnTo>
                                      <a:lnTo>
                                        <a:pt x="5" y="364"/>
                                      </a:lnTo>
                                      <a:lnTo>
                                        <a:pt x="0" y="448"/>
                                      </a:lnTo>
                                      <a:lnTo>
                                        <a:pt x="204" y="448"/>
                                      </a:lnTo>
                                      <a:lnTo>
                                        <a:pt x="213" y="364"/>
                                      </a:lnTo>
                                      <a:lnTo>
                                        <a:pt x="238" y="285"/>
                                      </a:lnTo>
                                      <a:lnTo>
                                        <a:pt x="278" y="213"/>
                                      </a:lnTo>
                                      <a:lnTo>
                                        <a:pt x="333" y="149"/>
                                      </a:lnTo>
                                      <a:lnTo>
                                        <a:pt x="193"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95"/>
                              <wps:cNvSpPr>
                                <a:spLocks/>
                              </wps:cNvSpPr>
                              <wps:spPr bwMode="auto">
                                <a:xfrm>
                                  <a:off x="0" y="297"/>
                                  <a:ext cx="339" cy="522"/>
                                </a:xfrm>
                                <a:custGeom>
                                  <a:avLst/>
                                  <a:gdLst>
                                    <a:gd name="T0" fmla="*/ 187 w 339"/>
                                    <a:gd name="T1" fmla="+- 0 297 297"/>
                                    <a:gd name="T2" fmla="*/ 297 h 522"/>
                                    <a:gd name="T3" fmla="*/ 139 w 339"/>
                                    <a:gd name="T4" fmla="+- 0 362 297"/>
                                    <a:gd name="T5" fmla="*/ 362 h 522"/>
                                    <a:gd name="T6" fmla="*/ 97 w 339"/>
                                    <a:gd name="T7" fmla="+- 0 432 297"/>
                                    <a:gd name="T8" fmla="*/ 432 h 522"/>
                                    <a:gd name="T9" fmla="*/ 63 w 339"/>
                                    <a:gd name="T10" fmla="+- 0 504 297"/>
                                    <a:gd name="T11" fmla="*/ 504 h 522"/>
                                    <a:gd name="T12" fmla="*/ 36 w 339"/>
                                    <a:gd name="T13" fmla="+- 0 580 297"/>
                                    <a:gd name="T14" fmla="*/ 580 h 522"/>
                                    <a:gd name="T15" fmla="*/ 16 w 339"/>
                                    <a:gd name="T16" fmla="+- 0 658 297"/>
                                    <a:gd name="T17" fmla="*/ 658 h 522"/>
                                    <a:gd name="T18" fmla="*/ 4 w 339"/>
                                    <a:gd name="T19" fmla="+- 0 738 297"/>
                                    <a:gd name="T20" fmla="*/ 738 h 522"/>
                                    <a:gd name="T21" fmla="*/ 0 w 339"/>
                                    <a:gd name="T22" fmla="+- 0 819 297"/>
                                    <a:gd name="T23" fmla="*/ 819 h 522"/>
                                    <a:gd name="T24" fmla="*/ 196 w 339"/>
                                    <a:gd name="T25" fmla="+- 0 819 297"/>
                                    <a:gd name="T26" fmla="*/ 819 h 522"/>
                                    <a:gd name="T27" fmla="*/ 202 w 339"/>
                                    <a:gd name="T28" fmla="+- 0 733 297"/>
                                    <a:gd name="T29" fmla="*/ 733 h 522"/>
                                    <a:gd name="T30" fmla="*/ 220 w 339"/>
                                    <a:gd name="T31" fmla="+- 0 649 297"/>
                                    <a:gd name="T32" fmla="*/ 649 h 522"/>
                                    <a:gd name="T33" fmla="*/ 249 w 339"/>
                                    <a:gd name="T34" fmla="+- 0 568 297"/>
                                    <a:gd name="T35" fmla="*/ 568 h 522"/>
                                    <a:gd name="T36" fmla="*/ 289 w 339"/>
                                    <a:gd name="T37" fmla="+- 0 493 297"/>
                                    <a:gd name="T38" fmla="*/ 493 h 522"/>
                                    <a:gd name="T39" fmla="*/ 339 w 339"/>
                                    <a:gd name="T40" fmla="+- 0 422 297"/>
                                    <a:gd name="T41" fmla="*/ 422 h 522"/>
                                    <a:gd name="T42" fmla="*/ 187 w 339"/>
                                    <a:gd name="T43" fmla="+- 0 297 297"/>
                                    <a:gd name="T44" fmla="*/ 297 h 5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339" h="522">
                                      <a:moveTo>
                                        <a:pt x="187" y="0"/>
                                      </a:moveTo>
                                      <a:lnTo>
                                        <a:pt x="139" y="65"/>
                                      </a:lnTo>
                                      <a:lnTo>
                                        <a:pt x="97" y="135"/>
                                      </a:lnTo>
                                      <a:lnTo>
                                        <a:pt x="63" y="207"/>
                                      </a:lnTo>
                                      <a:lnTo>
                                        <a:pt x="36" y="283"/>
                                      </a:lnTo>
                                      <a:lnTo>
                                        <a:pt x="16" y="361"/>
                                      </a:lnTo>
                                      <a:lnTo>
                                        <a:pt x="4" y="441"/>
                                      </a:lnTo>
                                      <a:lnTo>
                                        <a:pt x="0" y="522"/>
                                      </a:lnTo>
                                      <a:lnTo>
                                        <a:pt x="196" y="522"/>
                                      </a:lnTo>
                                      <a:lnTo>
                                        <a:pt x="202" y="436"/>
                                      </a:lnTo>
                                      <a:lnTo>
                                        <a:pt x="220" y="352"/>
                                      </a:lnTo>
                                      <a:lnTo>
                                        <a:pt x="249" y="271"/>
                                      </a:lnTo>
                                      <a:lnTo>
                                        <a:pt x="289" y="196"/>
                                      </a:lnTo>
                                      <a:lnTo>
                                        <a:pt x="339" y="125"/>
                                      </a:lnTo>
                                      <a:lnTo>
                                        <a:pt x="187"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96"/>
                              <wps:cNvSpPr>
                                <a:spLocks/>
                              </wps:cNvSpPr>
                              <wps:spPr bwMode="auto">
                                <a:xfrm>
                                  <a:off x="325" y="147"/>
                                  <a:ext cx="505" cy="680"/>
                                </a:xfrm>
                                <a:custGeom>
                                  <a:avLst/>
                                  <a:gdLst>
                                    <a:gd name="T0" fmla="+- 0 349 326"/>
                                    <a:gd name="T1" fmla="*/ T0 w 505"/>
                                    <a:gd name="T2" fmla="+- 0 148 148"/>
                                    <a:gd name="T3" fmla="*/ 148 h 680"/>
                                    <a:gd name="T4" fmla="+- 0 326 326"/>
                                    <a:gd name="T5" fmla="*/ T4 w 505"/>
                                    <a:gd name="T6" fmla="+- 0 165 148"/>
                                    <a:gd name="T7" fmla="*/ 165 h 680"/>
                                    <a:gd name="T8" fmla="+- 0 807 326"/>
                                    <a:gd name="T9" fmla="*/ T8 w 505"/>
                                    <a:gd name="T10" fmla="+- 0 827 148"/>
                                    <a:gd name="T11" fmla="*/ 827 h 680"/>
                                    <a:gd name="T12" fmla="+- 0 830 326"/>
                                    <a:gd name="T13" fmla="*/ T12 w 505"/>
                                    <a:gd name="T14" fmla="+- 0 810 148"/>
                                    <a:gd name="T15" fmla="*/ 810 h 680"/>
                                    <a:gd name="T16" fmla="+- 0 349 326"/>
                                    <a:gd name="T17" fmla="*/ T16 w 505"/>
                                    <a:gd name="T18" fmla="+- 0 148 148"/>
                                    <a:gd name="T19" fmla="*/ 148 h 680"/>
                                  </a:gdLst>
                                  <a:ahLst/>
                                  <a:cxnLst>
                                    <a:cxn ang="0">
                                      <a:pos x="T1" y="T3"/>
                                    </a:cxn>
                                    <a:cxn ang="0">
                                      <a:pos x="T5" y="T7"/>
                                    </a:cxn>
                                    <a:cxn ang="0">
                                      <a:pos x="T9" y="T11"/>
                                    </a:cxn>
                                    <a:cxn ang="0">
                                      <a:pos x="T13" y="T15"/>
                                    </a:cxn>
                                    <a:cxn ang="0">
                                      <a:pos x="T17" y="T19"/>
                                    </a:cxn>
                                  </a:cxnLst>
                                  <a:rect l="0" t="0" r="r" b="b"/>
                                  <a:pathLst>
                                    <a:path w="505" h="680">
                                      <a:moveTo>
                                        <a:pt x="23" y="0"/>
                                      </a:moveTo>
                                      <a:lnTo>
                                        <a:pt x="0" y="17"/>
                                      </a:lnTo>
                                      <a:lnTo>
                                        <a:pt x="481" y="679"/>
                                      </a:lnTo>
                                      <a:lnTo>
                                        <a:pt x="504" y="662"/>
                                      </a:lnTo>
                                      <a:lnTo>
                                        <a:pt x="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97"/>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556A0" id="Group 368" o:spid="_x0000_s1026" style="position:absolute;margin-left:447.15pt;margin-top:55.8pt;width:81.9pt;height:43.35pt;z-index:-251611136"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">
                      <v:shape id="AutoShape 92"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93"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" path="m818,l744,3,671,13,601,29,533,51,467,79r-62,33l346,150r-55,43l240,240r-48,51l150,347r-38,59l79,468,51,533,29,601,13,672,3,743r,3l,819r196,l201,746r12,-70l233,609r27,-64l293,485r40,-55l379,379r50,-46l485,293r60,-33l609,233r67,-20l746,201r72,-4l1350,197r-4,-5l1290,149r-59,-38l1169,79,1104,51,1036,29,965,13,893,3,818,xm1350,197r-532,l891,201r70,12l1028,233r64,27l1152,293r55,40l1258,378r46,51l1344,485r33,60l1404,608r20,67l1437,745r4,73l1637,818r-3,-75l1624,671r-16,-71l1586,532r-28,-65l1525,405r-38,-59l1444,291r-47,-52l1350,197xe" fillcolor="#ededed" stroked="f">
                        <v:path arrowok="t" o:connecttype="custom" o:connectlocs="744,3;601,29;467,79;346,150;240,240;150,347;79,468;29,601;3,743;0,819;201,746;233,609;293,485;379,379;485,293;609,233;746,201;1350,197;1290,149;1169,79;1036,29;893,3;1350,197;891,201;1028,233;1152,293;1258,378;1344,485;1404,608;1437,745;1637,818;1624,671;1586,532;1525,405;1444,291;1350,197" o:connectangles="0,0,0,0,0,0,0,0,0,0,0,0,0,0,0,0,0,0,0,0,0,0,0,0,0,0,0,0,0,0,0,0,0,0,0,0"/>
                      </v:shape>
                      <v:shape id="Freeform 94" o:spid="_x0000_s1029" style="position:absolute;left:204;top:371;width:334;height:448;visibility:visible;mso-wrap-style:square;v-text-anchor:top" coordsize="33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" path="m193,l136,62,88,130,50,204,22,282,5,364,,448r204,l213,364r25,-79l278,213r55,-64l193,xe" fillcolor="#5996ca" stroked="f">
                        <v:path arrowok="t" o:connecttype="custom" o:connectlocs="193,371;136,433;88,501;50,575;22,653;5,735;0,819;204,819;213,735;238,656;278,584;333,520;193,371" o:connectangles="0,0,0,0,0,0,0,0,0,0,0,0,0"/>
                      </v:shape>
                      <v:shape id="Freeform 95" o:spid="_x0000_s1030" style="position:absolute;top:297;width:339;height:522;visibility:visible;mso-wrap-style:square;v-text-anchor:top" coordsize="3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" path="m187,l139,65,97,135,63,207,36,283,16,361,4,441,,522r196,l202,436r18,-84l249,271r40,-75l339,125,187,xe" fillcolor="#f0ab1d" stroked="f">
                        <v:path arrowok="t" o:connecttype="custom" o:connectlocs="187,297;139,362;97,432;63,504;36,580;16,658;4,738;0,819;196,819;202,733;220,649;249,568;289,493;339,422;187,297" o:connectangles="0,0,0,0,0,0,0,0,0,0,0,0,0,0,0"/>
                      </v:shape>
                      <v:shape id="Freeform 96" o:spid="_x0000_s1031" style="position:absolute;left:325;top:147;width:505;height:680;visibility:visible;mso-wrap-style:square;v-text-anchor:top" coordsize="5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" path="m23,l,17,481,679r23,-17l23,xe" fillcolor="red" stroked="f">
                        <v:path arrowok="t" o:connecttype="custom" o:connectlocs="23,148;0,165;481,827;504,810;23,148" o:connectangles="0,0,0,0,0"/>
                      </v:shape>
                      <v:shape id="Freeform 97"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" path="m48,l29,4,14,15,3,30,,49,3,67,14,83,29,93r19,4l66,93,82,83,92,67,96,49,92,30,82,15,66,4,48,xe" fillcolor="red" stroked="f">
                        <v:path arrowok="t" o:connecttype="custom" o:connectlocs="48,770;29,774;14,785;3,800;0,819;3,837;14,853;29,863;48,867;66,863;82,853;92,837;96,819;92,800;82,785;66,774;48,770" o:connectangles="0,0,0,0,0,0,0,0,0,0,0,0,0,0,0,0,0"/>
                      </v:shape>
                    </v:group>
                  </w:pict>
                </mc:Fallback>
              </mc:AlternateContent>
            </w:r>
            <w:r>
              <w:rPr>
                <w:rFonts w:ascii="Candara" w:hAnsi="Candara"/>
                <w:b/>
                <w:sz w:val="18"/>
                <w:szCs w:val="18"/>
              </w:rPr>
              <w:t>Report Area</w:t>
            </w:r>
          </w:p>
        </w:tc>
        <w:tc>
          <w:tcPr>
            <w:tcW w:w="1071" w:type="dxa"/>
            <w:shd w:val="clear" w:color="auto" w:fill="E2EFD9" w:themeFill="accent6" w:themeFillTint="33"/>
          </w:tcPr>
          <w:p w14:paraId="7453599F" w14:textId="117E87E6" w:rsidR="00BA4C89" w:rsidRPr="002A3376" w:rsidRDefault="00BA4C89" w:rsidP="006D031E">
            <w:pPr>
              <w:rPr>
                <w:rFonts w:ascii="Candara" w:hAnsi="Candara"/>
                <w:b/>
                <w:sz w:val="18"/>
                <w:szCs w:val="18"/>
              </w:rPr>
            </w:pPr>
            <w:r>
              <w:rPr>
                <w:rFonts w:ascii="Candara" w:hAnsi="Candara"/>
                <w:b/>
                <w:sz w:val="18"/>
                <w:szCs w:val="18"/>
              </w:rPr>
              <w:t>Residential Addresses</w:t>
            </w:r>
          </w:p>
        </w:tc>
        <w:tc>
          <w:tcPr>
            <w:tcW w:w="1162" w:type="dxa"/>
            <w:shd w:val="clear" w:color="auto" w:fill="E2EFD9" w:themeFill="accent6" w:themeFillTint="33"/>
          </w:tcPr>
          <w:p w14:paraId="3CA2193B" w14:textId="4EA98FCE" w:rsidR="00BA4C89" w:rsidRPr="002A3376" w:rsidRDefault="00BA4C89" w:rsidP="006D031E">
            <w:pPr>
              <w:jc w:val="center"/>
              <w:rPr>
                <w:rFonts w:ascii="Candara" w:hAnsi="Candara"/>
                <w:b/>
                <w:sz w:val="18"/>
                <w:szCs w:val="18"/>
              </w:rPr>
            </w:pPr>
            <w:r>
              <w:rPr>
                <w:rFonts w:ascii="Candara" w:hAnsi="Candara"/>
                <w:b/>
                <w:sz w:val="18"/>
                <w:szCs w:val="18"/>
              </w:rPr>
              <w:t>Vacant Addresses</w:t>
            </w:r>
          </w:p>
        </w:tc>
        <w:tc>
          <w:tcPr>
            <w:tcW w:w="1239" w:type="dxa"/>
            <w:shd w:val="clear" w:color="auto" w:fill="E2EFD9" w:themeFill="accent6" w:themeFillTint="33"/>
          </w:tcPr>
          <w:p w14:paraId="31AEB8A3" w14:textId="19232199" w:rsidR="00BA4C89" w:rsidRPr="002A3376" w:rsidRDefault="00BA4C89" w:rsidP="006D031E">
            <w:pPr>
              <w:jc w:val="center"/>
              <w:rPr>
                <w:rFonts w:ascii="Candara" w:hAnsi="Candara"/>
                <w:b/>
                <w:sz w:val="18"/>
                <w:szCs w:val="18"/>
              </w:rPr>
            </w:pPr>
            <w:r>
              <w:rPr>
                <w:rFonts w:ascii="Candara" w:hAnsi="Candara"/>
                <w:b/>
                <w:sz w:val="18"/>
                <w:szCs w:val="18"/>
              </w:rPr>
              <w:t>Vacancy Rate</w:t>
            </w:r>
          </w:p>
        </w:tc>
        <w:tc>
          <w:tcPr>
            <w:tcW w:w="1247" w:type="dxa"/>
            <w:shd w:val="clear" w:color="auto" w:fill="E2EFD9" w:themeFill="accent6" w:themeFillTint="33"/>
          </w:tcPr>
          <w:p w14:paraId="16EE14A4" w14:textId="3539176B" w:rsidR="00BA4C89" w:rsidRPr="002A3376" w:rsidRDefault="00BA4C89" w:rsidP="006D031E">
            <w:pPr>
              <w:jc w:val="center"/>
              <w:rPr>
                <w:rFonts w:ascii="Candara" w:hAnsi="Candara"/>
                <w:b/>
                <w:sz w:val="18"/>
                <w:szCs w:val="18"/>
              </w:rPr>
            </w:pPr>
            <w:r>
              <w:rPr>
                <w:rFonts w:ascii="Candara" w:hAnsi="Candara"/>
                <w:b/>
                <w:sz w:val="18"/>
                <w:szCs w:val="18"/>
              </w:rPr>
              <w:t>Business Addresses</w:t>
            </w:r>
          </w:p>
        </w:tc>
        <w:tc>
          <w:tcPr>
            <w:tcW w:w="1079" w:type="dxa"/>
            <w:shd w:val="clear" w:color="auto" w:fill="E2EFD9" w:themeFill="accent6" w:themeFillTint="33"/>
          </w:tcPr>
          <w:p w14:paraId="469A9FBC" w14:textId="5CD000FA" w:rsidR="00BA4C89" w:rsidRPr="002A3376" w:rsidRDefault="00BA4C89" w:rsidP="006D031E">
            <w:pPr>
              <w:jc w:val="center"/>
              <w:rPr>
                <w:rFonts w:ascii="Candara" w:hAnsi="Candara"/>
                <w:b/>
                <w:sz w:val="18"/>
                <w:szCs w:val="18"/>
              </w:rPr>
            </w:pPr>
            <w:r>
              <w:rPr>
                <w:rFonts w:ascii="Candara" w:hAnsi="Candara"/>
                <w:b/>
                <w:sz w:val="18"/>
                <w:szCs w:val="18"/>
              </w:rPr>
              <w:t>Vacant Businesses</w:t>
            </w:r>
          </w:p>
        </w:tc>
        <w:tc>
          <w:tcPr>
            <w:tcW w:w="1159" w:type="dxa"/>
            <w:shd w:val="clear" w:color="auto" w:fill="E2EFD9" w:themeFill="accent6" w:themeFillTint="33"/>
          </w:tcPr>
          <w:p w14:paraId="34EEC611" w14:textId="0DC7873F" w:rsidR="00BA4C89" w:rsidRPr="002A3376" w:rsidRDefault="00BA4C89" w:rsidP="006D031E">
            <w:pPr>
              <w:jc w:val="center"/>
              <w:rPr>
                <w:rFonts w:ascii="Candara" w:hAnsi="Candara"/>
                <w:b/>
                <w:sz w:val="18"/>
                <w:szCs w:val="18"/>
              </w:rPr>
            </w:pPr>
            <w:r>
              <w:rPr>
                <w:rFonts w:ascii="Candara" w:hAnsi="Candara"/>
                <w:b/>
                <w:sz w:val="18"/>
                <w:szCs w:val="18"/>
              </w:rPr>
              <w:t>Business Vacancy Rate</w:t>
            </w:r>
          </w:p>
        </w:tc>
      </w:tr>
      <w:tr w:rsidR="00BA4C89" w14:paraId="59B09346" w14:textId="77777777" w:rsidTr="00BA4C89">
        <w:tc>
          <w:tcPr>
            <w:tcW w:w="1682" w:type="dxa"/>
          </w:tcPr>
          <w:p w14:paraId="46A55AD6" w14:textId="77777777" w:rsidR="00BA4C89" w:rsidRPr="002A3376" w:rsidRDefault="00BA4C89" w:rsidP="00BA4C89">
            <w:pPr>
              <w:rPr>
                <w:rFonts w:ascii="Candara" w:hAnsi="Candara"/>
                <w:bCs/>
                <w:sz w:val="18"/>
                <w:szCs w:val="18"/>
              </w:rPr>
            </w:pPr>
            <w:r>
              <w:rPr>
                <w:rFonts w:ascii="Candara" w:hAnsi="Candara"/>
                <w:bCs/>
                <w:sz w:val="18"/>
                <w:szCs w:val="18"/>
              </w:rPr>
              <w:t xml:space="preserve"> Report Location</w:t>
            </w:r>
          </w:p>
        </w:tc>
        <w:tc>
          <w:tcPr>
            <w:tcW w:w="1071" w:type="dxa"/>
          </w:tcPr>
          <w:p w14:paraId="509AA8F8" w14:textId="149D0051" w:rsidR="00BA4C89" w:rsidRPr="002A3376" w:rsidRDefault="00BA4C89" w:rsidP="00BA4C89">
            <w:pPr>
              <w:jc w:val="right"/>
              <w:rPr>
                <w:rFonts w:ascii="Candara" w:hAnsi="Candara"/>
                <w:bCs/>
                <w:sz w:val="18"/>
                <w:szCs w:val="18"/>
              </w:rPr>
            </w:pPr>
            <w:r>
              <w:rPr>
                <w:color w:val="201F1F"/>
                <w:sz w:val="17"/>
              </w:rPr>
              <w:t>86,879</w:t>
            </w:r>
          </w:p>
        </w:tc>
        <w:tc>
          <w:tcPr>
            <w:tcW w:w="1162" w:type="dxa"/>
          </w:tcPr>
          <w:p w14:paraId="58511B24" w14:textId="6621E669" w:rsidR="00BA4C89" w:rsidRPr="002A3376" w:rsidRDefault="00BA4C89" w:rsidP="00BA4C89">
            <w:pPr>
              <w:jc w:val="right"/>
              <w:rPr>
                <w:rFonts w:ascii="Candara" w:hAnsi="Candara"/>
                <w:bCs/>
                <w:sz w:val="18"/>
                <w:szCs w:val="18"/>
              </w:rPr>
            </w:pPr>
            <w:r>
              <w:rPr>
                <w:color w:val="201F1F"/>
                <w:sz w:val="17"/>
              </w:rPr>
              <w:t>2,605</w:t>
            </w:r>
          </w:p>
        </w:tc>
        <w:tc>
          <w:tcPr>
            <w:tcW w:w="1239" w:type="dxa"/>
          </w:tcPr>
          <w:p w14:paraId="3A8B273E" w14:textId="3D9132D2" w:rsidR="00BA4C89" w:rsidRPr="002A3376" w:rsidRDefault="00BA4C89" w:rsidP="00BA4C89">
            <w:pPr>
              <w:jc w:val="right"/>
              <w:rPr>
                <w:rFonts w:ascii="Candara" w:hAnsi="Candara"/>
                <w:bCs/>
                <w:sz w:val="18"/>
                <w:szCs w:val="18"/>
              </w:rPr>
            </w:pPr>
            <w:r>
              <w:rPr>
                <w:b/>
                <w:color w:val="DD0000"/>
                <w:sz w:val="17"/>
              </w:rPr>
              <w:t>3%</w:t>
            </w:r>
          </w:p>
        </w:tc>
        <w:tc>
          <w:tcPr>
            <w:tcW w:w="1247" w:type="dxa"/>
          </w:tcPr>
          <w:p w14:paraId="076D5656" w14:textId="0657729E" w:rsidR="00BA4C89" w:rsidRPr="002A3376" w:rsidRDefault="00BA4C89" w:rsidP="00BA4C89">
            <w:pPr>
              <w:jc w:val="right"/>
              <w:rPr>
                <w:rFonts w:ascii="Candara" w:hAnsi="Candara"/>
                <w:bCs/>
                <w:sz w:val="18"/>
                <w:szCs w:val="18"/>
              </w:rPr>
            </w:pPr>
            <w:r>
              <w:rPr>
                <w:color w:val="201F1F"/>
                <w:sz w:val="17"/>
              </w:rPr>
              <w:t>7,329</w:t>
            </w:r>
          </w:p>
        </w:tc>
        <w:tc>
          <w:tcPr>
            <w:tcW w:w="1079" w:type="dxa"/>
          </w:tcPr>
          <w:p w14:paraId="0895C86F" w14:textId="63D4C015" w:rsidR="00BA4C89" w:rsidRPr="002A3376" w:rsidRDefault="00BA4C89" w:rsidP="00BA4C89">
            <w:pPr>
              <w:jc w:val="right"/>
              <w:rPr>
                <w:rFonts w:ascii="Candara" w:hAnsi="Candara"/>
                <w:bCs/>
                <w:sz w:val="18"/>
                <w:szCs w:val="18"/>
              </w:rPr>
            </w:pPr>
            <w:r>
              <w:rPr>
                <w:color w:val="201F1F"/>
                <w:sz w:val="17"/>
              </w:rPr>
              <w:t>709</w:t>
            </w:r>
          </w:p>
        </w:tc>
        <w:tc>
          <w:tcPr>
            <w:tcW w:w="1159" w:type="dxa"/>
          </w:tcPr>
          <w:p w14:paraId="7536FDB9" w14:textId="73D9D7AB" w:rsidR="00BA4C89" w:rsidRPr="002A3376" w:rsidRDefault="00BA4C89" w:rsidP="00BA4C89">
            <w:pPr>
              <w:jc w:val="right"/>
              <w:rPr>
                <w:rFonts w:ascii="Candara" w:hAnsi="Candara"/>
                <w:bCs/>
                <w:sz w:val="18"/>
                <w:szCs w:val="18"/>
              </w:rPr>
            </w:pPr>
            <w:r>
              <w:rPr>
                <w:color w:val="201F1F"/>
                <w:sz w:val="17"/>
              </w:rPr>
              <w:t>9.7</w:t>
            </w:r>
          </w:p>
        </w:tc>
      </w:tr>
      <w:tr w:rsidR="00BA4C89" w14:paraId="1E6CDA39" w14:textId="77777777" w:rsidTr="00BA4C89">
        <w:tc>
          <w:tcPr>
            <w:tcW w:w="1682" w:type="dxa"/>
          </w:tcPr>
          <w:p w14:paraId="660EC203" w14:textId="77777777" w:rsidR="00BA4C89" w:rsidRDefault="00BA4C89" w:rsidP="00BA4C89">
            <w:pPr>
              <w:rPr>
                <w:rFonts w:ascii="Candara" w:hAnsi="Candara"/>
                <w:bCs/>
                <w:sz w:val="18"/>
                <w:szCs w:val="18"/>
              </w:rPr>
            </w:pPr>
            <w:r>
              <w:rPr>
                <w:rFonts w:ascii="Candara" w:hAnsi="Candara"/>
                <w:bCs/>
                <w:sz w:val="18"/>
                <w:szCs w:val="18"/>
              </w:rPr>
              <w:t>Androscoggin County</w:t>
            </w:r>
          </w:p>
        </w:tc>
        <w:tc>
          <w:tcPr>
            <w:tcW w:w="1071" w:type="dxa"/>
            <w:shd w:val="clear" w:color="auto" w:fill="F8F8F8"/>
          </w:tcPr>
          <w:p w14:paraId="0733A67F" w14:textId="77777777" w:rsidR="00BA4C89" w:rsidRDefault="00BA4C89" w:rsidP="00BA4C89">
            <w:pPr>
              <w:pStyle w:val="TableParagraph"/>
              <w:spacing w:before="9"/>
              <w:jc w:val="left"/>
              <w:rPr>
                <w:sz w:val="12"/>
              </w:rPr>
            </w:pPr>
          </w:p>
          <w:p w14:paraId="5F35E845" w14:textId="638714DA" w:rsidR="00BA4C89" w:rsidRDefault="00BA4C89" w:rsidP="00BA4C89">
            <w:pPr>
              <w:jc w:val="right"/>
              <w:rPr>
                <w:rFonts w:ascii="Candara" w:hAnsi="Candara"/>
                <w:bCs/>
                <w:sz w:val="18"/>
                <w:szCs w:val="18"/>
              </w:rPr>
            </w:pPr>
            <w:r>
              <w:rPr>
                <w:color w:val="201F1F"/>
                <w:sz w:val="17"/>
              </w:rPr>
              <w:t>41,532</w:t>
            </w:r>
          </w:p>
        </w:tc>
        <w:tc>
          <w:tcPr>
            <w:tcW w:w="1162" w:type="dxa"/>
            <w:shd w:val="clear" w:color="auto" w:fill="F8F8F8"/>
          </w:tcPr>
          <w:p w14:paraId="5037CA4F" w14:textId="77777777" w:rsidR="00BA4C89" w:rsidRDefault="00BA4C89" w:rsidP="00BA4C89">
            <w:pPr>
              <w:pStyle w:val="TableParagraph"/>
              <w:spacing w:before="9"/>
              <w:jc w:val="left"/>
              <w:rPr>
                <w:sz w:val="12"/>
              </w:rPr>
            </w:pPr>
          </w:p>
          <w:p w14:paraId="321C9095" w14:textId="07590DBF" w:rsidR="00BA4C89" w:rsidRDefault="00BA4C89" w:rsidP="00BA4C89">
            <w:pPr>
              <w:jc w:val="right"/>
              <w:rPr>
                <w:rFonts w:ascii="Candara" w:hAnsi="Candara"/>
                <w:bCs/>
                <w:sz w:val="18"/>
                <w:szCs w:val="18"/>
              </w:rPr>
            </w:pPr>
            <w:r>
              <w:rPr>
                <w:color w:val="201F1F"/>
                <w:sz w:val="17"/>
              </w:rPr>
              <w:t>1,139</w:t>
            </w:r>
          </w:p>
        </w:tc>
        <w:tc>
          <w:tcPr>
            <w:tcW w:w="1239" w:type="dxa"/>
            <w:shd w:val="clear" w:color="auto" w:fill="F8F8F8"/>
          </w:tcPr>
          <w:p w14:paraId="7E711214" w14:textId="77777777" w:rsidR="00BA4C89" w:rsidRDefault="00BA4C89" w:rsidP="00BA4C89">
            <w:pPr>
              <w:pStyle w:val="TableParagraph"/>
              <w:spacing w:before="9"/>
              <w:jc w:val="left"/>
              <w:rPr>
                <w:sz w:val="12"/>
              </w:rPr>
            </w:pPr>
          </w:p>
          <w:p w14:paraId="0CE38517" w14:textId="52CF8439" w:rsidR="00BA4C89" w:rsidRDefault="00BA4C89" w:rsidP="00BA4C89">
            <w:pPr>
              <w:jc w:val="right"/>
              <w:rPr>
                <w:rFonts w:ascii="Candara" w:hAnsi="Candara"/>
                <w:bCs/>
                <w:sz w:val="18"/>
                <w:szCs w:val="18"/>
              </w:rPr>
            </w:pPr>
            <w:r>
              <w:rPr>
                <w:color w:val="201F1F"/>
                <w:sz w:val="17"/>
              </w:rPr>
              <w:t>2.7%</w:t>
            </w:r>
          </w:p>
        </w:tc>
        <w:tc>
          <w:tcPr>
            <w:tcW w:w="1247" w:type="dxa"/>
            <w:shd w:val="clear" w:color="auto" w:fill="F8F8F8"/>
          </w:tcPr>
          <w:p w14:paraId="7E105B64" w14:textId="77777777" w:rsidR="00BA4C89" w:rsidRDefault="00BA4C89" w:rsidP="00BA4C89">
            <w:pPr>
              <w:pStyle w:val="TableParagraph"/>
              <w:spacing w:before="9"/>
              <w:jc w:val="left"/>
              <w:rPr>
                <w:sz w:val="12"/>
              </w:rPr>
            </w:pPr>
          </w:p>
          <w:p w14:paraId="0F75787C" w14:textId="548EFF9E" w:rsidR="00BA4C89" w:rsidRDefault="00BA4C89" w:rsidP="00BA4C89">
            <w:pPr>
              <w:jc w:val="right"/>
              <w:rPr>
                <w:rFonts w:ascii="Candara" w:hAnsi="Candara"/>
                <w:bCs/>
                <w:sz w:val="18"/>
                <w:szCs w:val="18"/>
              </w:rPr>
            </w:pPr>
            <w:r>
              <w:rPr>
                <w:color w:val="201F1F"/>
                <w:sz w:val="17"/>
              </w:rPr>
              <w:t>3,745</w:t>
            </w:r>
          </w:p>
        </w:tc>
        <w:tc>
          <w:tcPr>
            <w:tcW w:w="1079" w:type="dxa"/>
            <w:shd w:val="clear" w:color="auto" w:fill="F8F8F8"/>
          </w:tcPr>
          <w:p w14:paraId="0CF126A5" w14:textId="77777777" w:rsidR="00BA4C89" w:rsidRDefault="00BA4C89" w:rsidP="00BA4C89">
            <w:pPr>
              <w:pStyle w:val="TableParagraph"/>
              <w:spacing w:before="9"/>
              <w:jc w:val="left"/>
              <w:rPr>
                <w:sz w:val="12"/>
              </w:rPr>
            </w:pPr>
          </w:p>
          <w:p w14:paraId="289BD835" w14:textId="1A643E0B" w:rsidR="00BA4C89" w:rsidRDefault="00BA4C89" w:rsidP="00BA4C89">
            <w:pPr>
              <w:jc w:val="right"/>
              <w:rPr>
                <w:rFonts w:ascii="Candara" w:hAnsi="Candara"/>
                <w:bCs/>
                <w:sz w:val="18"/>
                <w:szCs w:val="18"/>
              </w:rPr>
            </w:pPr>
            <w:r>
              <w:rPr>
                <w:color w:val="201F1F"/>
                <w:sz w:val="17"/>
              </w:rPr>
              <w:t>317</w:t>
            </w:r>
          </w:p>
        </w:tc>
        <w:tc>
          <w:tcPr>
            <w:tcW w:w="1159" w:type="dxa"/>
            <w:shd w:val="clear" w:color="auto" w:fill="F8F8F8"/>
          </w:tcPr>
          <w:p w14:paraId="12ACE505" w14:textId="77777777" w:rsidR="00BA4C89" w:rsidRDefault="00BA4C89" w:rsidP="00BA4C89">
            <w:pPr>
              <w:pStyle w:val="TableParagraph"/>
              <w:spacing w:before="9"/>
              <w:jc w:val="left"/>
              <w:rPr>
                <w:sz w:val="12"/>
              </w:rPr>
            </w:pPr>
          </w:p>
          <w:p w14:paraId="7DC234B4" w14:textId="0DDAAD10" w:rsidR="00BA4C89" w:rsidRDefault="00BA4C89" w:rsidP="00BA4C89">
            <w:pPr>
              <w:jc w:val="right"/>
              <w:rPr>
                <w:rFonts w:ascii="Candara" w:hAnsi="Candara"/>
                <w:bCs/>
                <w:sz w:val="18"/>
                <w:szCs w:val="18"/>
              </w:rPr>
            </w:pPr>
            <w:r>
              <w:rPr>
                <w:color w:val="201F1F"/>
                <w:sz w:val="17"/>
              </w:rPr>
              <w:t>8.5</w:t>
            </w:r>
          </w:p>
        </w:tc>
      </w:tr>
      <w:tr w:rsidR="00BA4C89" w14:paraId="25DD927B" w14:textId="77777777" w:rsidTr="00BA4C89">
        <w:tc>
          <w:tcPr>
            <w:tcW w:w="1682" w:type="dxa"/>
          </w:tcPr>
          <w:p w14:paraId="50FC87DC" w14:textId="77777777" w:rsidR="00BA4C89" w:rsidRDefault="00BA4C89" w:rsidP="00BA4C89">
            <w:pPr>
              <w:rPr>
                <w:rFonts w:ascii="Candara" w:hAnsi="Candara"/>
                <w:bCs/>
                <w:sz w:val="18"/>
                <w:szCs w:val="18"/>
              </w:rPr>
            </w:pPr>
            <w:r>
              <w:rPr>
                <w:rFonts w:ascii="Candara" w:hAnsi="Candara"/>
                <w:bCs/>
                <w:sz w:val="18"/>
                <w:szCs w:val="18"/>
              </w:rPr>
              <w:t>Kennebec County</w:t>
            </w:r>
          </w:p>
        </w:tc>
        <w:tc>
          <w:tcPr>
            <w:tcW w:w="1071" w:type="dxa"/>
          </w:tcPr>
          <w:p w14:paraId="192DF3CA" w14:textId="77777777" w:rsidR="00BA4C89" w:rsidRDefault="00BA4C89" w:rsidP="00BA4C89">
            <w:pPr>
              <w:pStyle w:val="TableParagraph"/>
              <w:spacing w:before="9"/>
              <w:jc w:val="left"/>
              <w:rPr>
                <w:sz w:val="12"/>
              </w:rPr>
            </w:pPr>
          </w:p>
          <w:p w14:paraId="02F4E3E2" w14:textId="12EE4FF9" w:rsidR="00BA4C89" w:rsidRDefault="00BA4C89" w:rsidP="00BA4C89">
            <w:pPr>
              <w:jc w:val="right"/>
              <w:rPr>
                <w:rFonts w:ascii="Candara" w:hAnsi="Candara"/>
                <w:bCs/>
                <w:sz w:val="18"/>
                <w:szCs w:val="18"/>
              </w:rPr>
            </w:pPr>
            <w:r>
              <w:rPr>
                <w:color w:val="201F1F"/>
                <w:sz w:val="17"/>
              </w:rPr>
              <w:t>31,219</w:t>
            </w:r>
          </w:p>
        </w:tc>
        <w:tc>
          <w:tcPr>
            <w:tcW w:w="1162" w:type="dxa"/>
          </w:tcPr>
          <w:p w14:paraId="5B7EB0CA" w14:textId="77777777" w:rsidR="00BA4C89" w:rsidRDefault="00BA4C89" w:rsidP="00BA4C89">
            <w:pPr>
              <w:pStyle w:val="TableParagraph"/>
              <w:spacing w:before="9"/>
              <w:jc w:val="left"/>
              <w:rPr>
                <w:sz w:val="12"/>
              </w:rPr>
            </w:pPr>
          </w:p>
          <w:p w14:paraId="07D70A3B" w14:textId="26510B1A" w:rsidR="00BA4C89" w:rsidRDefault="00BA4C89" w:rsidP="00BA4C89">
            <w:pPr>
              <w:jc w:val="right"/>
              <w:rPr>
                <w:rFonts w:ascii="Candara" w:hAnsi="Candara"/>
                <w:bCs/>
                <w:sz w:val="18"/>
                <w:szCs w:val="18"/>
              </w:rPr>
            </w:pPr>
            <w:r>
              <w:rPr>
                <w:color w:val="201F1F"/>
                <w:sz w:val="17"/>
              </w:rPr>
              <w:t>1,239</w:t>
            </w:r>
          </w:p>
        </w:tc>
        <w:tc>
          <w:tcPr>
            <w:tcW w:w="1239" w:type="dxa"/>
          </w:tcPr>
          <w:p w14:paraId="0E23B67F" w14:textId="77777777" w:rsidR="00BA4C89" w:rsidRDefault="00BA4C89" w:rsidP="00BA4C89">
            <w:pPr>
              <w:pStyle w:val="TableParagraph"/>
              <w:spacing w:before="9"/>
              <w:jc w:val="left"/>
              <w:rPr>
                <w:sz w:val="12"/>
              </w:rPr>
            </w:pPr>
          </w:p>
          <w:p w14:paraId="5FB02498" w14:textId="0B1CD5A5" w:rsidR="00BA4C89" w:rsidRDefault="00BA4C89" w:rsidP="00BA4C89">
            <w:pPr>
              <w:jc w:val="right"/>
              <w:rPr>
                <w:rFonts w:ascii="Candara" w:hAnsi="Candara"/>
                <w:bCs/>
                <w:sz w:val="18"/>
                <w:szCs w:val="18"/>
              </w:rPr>
            </w:pPr>
            <w:r>
              <w:rPr>
                <w:color w:val="201F1F"/>
                <w:sz w:val="17"/>
              </w:rPr>
              <w:t>4%</w:t>
            </w:r>
          </w:p>
        </w:tc>
        <w:tc>
          <w:tcPr>
            <w:tcW w:w="1247" w:type="dxa"/>
          </w:tcPr>
          <w:p w14:paraId="6C3CD48F" w14:textId="77777777" w:rsidR="00BA4C89" w:rsidRDefault="00BA4C89" w:rsidP="00BA4C89">
            <w:pPr>
              <w:pStyle w:val="TableParagraph"/>
              <w:spacing w:before="9"/>
              <w:jc w:val="left"/>
              <w:rPr>
                <w:sz w:val="12"/>
              </w:rPr>
            </w:pPr>
          </w:p>
          <w:p w14:paraId="0378BDAB" w14:textId="74B365EF" w:rsidR="00BA4C89" w:rsidRDefault="00BA4C89" w:rsidP="00BA4C89">
            <w:pPr>
              <w:jc w:val="right"/>
              <w:rPr>
                <w:rFonts w:ascii="Candara" w:hAnsi="Candara"/>
                <w:bCs/>
                <w:sz w:val="18"/>
                <w:szCs w:val="18"/>
              </w:rPr>
            </w:pPr>
            <w:r>
              <w:rPr>
                <w:color w:val="201F1F"/>
                <w:sz w:val="17"/>
              </w:rPr>
              <w:t>2,767</w:t>
            </w:r>
          </w:p>
        </w:tc>
        <w:tc>
          <w:tcPr>
            <w:tcW w:w="1079" w:type="dxa"/>
          </w:tcPr>
          <w:p w14:paraId="215A88EC" w14:textId="77777777" w:rsidR="00BA4C89" w:rsidRDefault="00BA4C89" w:rsidP="00BA4C89">
            <w:pPr>
              <w:pStyle w:val="TableParagraph"/>
              <w:spacing w:before="9"/>
              <w:jc w:val="left"/>
              <w:rPr>
                <w:sz w:val="12"/>
              </w:rPr>
            </w:pPr>
          </w:p>
          <w:p w14:paraId="4A11073D" w14:textId="29438C65" w:rsidR="00BA4C89" w:rsidRDefault="00BA4C89" w:rsidP="00BA4C89">
            <w:pPr>
              <w:jc w:val="right"/>
              <w:rPr>
                <w:rFonts w:ascii="Candara" w:hAnsi="Candara"/>
                <w:bCs/>
                <w:sz w:val="18"/>
                <w:szCs w:val="18"/>
              </w:rPr>
            </w:pPr>
            <w:r>
              <w:rPr>
                <w:color w:val="201F1F"/>
                <w:sz w:val="17"/>
              </w:rPr>
              <w:t>318</w:t>
            </w:r>
          </w:p>
        </w:tc>
        <w:tc>
          <w:tcPr>
            <w:tcW w:w="1159" w:type="dxa"/>
          </w:tcPr>
          <w:p w14:paraId="1F6DBD2F" w14:textId="77777777" w:rsidR="00BA4C89" w:rsidRDefault="00BA4C89" w:rsidP="00BA4C89">
            <w:pPr>
              <w:pStyle w:val="TableParagraph"/>
              <w:spacing w:before="9"/>
              <w:jc w:val="left"/>
              <w:rPr>
                <w:sz w:val="12"/>
              </w:rPr>
            </w:pPr>
          </w:p>
          <w:p w14:paraId="0A4F78E5" w14:textId="4FFF7A48" w:rsidR="00BA4C89" w:rsidRDefault="00BA4C89" w:rsidP="00BA4C89">
            <w:pPr>
              <w:jc w:val="right"/>
              <w:rPr>
                <w:rFonts w:ascii="Candara" w:hAnsi="Candara"/>
                <w:bCs/>
                <w:sz w:val="18"/>
                <w:szCs w:val="18"/>
              </w:rPr>
            </w:pPr>
            <w:r>
              <w:rPr>
                <w:color w:val="201F1F"/>
                <w:sz w:val="17"/>
              </w:rPr>
              <w:t>11.5</w:t>
            </w:r>
          </w:p>
        </w:tc>
      </w:tr>
      <w:tr w:rsidR="00BA4C89" w14:paraId="75B37F76" w14:textId="77777777" w:rsidTr="00BA4C89">
        <w:tc>
          <w:tcPr>
            <w:tcW w:w="1682" w:type="dxa"/>
          </w:tcPr>
          <w:p w14:paraId="40492F62" w14:textId="77777777" w:rsidR="00BA4C89" w:rsidRDefault="00BA4C89" w:rsidP="00BA4C89">
            <w:pPr>
              <w:rPr>
                <w:rFonts w:ascii="Candara" w:hAnsi="Candara"/>
                <w:bCs/>
                <w:sz w:val="18"/>
                <w:szCs w:val="18"/>
              </w:rPr>
            </w:pPr>
            <w:r>
              <w:rPr>
                <w:rFonts w:ascii="Candara" w:hAnsi="Candara"/>
                <w:bCs/>
                <w:sz w:val="18"/>
                <w:szCs w:val="18"/>
              </w:rPr>
              <w:t>Oxford County</w:t>
            </w:r>
          </w:p>
        </w:tc>
        <w:tc>
          <w:tcPr>
            <w:tcW w:w="1071" w:type="dxa"/>
            <w:shd w:val="clear" w:color="auto" w:fill="F8F8F8"/>
          </w:tcPr>
          <w:p w14:paraId="1702FD91" w14:textId="77777777" w:rsidR="00BA4C89" w:rsidRDefault="00BA4C89" w:rsidP="00BA4C89">
            <w:pPr>
              <w:pStyle w:val="TableParagraph"/>
              <w:spacing w:before="9"/>
              <w:jc w:val="left"/>
              <w:rPr>
                <w:sz w:val="12"/>
              </w:rPr>
            </w:pPr>
          </w:p>
          <w:p w14:paraId="52AB8D01" w14:textId="68C65C3F" w:rsidR="00BA4C89" w:rsidRDefault="00BA4C89" w:rsidP="00BA4C89">
            <w:pPr>
              <w:jc w:val="right"/>
              <w:rPr>
                <w:rFonts w:ascii="Candara" w:hAnsi="Candara"/>
                <w:bCs/>
                <w:sz w:val="18"/>
                <w:szCs w:val="18"/>
              </w:rPr>
            </w:pPr>
            <w:r>
              <w:rPr>
                <w:color w:val="201F1F"/>
                <w:sz w:val="17"/>
              </w:rPr>
              <w:t>14,128</w:t>
            </w:r>
          </w:p>
        </w:tc>
        <w:tc>
          <w:tcPr>
            <w:tcW w:w="1162" w:type="dxa"/>
            <w:shd w:val="clear" w:color="auto" w:fill="F8F8F8"/>
          </w:tcPr>
          <w:p w14:paraId="1CCDBC0C" w14:textId="77777777" w:rsidR="00BA4C89" w:rsidRDefault="00BA4C89" w:rsidP="00BA4C89">
            <w:pPr>
              <w:pStyle w:val="TableParagraph"/>
              <w:spacing w:before="9"/>
              <w:jc w:val="left"/>
              <w:rPr>
                <w:sz w:val="12"/>
              </w:rPr>
            </w:pPr>
          </w:p>
          <w:p w14:paraId="1A4D475E" w14:textId="1BB3E610" w:rsidR="00BA4C89" w:rsidRPr="00BC69FA" w:rsidRDefault="00BA4C89" w:rsidP="00BA4C89">
            <w:pPr>
              <w:jc w:val="right"/>
              <w:rPr>
                <w:rFonts w:ascii="Candara" w:hAnsi="Candara"/>
                <w:b/>
                <w:bCs/>
                <w:sz w:val="18"/>
                <w:szCs w:val="18"/>
              </w:rPr>
            </w:pPr>
            <w:r>
              <w:rPr>
                <w:color w:val="201F1F"/>
                <w:sz w:val="17"/>
              </w:rPr>
              <w:t>227</w:t>
            </w:r>
          </w:p>
        </w:tc>
        <w:tc>
          <w:tcPr>
            <w:tcW w:w="1239" w:type="dxa"/>
            <w:shd w:val="clear" w:color="auto" w:fill="F8F8F8"/>
          </w:tcPr>
          <w:p w14:paraId="5F8DB526" w14:textId="77777777" w:rsidR="00BA4C89" w:rsidRDefault="00BA4C89" w:rsidP="00BA4C89">
            <w:pPr>
              <w:pStyle w:val="TableParagraph"/>
              <w:spacing w:before="9"/>
              <w:jc w:val="left"/>
              <w:rPr>
                <w:sz w:val="12"/>
              </w:rPr>
            </w:pPr>
          </w:p>
          <w:p w14:paraId="21B7991F" w14:textId="5A6B5BA1" w:rsidR="00BA4C89" w:rsidRDefault="00BA4C89" w:rsidP="00BA4C89">
            <w:pPr>
              <w:jc w:val="right"/>
              <w:rPr>
                <w:rFonts w:ascii="Candara" w:hAnsi="Candara"/>
                <w:bCs/>
                <w:sz w:val="18"/>
                <w:szCs w:val="18"/>
              </w:rPr>
            </w:pPr>
            <w:r>
              <w:rPr>
                <w:color w:val="201F1F"/>
                <w:sz w:val="17"/>
              </w:rPr>
              <w:t>1.6%</w:t>
            </w:r>
          </w:p>
        </w:tc>
        <w:tc>
          <w:tcPr>
            <w:tcW w:w="1247" w:type="dxa"/>
            <w:shd w:val="clear" w:color="auto" w:fill="F8F8F8"/>
          </w:tcPr>
          <w:p w14:paraId="63A70DBF" w14:textId="77777777" w:rsidR="00BA4C89" w:rsidRDefault="00BA4C89" w:rsidP="00BA4C89">
            <w:pPr>
              <w:pStyle w:val="TableParagraph"/>
              <w:spacing w:before="9"/>
              <w:jc w:val="left"/>
              <w:rPr>
                <w:sz w:val="12"/>
              </w:rPr>
            </w:pPr>
          </w:p>
          <w:p w14:paraId="1B7A080A" w14:textId="1AC7458F" w:rsidR="00BA4C89" w:rsidRDefault="00BA4C89" w:rsidP="00BA4C89">
            <w:pPr>
              <w:jc w:val="right"/>
              <w:rPr>
                <w:rFonts w:ascii="Candara" w:hAnsi="Candara"/>
                <w:bCs/>
                <w:sz w:val="18"/>
                <w:szCs w:val="18"/>
              </w:rPr>
            </w:pPr>
            <w:r>
              <w:rPr>
                <w:color w:val="201F1F"/>
                <w:sz w:val="17"/>
              </w:rPr>
              <w:t>817</w:t>
            </w:r>
          </w:p>
        </w:tc>
        <w:tc>
          <w:tcPr>
            <w:tcW w:w="1079" w:type="dxa"/>
            <w:shd w:val="clear" w:color="auto" w:fill="F8F8F8"/>
          </w:tcPr>
          <w:p w14:paraId="69C44B60" w14:textId="77777777" w:rsidR="00BA4C89" w:rsidRDefault="00BA4C89" w:rsidP="00BA4C89">
            <w:pPr>
              <w:pStyle w:val="TableParagraph"/>
              <w:spacing w:before="9"/>
              <w:jc w:val="left"/>
              <w:rPr>
                <w:sz w:val="12"/>
              </w:rPr>
            </w:pPr>
          </w:p>
          <w:p w14:paraId="33932FF1" w14:textId="2A8C8635" w:rsidR="00BA4C89" w:rsidRDefault="00BA4C89" w:rsidP="00BA4C89">
            <w:pPr>
              <w:jc w:val="right"/>
              <w:rPr>
                <w:rFonts w:ascii="Candara" w:hAnsi="Candara"/>
                <w:bCs/>
                <w:sz w:val="18"/>
                <w:szCs w:val="18"/>
              </w:rPr>
            </w:pPr>
            <w:r>
              <w:rPr>
                <w:color w:val="201F1F"/>
                <w:sz w:val="17"/>
              </w:rPr>
              <w:t>74</w:t>
            </w:r>
          </w:p>
        </w:tc>
        <w:tc>
          <w:tcPr>
            <w:tcW w:w="1159" w:type="dxa"/>
            <w:shd w:val="clear" w:color="auto" w:fill="F8F8F8"/>
          </w:tcPr>
          <w:p w14:paraId="6C055B0B" w14:textId="77777777" w:rsidR="00BA4C89" w:rsidRDefault="00BA4C89" w:rsidP="00BA4C89">
            <w:pPr>
              <w:pStyle w:val="TableParagraph"/>
              <w:spacing w:before="9"/>
              <w:jc w:val="left"/>
              <w:rPr>
                <w:sz w:val="12"/>
              </w:rPr>
            </w:pPr>
          </w:p>
          <w:p w14:paraId="30A2EEE4" w14:textId="2482B341" w:rsidR="00BA4C89" w:rsidRDefault="00BA4C89" w:rsidP="00BA4C89">
            <w:pPr>
              <w:jc w:val="right"/>
              <w:rPr>
                <w:rFonts w:ascii="Candara" w:hAnsi="Candara"/>
                <w:bCs/>
                <w:sz w:val="18"/>
                <w:szCs w:val="18"/>
              </w:rPr>
            </w:pPr>
            <w:r>
              <w:rPr>
                <w:color w:val="201F1F"/>
                <w:sz w:val="17"/>
              </w:rPr>
              <w:t>9.1</w:t>
            </w:r>
          </w:p>
        </w:tc>
      </w:tr>
      <w:tr w:rsidR="00BA4C89" w14:paraId="3E236B9F" w14:textId="77777777" w:rsidTr="00BA4C89">
        <w:tc>
          <w:tcPr>
            <w:tcW w:w="1682" w:type="dxa"/>
          </w:tcPr>
          <w:p w14:paraId="022DBB85" w14:textId="77777777" w:rsidR="00BA4C89" w:rsidRDefault="00BA4C89" w:rsidP="00BA4C89">
            <w:pPr>
              <w:rPr>
                <w:rFonts w:ascii="Candara" w:hAnsi="Candara"/>
                <w:bCs/>
                <w:sz w:val="18"/>
                <w:szCs w:val="18"/>
              </w:rPr>
            </w:pPr>
            <w:r>
              <w:rPr>
                <w:rFonts w:ascii="Candara" w:hAnsi="Candara"/>
                <w:bCs/>
                <w:sz w:val="18"/>
                <w:szCs w:val="18"/>
              </w:rPr>
              <w:t>Maine</w:t>
            </w:r>
          </w:p>
        </w:tc>
        <w:tc>
          <w:tcPr>
            <w:tcW w:w="1071" w:type="dxa"/>
          </w:tcPr>
          <w:p w14:paraId="2F7F954A" w14:textId="45237AA3" w:rsidR="00BA4C89" w:rsidRDefault="00BA4C89" w:rsidP="00BA4C89">
            <w:pPr>
              <w:jc w:val="right"/>
              <w:rPr>
                <w:rFonts w:ascii="Candara" w:hAnsi="Candara"/>
                <w:bCs/>
                <w:sz w:val="18"/>
                <w:szCs w:val="18"/>
              </w:rPr>
            </w:pPr>
            <w:r>
              <w:rPr>
                <w:color w:val="201F1F"/>
                <w:sz w:val="17"/>
              </w:rPr>
              <w:t>389,386</w:t>
            </w:r>
          </w:p>
        </w:tc>
        <w:tc>
          <w:tcPr>
            <w:tcW w:w="1162" w:type="dxa"/>
          </w:tcPr>
          <w:p w14:paraId="4C8F05A9" w14:textId="7D2497A0" w:rsidR="00BA4C89" w:rsidRDefault="00BA4C89" w:rsidP="00BA4C89">
            <w:pPr>
              <w:jc w:val="right"/>
              <w:rPr>
                <w:rFonts w:ascii="Candara" w:hAnsi="Candara"/>
                <w:bCs/>
                <w:sz w:val="18"/>
                <w:szCs w:val="18"/>
              </w:rPr>
            </w:pPr>
            <w:r>
              <w:rPr>
                <w:color w:val="201F1F"/>
                <w:sz w:val="17"/>
              </w:rPr>
              <w:t>8,422</w:t>
            </w:r>
          </w:p>
        </w:tc>
        <w:tc>
          <w:tcPr>
            <w:tcW w:w="1239" w:type="dxa"/>
          </w:tcPr>
          <w:p w14:paraId="25D903B5" w14:textId="7FD9E236" w:rsidR="00BA4C89" w:rsidRDefault="00BA4C89" w:rsidP="00BA4C89">
            <w:pPr>
              <w:jc w:val="right"/>
              <w:rPr>
                <w:rFonts w:ascii="Candara" w:hAnsi="Candara"/>
                <w:bCs/>
                <w:sz w:val="18"/>
                <w:szCs w:val="18"/>
              </w:rPr>
            </w:pPr>
            <w:r>
              <w:rPr>
                <w:color w:val="201F1F"/>
                <w:sz w:val="17"/>
              </w:rPr>
              <w:t>2.2%</w:t>
            </w:r>
          </w:p>
        </w:tc>
        <w:tc>
          <w:tcPr>
            <w:tcW w:w="1247" w:type="dxa"/>
          </w:tcPr>
          <w:p w14:paraId="116FEC08" w14:textId="64C83304" w:rsidR="00BA4C89" w:rsidRDefault="00BA4C89" w:rsidP="00BA4C89">
            <w:pPr>
              <w:jc w:val="right"/>
              <w:rPr>
                <w:rFonts w:ascii="Candara" w:hAnsi="Candara"/>
                <w:bCs/>
                <w:sz w:val="18"/>
                <w:szCs w:val="18"/>
              </w:rPr>
            </w:pPr>
            <w:r>
              <w:rPr>
                <w:color w:val="201F1F"/>
                <w:sz w:val="17"/>
              </w:rPr>
              <w:t>31,752</w:t>
            </w:r>
          </w:p>
        </w:tc>
        <w:tc>
          <w:tcPr>
            <w:tcW w:w="1079" w:type="dxa"/>
          </w:tcPr>
          <w:p w14:paraId="0DBEA801" w14:textId="6F5A14F7" w:rsidR="00BA4C89" w:rsidRDefault="00BA4C89" w:rsidP="00BA4C89">
            <w:pPr>
              <w:jc w:val="right"/>
              <w:rPr>
                <w:rFonts w:ascii="Candara" w:hAnsi="Candara"/>
                <w:bCs/>
                <w:sz w:val="18"/>
                <w:szCs w:val="18"/>
              </w:rPr>
            </w:pPr>
            <w:r>
              <w:rPr>
                <w:color w:val="201F1F"/>
                <w:sz w:val="17"/>
              </w:rPr>
              <w:t>2,631</w:t>
            </w:r>
          </w:p>
        </w:tc>
        <w:tc>
          <w:tcPr>
            <w:tcW w:w="1159" w:type="dxa"/>
          </w:tcPr>
          <w:p w14:paraId="663FF192" w14:textId="6DE332E0" w:rsidR="00BA4C89" w:rsidRDefault="00BA4C89" w:rsidP="00BA4C89">
            <w:pPr>
              <w:jc w:val="right"/>
              <w:rPr>
                <w:rFonts w:ascii="Candara" w:hAnsi="Candara"/>
                <w:bCs/>
                <w:sz w:val="18"/>
                <w:szCs w:val="18"/>
              </w:rPr>
            </w:pPr>
            <w:r>
              <w:rPr>
                <w:color w:val="201F1F"/>
                <w:sz w:val="17"/>
              </w:rPr>
              <w:t>8.3</w:t>
            </w:r>
          </w:p>
        </w:tc>
      </w:tr>
      <w:tr w:rsidR="00BA4C89" w14:paraId="6744EE32" w14:textId="77777777" w:rsidTr="00BA4C89">
        <w:tc>
          <w:tcPr>
            <w:tcW w:w="1682" w:type="dxa"/>
          </w:tcPr>
          <w:p w14:paraId="6FE476B8" w14:textId="77777777" w:rsidR="00BA4C89" w:rsidRDefault="00BA4C89" w:rsidP="00BA4C89">
            <w:pPr>
              <w:rPr>
                <w:rFonts w:ascii="Candara" w:hAnsi="Candara"/>
                <w:bCs/>
                <w:sz w:val="18"/>
                <w:szCs w:val="18"/>
              </w:rPr>
            </w:pPr>
            <w:r>
              <w:rPr>
                <w:rFonts w:ascii="Candara" w:hAnsi="Candara"/>
                <w:bCs/>
                <w:sz w:val="18"/>
                <w:szCs w:val="18"/>
              </w:rPr>
              <w:t>United States</w:t>
            </w:r>
          </w:p>
        </w:tc>
        <w:tc>
          <w:tcPr>
            <w:tcW w:w="1071" w:type="dxa"/>
            <w:shd w:val="clear" w:color="auto" w:fill="F8F8F8"/>
          </w:tcPr>
          <w:p w14:paraId="2AAB6762" w14:textId="4023B1FD" w:rsidR="00BA4C89" w:rsidRDefault="00BA4C89" w:rsidP="00BA4C89">
            <w:pPr>
              <w:jc w:val="right"/>
              <w:rPr>
                <w:rFonts w:ascii="Candara" w:hAnsi="Candara"/>
                <w:bCs/>
                <w:sz w:val="18"/>
                <w:szCs w:val="18"/>
              </w:rPr>
            </w:pPr>
            <w:r>
              <w:rPr>
                <w:color w:val="201F1F"/>
                <w:sz w:val="17"/>
              </w:rPr>
              <w:t>72,838,881</w:t>
            </w:r>
          </w:p>
        </w:tc>
        <w:tc>
          <w:tcPr>
            <w:tcW w:w="1162" w:type="dxa"/>
            <w:shd w:val="clear" w:color="auto" w:fill="F8F8F8"/>
          </w:tcPr>
          <w:p w14:paraId="0CA9DBDE" w14:textId="346FFF11" w:rsidR="00BA4C89" w:rsidRDefault="00BA4C89" w:rsidP="00BA4C89">
            <w:pPr>
              <w:jc w:val="right"/>
              <w:rPr>
                <w:rFonts w:ascii="Candara" w:hAnsi="Candara"/>
                <w:bCs/>
                <w:sz w:val="18"/>
                <w:szCs w:val="18"/>
              </w:rPr>
            </w:pPr>
            <w:r>
              <w:rPr>
                <w:color w:val="201F1F"/>
                <w:sz w:val="17"/>
              </w:rPr>
              <w:t>1,859,314</w:t>
            </w:r>
          </w:p>
        </w:tc>
        <w:tc>
          <w:tcPr>
            <w:tcW w:w="1239" w:type="dxa"/>
            <w:shd w:val="clear" w:color="auto" w:fill="F8F8F8"/>
          </w:tcPr>
          <w:p w14:paraId="6B648F24" w14:textId="479905F1" w:rsidR="00BA4C89" w:rsidRDefault="00BA4C89" w:rsidP="00BA4C89">
            <w:pPr>
              <w:jc w:val="right"/>
              <w:rPr>
                <w:rFonts w:ascii="Candara" w:hAnsi="Candara"/>
                <w:bCs/>
                <w:sz w:val="18"/>
                <w:szCs w:val="18"/>
              </w:rPr>
            </w:pPr>
            <w:r>
              <w:rPr>
                <w:color w:val="201F1F"/>
                <w:sz w:val="17"/>
              </w:rPr>
              <w:t>2.6%</w:t>
            </w:r>
          </w:p>
        </w:tc>
        <w:tc>
          <w:tcPr>
            <w:tcW w:w="1247" w:type="dxa"/>
            <w:shd w:val="clear" w:color="auto" w:fill="F8F8F8"/>
          </w:tcPr>
          <w:p w14:paraId="0BD43A76" w14:textId="5485D56D" w:rsidR="00BA4C89" w:rsidRDefault="00BA4C89" w:rsidP="00BA4C89">
            <w:pPr>
              <w:jc w:val="right"/>
              <w:rPr>
                <w:rFonts w:ascii="Candara" w:hAnsi="Candara"/>
                <w:bCs/>
                <w:sz w:val="18"/>
                <w:szCs w:val="18"/>
              </w:rPr>
            </w:pPr>
            <w:r>
              <w:rPr>
                <w:color w:val="201F1F"/>
                <w:sz w:val="17"/>
              </w:rPr>
              <w:t>6,777,910</w:t>
            </w:r>
          </w:p>
        </w:tc>
        <w:tc>
          <w:tcPr>
            <w:tcW w:w="1079" w:type="dxa"/>
            <w:shd w:val="clear" w:color="auto" w:fill="F8F8F8"/>
          </w:tcPr>
          <w:p w14:paraId="67D3875F" w14:textId="2D599F80" w:rsidR="00BA4C89" w:rsidRDefault="00BA4C89" w:rsidP="00BA4C89">
            <w:pPr>
              <w:jc w:val="right"/>
              <w:rPr>
                <w:rFonts w:ascii="Candara" w:hAnsi="Candara"/>
                <w:bCs/>
                <w:sz w:val="18"/>
                <w:szCs w:val="18"/>
              </w:rPr>
            </w:pPr>
            <w:r>
              <w:rPr>
                <w:color w:val="201F1F"/>
                <w:sz w:val="17"/>
              </w:rPr>
              <w:t>614,541</w:t>
            </w:r>
          </w:p>
        </w:tc>
        <w:tc>
          <w:tcPr>
            <w:tcW w:w="1159" w:type="dxa"/>
            <w:shd w:val="clear" w:color="auto" w:fill="F8F8F8"/>
          </w:tcPr>
          <w:p w14:paraId="38FD44CB" w14:textId="6248B05D" w:rsidR="00BA4C89" w:rsidRDefault="00BA4C89" w:rsidP="00BA4C89">
            <w:pPr>
              <w:jc w:val="right"/>
              <w:rPr>
                <w:rFonts w:ascii="Candara" w:hAnsi="Candara"/>
                <w:bCs/>
                <w:sz w:val="18"/>
                <w:szCs w:val="18"/>
              </w:rPr>
            </w:pPr>
            <w:r>
              <w:rPr>
                <w:color w:val="201F1F"/>
                <w:sz w:val="17"/>
              </w:rPr>
              <w:t>9.1</w:t>
            </w:r>
          </w:p>
        </w:tc>
      </w:tr>
    </w:tbl>
    <w:p w14:paraId="29D9634E" w14:textId="11F7FC2F" w:rsidR="00BA4C89" w:rsidRDefault="00BA4C89" w:rsidP="00BA4C89">
      <w:pPr>
        <w:spacing w:before="1" w:after="0" w:line="240" w:lineRule="auto"/>
        <w:ind w:left="115"/>
        <w:rPr>
          <w:i/>
          <w:sz w:val="11"/>
        </w:rPr>
      </w:pPr>
      <w:r>
        <w:rPr>
          <w:i/>
          <w:w w:val="105"/>
          <w:sz w:val="11"/>
        </w:rPr>
        <w:t>Note: This indicator is compared to the state average.</w:t>
      </w:r>
    </w:p>
    <w:p w14:paraId="13C374E4" w14:textId="77777777" w:rsidR="00BA4C89" w:rsidRDefault="00BA4C89" w:rsidP="00BA4C89">
      <w:pPr>
        <w:spacing w:after="0" w:line="240" w:lineRule="auto"/>
        <w:ind w:left="115"/>
        <w:rPr>
          <w:i/>
          <w:sz w:val="11"/>
        </w:rPr>
      </w:pPr>
      <w:r>
        <w:rPr>
          <w:i/>
          <w:w w:val="105"/>
          <w:sz w:val="11"/>
        </w:rPr>
        <w:t xml:space="preserve">Data Source: </w:t>
      </w:r>
      <w:hyperlink r:id="rId48">
        <w:r>
          <w:rPr>
            <w:i/>
            <w:color w:val="008DAA"/>
            <w:w w:val="105"/>
            <w:sz w:val="11"/>
          </w:rPr>
          <w:t>US Department of Housing and Urban Development</w:t>
        </w:r>
      </w:hyperlink>
      <w:r>
        <w:rPr>
          <w:i/>
          <w:w w:val="105"/>
          <w:sz w:val="11"/>
        </w:rPr>
        <w:t>. 2016‐Q4. Source geography: County</w:t>
      </w:r>
    </w:p>
    <w:p w14:paraId="39943199" w14:textId="77777777" w:rsidR="00020564" w:rsidRDefault="00020564" w:rsidP="00D33A2F">
      <w:pPr>
        <w:pStyle w:val="Heading2"/>
        <w:jc w:val="both"/>
        <w:rPr>
          <w:rFonts w:ascii="Georgia" w:hAnsi="Georgia"/>
          <w:sz w:val="24"/>
          <w:szCs w:val="24"/>
        </w:rPr>
      </w:pPr>
    </w:p>
    <w:p w14:paraId="6CBE3285" w14:textId="3D06666D" w:rsidR="00D33A2F" w:rsidRPr="005E3F10" w:rsidRDefault="00D33A2F" w:rsidP="00D33A2F">
      <w:pPr>
        <w:pStyle w:val="Heading2"/>
        <w:jc w:val="both"/>
        <w:rPr>
          <w:rFonts w:ascii="Georgia" w:hAnsi="Georgia"/>
          <w:sz w:val="24"/>
          <w:szCs w:val="24"/>
        </w:rPr>
      </w:pPr>
      <w:r w:rsidRPr="005E3F10">
        <w:rPr>
          <w:rFonts w:ascii="Georgia" w:hAnsi="Georgia"/>
          <w:sz w:val="24"/>
          <w:szCs w:val="24"/>
        </w:rPr>
        <w:t>Number of Unsafe, Unsanitary Homes</w:t>
      </w:r>
    </w:p>
    <w:p w14:paraId="57A5038A" w14:textId="4B5126FF" w:rsidR="00D33A2F" w:rsidRPr="0055016F" w:rsidRDefault="00D33A2F" w:rsidP="00D33A2F">
      <w:pPr>
        <w:pStyle w:val="BodyText"/>
        <w:spacing w:before="176" w:line="242" w:lineRule="auto"/>
        <w:ind w:left="117" w:right="1031"/>
        <w:jc w:val="both"/>
        <w:rPr>
          <w:rFonts w:ascii="Georgia" w:hAnsi="Georgia"/>
          <w:sz w:val="24"/>
          <w:szCs w:val="24"/>
        </w:rPr>
      </w:pPr>
      <w:r w:rsidRPr="0055016F">
        <w:rPr>
          <w:rFonts w:ascii="Georgia" w:hAnsi="Georgia"/>
          <w:sz w:val="24"/>
          <w:szCs w:val="24"/>
        </w:rPr>
        <w:t>The number and percentage of occupied housing units without plumbing are shown for the report area. U.S. Census data shows 854 housing units in the report area were without plumbing in 2000 and ACS five</w:t>
      </w:r>
      <w:r w:rsidR="00766074" w:rsidRPr="0055016F">
        <w:rPr>
          <w:rFonts w:ascii="Georgia" w:hAnsi="Georgia"/>
          <w:sz w:val="24"/>
          <w:szCs w:val="24"/>
        </w:rPr>
        <w:t>-</w:t>
      </w:r>
      <w:r w:rsidRPr="0055016F">
        <w:rPr>
          <w:rFonts w:ascii="Georgia" w:hAnsi="Georgia"/>
          <w:sz w:val="24"/>
          <w:szCs w:val="24"/>
        </w:rPr>
        <w:t xml:space="preserve"> year estimates show 834 housing units in the report area were without plumbing in 2017.</w:t>
      </w:r>
      <w:r w:rsidR="00766074" w:rsidRPr="0055016F">
        <w:rPr>
          <w:rFonts w:ascii="Georgia" w:hAnsi="Georgia"/>
          <w:sz w:val="24"/>
          <w:szCs w:val="24"/>
        </w:rPr>
        <w:t xml:space="preserve">  Both Androscoggin and Oxford counties have rates that are higher than the state average, representing an area of concern.</w:t>
      </w:r>
    </w:p>
    <w:p w14:paraId="70859C46" w14:textId="2CFAAE26" w:rsidR="00020564" w:rsidRDefault="00020564">
      <w:pPr>
        <w:rPr>
          <w:rFonts w:ascii="Calibri" w:eastAsia="Calibri" w:hAnsi="Calibri" w:cs="Calibri"/>
          <w:sz w:val="26"/>
          <w:szCs w:val="21"/>
          <w:lang w:bidi="en-US"/>
        </w:rPr>
      </w:pPr>
      <w:r>
        <w:rPr>
          <w:sz w:val="26"/>
        </w:rPr>
        <w:br w:type="page"/>
      </w:r>
    </w:p>
    <w:p w14:paraId="27F7C28B" w14:textId="77777777" w:rsidR="00D33A2F" w:rsidRDefault="00D33A2F" w:rsidP="00D33A2F">
      <w:pPr>
        <w:pStyle w:val="BodyText"/>
        <w:spacing w:before="6"/>
        <w:rPr>
          <w:sz w:val="26"/>
        </w:rPr>
      </w:pPr>
    </w:p>
    <w:tbl>
      <w:tblPr>
        <w:tblStyle w:val="TableGrid"/>
        <w:tblW w:w="8639" w:type="dxa"/>
        <w:tblLook w:val="04A0" w:firstRow="1" w:lastRow="0" w:firstColumn="1" w:lastColumn="0" w:noHBand="0" w:noVBand="1"/>
      </w:tblPr>
      <w:tblGrid>
        <w:gridCol w:w="1681"/>
        <w:gridCol w:w="1077"/>
        <w:gridCol w:w="1161"/>
        <w:gridCol w:w="1238"/>
        <w:gridCol w:w="1246"/>
        <w:gridCol w:w="1078"/>
        <w:gridCol w:w="1158"/>
      </w:tblGrid>
      <w:tr w:rsidR="00766074" w14:paraId="61DFDD5D" w14:textId="77777777" w:rsidTr="000C7D9F">
        <w:tc>
          <w:tcPr>
            <w:tcW w:w="1682" w:type="dxa"/>
            <w:shd w:val="clear" w:color="auto" w:fill="E2EFD9" w:themeFill="accent6" w:themeFillTint="33"/>
          </w:tcPr>
          <w:p w14:paraId="44E3EF63" w14:textId="77777777" w:rsidR="00766074" w:rsidRPr="002A3376" w:rsidRDefault="00766074" w:rsidP="00766074">
            <w:pPr>
              <w:rPr>
                <w:rFonts w:ascii="Candara" w:hAnsi="Candara"/>
                <w:b/>
                <w:sz w:val="18"/>
                <w:szCs w:val="18"/>
              </w:rPr>
            </w:pPr>
            <w:r>
              <w:rPr>
                <w:rFonts w:ascii="Candara" w:hAnsi="Candara"/>
                <w:b/>
                <w:sz w:val="18"/>
                <w:szCs w:val="18"/>
              </w:rPr>
              <w:t>Report Area</w:t>
            </w:r>
          </w:p>
        </w:tc>
        <w:tc>
          <w:tcPr>
            <w:tcW w:w="1071" w:type="dxa"/>
            <w:shd w:val="clear" w:color="auto" w:fill="E2EFD9" w:themeFill="accent6" w:themeFillTint="33"/>
          </w:tcPr>
          <w:p w14:paraId="77638E44" w14:textId="48EE9044" w:rsidR="00766074" w:rsidRPr="002A3376" w:rsidRDefault="00766074" w:rsidP="00766074">
            <w:pPr>
              <w:rPr>
                <w:rFonts w:ascii="Candara" w:hAnsi="Candara"/>
                <w:b/>
                <w:sz w:val="18"/>
                <w:szCs w:val="18"/>
              </w:rPr>
            </w:pPr>
            <w:r>
              <w:rPr>
                <w:rFonts w:ascii="Candara" w:hAnsi="Candara"/>
                <w:b/>
                <w:sz w:val="18"/>
                <w:szCs w:val="18"/>
              </w:rPr>
              <w:t>Occupied Units 2000</w:t>
            </w:r>
          </w:p>
        </w:tc>
        <w:tc>
          <w:tcPr>
            <w:tcW w:w="1162" w:type="dxa"/>
            <w:shd w:val="clear" w:color="auto" w:fill="E2EFD9" w:themeFill="accent6" w:themeFillTint="33"/>
          </w:tcPr>
          <w:p w14:paraId="4155B6B9" w14:textId="2A1AFD29" w:rsidR="00766074" w:rsidRPr="002A3376" w:rsidRDefault="00766074" w:rsidP="00766074">
            <w:pPr>
              <w:jc w:val="center"/>
              <w:rPr>
                <w:rFonts w:ascii="Candara" w:hAnsi="Candara"/>
                <w:b/>
                <w:sz w:val="18"/>
                <w:szCs w:val="18"/>
              </w:rPr>
            </w:pPr>
            <w:r>
              <w:rPr>
                <w:rFonts w:ascii="Candara" w:hAnsi="Candara"/>
                <w:b/>
                <w:sz w:val="18"/>
                <w:szCs w:val="18"/>
              </w:rPr>
              <w:t>Units without Plumbing 2000</w:t>
            </w:r>
          </w:p>
        </w:tc>
        <w:tc>
          <w:tcPr>
            <w:tcW w:w="1239" w:type="dxa"/>
            <w:shd w:val="clear" w:color="auto" w:fill="E2EFD9" w:themeFill="accent6" w:themeFillTint="33"/>
          </w:tcPr>
          <w:p w14:paraId="104F9FF7" w14:textId="7CA145C8" w:rsidR="00766074" w:rsidRPr="002A3376" w:rsidRDefault="00766074" w:rsidP="00766074">
            <w:pPr>
              <w:jc w:val="center"/>
              <w:rPr>
                <w:rFonts w:ascii="Candara" w:hAnsi="Candara"/>
                <w:b/>
                <w:sz w:val="18"/>
                <w:szCs w:val="18"/>
              </w:rPr>
            </w:pPr>
            <w:r>
              <w:rPr>
                <w:rFonts w:ascii="Candara" w:hAnsi="Candara"/>
                <w:b/>
                <w:sz w:val="18"/>
                <w:szCs w:val="18"/>
              </w:rPr>
              <w:t>% without Plumbing 2000</w:t>
            </w:r>
          </w:p>
        </w:tc>
        <w:tc>
          <w:tcPr>
            <w:tcW w:w="1247" w:type="dxa"/>
            <w:shd w:val="clear" w:color="auto" w:fill="E2EFD9" w:themeFill="accent6" w:themeFillTint="33"/>
          </w:tcPr>
          <w:p w14:paraId="59B88884" w14:textId="0D9C3FD0" w:rsidR="00766074" w:rsidRPr="002A3376" w:rsidRDefault="00766074" w:rsidP="00766074">
            <w:pPr>
              <w:jc w:val="center"/>
              <w:rPr>
                <w:rFonts w:ascii="Candara" w:hAnsi="Candara"/>
                <w:b/>
                <w:sz w:val="18"/>
                <w:szCs w:val="18"/>
              </w:rPr>
            </w:pPr>
            <w:r>
              <w:rPr>
                <w:rFonts w:ascii="Candara" w:hAnsi="Candara"/>
                <w:b/>
                <w:sz w:val="18"/>
                <w:szCs w:val="18"/>
              </w:rPr>
              <w:t>Occupied Units 2017</w:t>
            </w:r>
          </w:p>
        </w:tc>
        <w:tc>
          <w:tcPr>
            <w:tcW w:w="1079" w:type="dxa"/>
            <w:shd w:val="clear" w:color="auto" w:fill="E2EFD9" w:themeFill="accent6" w:themeFillTint="33"/>
          </w:tcPr>
          <w:p w14:paraId="175A1C3A" w14:textId="54B38E7F" w:rsidR="00766074" w:rsidRPr="002A3376" w:rsidRDefault="00766074" w:rsidP="00766074">
            <w:pPr>
              <w:jc w:val="center"/>
              <w:rPr>
                <w:rFonts w:ascii="Candara" w:hAnsi="Candara"/>
                <w:b/>
                <w:sz w:val="18"/>
                <w:szCs w:val="18"/>
              </w:rPr>
            </w:pPr>
            <w:r>
              <w:rPr>
                <w:rFonts w:ascii="Candara" w:hAnsi="Candara"/>
                <w:b/>
                <w:sz w:val="18"/>
                <w:szCs w:val="18"/>
              </w:rPr>
              <w:t>Units without Plumbing 2017</w:t>
            </w:r>
          </w:p>
        </w:tc>
        <w:tc>
          <w:tcPr>
            <w:tcW w:w="1159" w:type="dxa"/>
            <w:shd w:val="clear" w:color="auto" w:fill="E2EFD9" w:themeFill="accent6" w:themeFillTint="33"/>
          </w:tcPr>
          <w:p w14:paraId="76F9A29A" w14:textId="7A94DCFE" w:rsidR="00766074" w:rsidRPr="002A3376" w:rsidRDefault="00766074" w:rsidP="00766074">
            <w:pPr>
              <w:jc w:val="center"/>
              <w:rPr>
                <w:rFonts w:ascii="Candara" w:hAnsi="Candara"/>
                <w:b/>
                <w:sz w:val="18"/>
                <w:szCs w:val="18"/>
              </w:rPr>
            </w:pPr>
            <w:r>
              <w:rPr>
                <w:rFonts w:ascii="Candara" w:hAnsi="Candara"/>
                <w:b/>
                <w:sz w:val="18"/>
                <w:szCs w:val="18"/>
              </w:rPr>
              <w:t>% without Plumbing 2017</w:t>
            </w:r>
          </w:p>
        </w:tc>
      </w:tr>
      <w:tr w:rsidR="00766074" w14:paraId="526D0BE7" w14:textId="77777777" w:rsidTr="006D031E">
        <w:tc>
          <w:tcPr>
            <w:tcW w:w="1682" w:type="dxa"/>
          </w:tcPr>
          <w:p w14:paraId="643C1685" w14:textId="77777777" w:rsidR="00766074" w:rsidRPr="002A3376" w:rsidRDefault="00766074" w:rsidP="00766074">
            <w:pPr>
              <w:rPr>
                <w:rFonts w:ascii="Candara" w:hAnsi="Candara"/>
                <w:bCs/>
                <w:sz w:val="18"/>
                <w:szCs w:val="18"/>
              </w:rPr>
            </w:pPr>
            <w:r>
              <w:rPr>
                <w:rFonts w:ascii="Candara" w:hAnsi="Candara"/>
                <w:bCs/>
                <w:sz w:val="18"/>
                <w:szCs w:val="18"/>
              </w:rPr>
              <w:t xml:space="preserve"> Report Location</w:t>
            </w:r>
          </w:p>
        </w:tc>
        <w:tc>
          <w:tcPr>
            <w:tcW w:w="1071" w:type="dxa"/>
          </w:tcPr>
          <w:p w14:paraId="49DD9E51" w14:textId="77777777" w:rsidR="00766074" w:rsidRDefault="00766074" w:rsidP="00766074">
            <w:pPr>
              <w:pStyle w:val="TableParagraph"/>
              <w:spacing w:before="9"/>
              <w:jc w:val="left"/>
              <w:rPr>
                <w:sz w:val="12"/>
              </w:rPr>
            </w:pPr>
          </w:p>
          <w:p w14:paraId="7038CF12" w14:textId="560F69C8" w:rsidR="00766074" w:rsidRPr="002A3376" w:rsidRDefault="00766074" w:rsidP="00766074">
            <w:pPr>
              <w:jc w:val="right"/>
              <w:rPr>
                <w:rFonts w:ascii="Candara" w:hAnsi="Candara"/>
                <w:bCs/>
                <w:sz w:val="18"/>
                <w:szCs w:val="18"/>
              </w:rPr>
            </w:pPr>
            <w:r>
              <w:rPr>
                <w:color w:val="201F1F"/>
                <w:sz w:val="17"/>
              </w:rPr>
              <w:t>112,025</w:t>
            </w:r>
          </w:p>
        </w:tc>
        <w:tc>
          <w:tcPr>
            <w:tcW w:w="1162" w:type="dxa"/>
          </w:tcPr>
          <w:p w14:paraId="285A0E20" w14:textId="77777777" w:rsidR="00766074" w:rsidRDefault="00766074" w:rsidP="00766074">
            <w:pPr>
              <w:pStyle w:val="TableParagraph"/>
              <w:spacing w:before="9"/>
              <w:jc w:val="left"/>
              <w:rPr>
                <w:sz w:val="12"/>
              </w:rPr>
            </w:pPr>
          </w:p>
          <w:p w14:paraId="4E6CCED0" w14:textId="21DCADC1" w:rsidR="00766074" w:rsidRPr="002A3376" w:rsidRDefault="00766074" w:rsidP="00766074">
            <w:pPr>
              <w:jc w:val="right"/>
              <w:rPr>
                <w:rFonts w:ascii="Candara" w:hAnsi="Candara"/>
                <w:bCs/>
                <w:sz w:val="18"/>
                <w:szCs w:val="18"/>
              </w:rPr>
            </w:pPr>
            <w:r>
              <w:rPr>
                <w:color w:val="201F1F"/>
                <w:sz w:val="17"/>
              </w:rPr>
              <w:t>854</w:t>
            </w:r>
          </w:p>
        </w:tc>
        <w:tc>
          <w:tcPr>
            <w:tcW w:w="1239" w:type="dxa"/>
          </w:tcPr>
          <w:p w14:paraId="2A028D92" w14:textId="77777777" w:rsidR="00766074" w:rsidRDefault="00766074" w:rsidP="00766074">
            <w:pPr>
              <w:pStyle w:val="TableParagraph"/>
              <w:spacing w:before="9"/>
              <w:jc w:val="left"/>
              <w:rPr>
                <w:sz w:val="12"/>
              </w:rPr>
            </w:pPr>
          </w:p>
          <w:p w14:paraId="3F46E358" w14:textId="3EFDE651" w:rsidR="00766074" w:rsidRPr="002A3376" w:rsidRDefault="00766074" w:rsidP="00766074">
            <w:pPr>
              <w:jc w:val="right"/>
              <w:rPr>
                <w:rFonts w:ascii="Candara" w:hAnsi="Candara"/>
                <w:bCs/>
                <w:sz w:val="18"/>
                <w:szCs w:val="18"/>
              </w:rPr>
            </w:pPr>
            <w:r>
              <w:rPr>
                <w:color w:val="201F1F"/>
                <w:sz w:val="17"/>
              </w:rPr>
              <w:t>0.76%</w:t>
            </w:r>
          </w:p>
        </w:tc>
        <w:tc>
          <w:tcPr>
            <w:tcW w:w="1247" w:type="dxa"/>
          </w:tcPr>
          <w:p w14:paraId="2D7987D2" w14:textId="77777777" w:rsidR="00766074" w:rsidRDefault="00766074" w:rsidP="00766074">
            <w:pPr>
              <w:pStyle w:val="TableParagraph"/>
              <w:spacing w:before="9"/>
              <w:jc w:val="left"/>
              <w:rPr>
                <w:sz w:val="12"/>
              </w:rPr>
            </w:pPr>
          </w:p>
          <w:p w14:paraId="1D8C8262" w14:textId="2A5C4753" w:rsidR="00766074" w:rsidRPr="002A3376" w:rsidRDefault="00766074" w:rsidP="00766074">
            <w:pPr>
              <w:jc w:val="right"/>
              <w:rPr>
                <w:rFonts w:ascii="Candara" w:hAnsi="Candara"/>
                <w:bCs/>
                <w:sz w:val="18"/>
                <w:szCs w:val="18"/>
              </w:rPr>
            </w:pPr>
            <w:r>
              <w:rPr>
                <w:color w:val="201F1F"/>
                <w:sz w:val="17"/>
              </w:rPr>
              <w:t>117,074</w:t>
            </w:r>
          </w:p>
        </w:tc>
        <w:tc>
          <w:tcPr>
            <w:tcW w:w="1079" w:type="dxa"/>
          </w:tcPr>
          <w:p w14:paraId="3129124C" w14:textId="77777777" w:rsidR="00766074" w:rsidRDefault="00766074" w:rsidP="00766074">
            <w:pPr>
              <w:pStyle w:val="TableParagraph"/>
              <w:spacing w:before="9"/>
              <w:jc w:val="left"/>
              <w:rPr>
                <w:sz w:val="12"/>
              </w:rPr>
            </w:pPr>
          </w:p>
          <w:p w14:paraId="3272B428" w14:textId="0FAFAA9B" w:rsidR="00766074" w:rsidRPr="002A3376" w:rsidRDefault="00766074" w:rsidP="00766074">
            <w:pPr>
              <w:jc w:val="right"/>
              <w:rPr>
                <w:rFonts w:ascii="Candara" w:hAnsi="Candara"/>
                <w:bCs/>
                <w:sz w:val="18"/>
                <w:szCs w:val="18"/>
              </w:rPr>
            </w:pPr>
            <w:r>
              <w:rPr>
                <w:color w:val="201F1F"/>
                <w:sz w:val="17"/>
              </w:rPr>
              <w:t>834</w:t>
            </w:r>
          </w:p>
        </w:tc>
        <w:tc>
          <w:tcPr>
            <w:tcW w:w="1159" w:type="dxa"/>
          </w:tcPr>
          <w:p w14:paraId="6130AA3D" w14:textId="77777777" w:rsidR="00766074" w:rsidRDefault="00766074" w:rsidP="00766074">
            <w:pPr>
              <w:pStyle w:val="TableParagraph"/>
              <w:spacing w:before="9"/>
              <w:jc w:val="left"/>
              <w:rPr>
                <w:sz w:val="12"/>
              </w:rPr>
            </w:pPr>
          </w:p>
          <w:p w14:paraId="7576321A" w14:textId="22FFCD43" w:rsidR="00766074" w:rsidRPr="002A3376" w:rsidRDefault="00766074" w:rsidP="00766074">
            <w:pPr>
              <w:jc w:val="right"/>
              <w:rPr>
                <w:rFonts w:ascii="Candara" w:hAnsi="Candara"/>
                <w:bCs/>
                <w:sz w:val="18"/>
                <w:szCs w:val="18"/>
              </w:rPr>
            </w:pPr>
            <w:r>
              <w:rPr>
                <w:b/>
                <w:color w:val="689139"/>
                <w:sz w:val="17"/>
              </w:rPr>
              <w:t>0.71%</w:t>
            </w:r>
          </w:p>
        </w:tc>
      </w:tr>
      <w:tr w:rsidR="00766074" w14:paraId="5BC90015" w14:textId="77777777" w:rsidTr="006D031E">
        <w:tc>
          <w:tcPr>
            <w:tcW w:w="1682" w:type="dxa"/>
          </w:tcPr>
          <w:p w14:paraId="3C6E6B85" w14:textId="77777777" w:rsidR="00766074" w:rsidRDefault="00766074" w:rsidP="00766074">
            <w:pPr>
              <w:rPr>
                <w:rFonts w:ascii="Candara" w:hAnsi="Candara"/>
                <w:bCs/>
                <w:sz w:val="18"/>
                <w:szCs w:val="18"/>
              </w:rPr>
            </w:pPr>
            <w:r>
              <w:rPr>
                <w:rFonts w:ascii="Candara" w:hAnsi="Candara"/>
                <w:bCs/>
                <w:sz w:val="18"/>
                <w:szCs w:val="18"/>
              </w:rPr>
              <w:t>Androscoggin County</w:t>
            </w:r>
          </w:p>
        </w:tc>
        <w:tc>
          <w:tcPr>
            <w:tcW w:w="1071" w:type="dxa"/>
            <w:shd w:val="clear" w:color="auto" w:fill="F8F8F8"/>
          </w:tcPr>
          <w:p w14:paraId="4A725AC8" w14:textId="77777777" w:rsidR="00766074" w:rsidRDefault="00766074" w:rsidP="00766074">
            <w:pPr>
              <w:pStyle w:val="TableParagraph"/>
              <w:spacing w:before="9"/>
              <w:jc w:val="left"/>
              <w:rPr>
                <w:sz w:val="12"/>
              </w:rPr>
            </w:pPr>
          </w:p>
          <w:p w14:paraId="1DB8F999" w14:textId="20118386" w:rsidR="00766074" w:rsidRDefault="00766074" w:rsidP="00766074">
            <w:pPr>
              <w:jc w:val="right"/>
              <w:rPr>
                <w:rFonts w:ascii="Candara" w:hAnsi="Candara"/>
                <w:bCs/>
                <w:sz w:val="18"/>
                <w:szCs w:val="18"/>
              </w:rPr>
            </w:pPr>
            <w:r>
              <w:rPr>
                <w:color w:val="201F1F"/>
                <w:sz w:val="17"/>
              </w:rPr>
              <w:t>42,028</w:t>
            </w:r>
          </w:p>
        </w:tc>
        <w:tc>
          <w:tcPr>
            <w:tcW w:w="1162" w:type="dxa"/>
            <w:shd w:val="clear" w:color="auto" w:fill="F8F8F8"/>
          </w:tcPr>
          <w:p w14:paraId="5AEF6F7D" w14:textId="77777777" w:rsidR="00766074" w:rsidRDefault="00766074" w:rsidP="00766074">
            <w:pPr>
              <w:pStyle w:val="TableParagraph"/>
              <w:spacing w:before="9"/>
              <w:jc w:val="left"/>
              <w:rPr>
                <w:sz w:val="12"/>
              </w:rPr>
            </w:pPr>
          </w:p>
          <w:p w14:paraId="6F4FFF99" w14:textId="2E94F703" w:rsidR="00766074" w:rsidRDefault="00766074" w:rsidP="00766074">
            <w:pPr>
              <w:jc w:val="right"/>
              <w:rPr>
                <w:rFonts w:ascii="Candara" w:hAnsi="Candara"/>
                <w:bCs/>
                <w:sz w:val="18"/>
                <w:szCs w:val="18"/>
              </w:rPr>
            </w:pPr>
            <w:r>
              <w:rPr>
                <w:color w:val="201F1F"/>
                <w:sz w:val="17"/>
              </w:rPr>
              <w:t>228</w:t>
            </w:r>
          </w:p>
        </w:tc>
        <w:tc>
          <w:tcPr>
            <w:tcW w:w="1239" w:type="dxa"/>
            <w:shd w:val="clear" w:color="auto" w:fill="F8F8F8"/>
          </w:tcPr>
          <w:p w14:paraId="23D4F772" w14:textId="77777777" w:rsidR="00766074" w:rsidRDefault="00766074" w:rsidP="00766074">
            <w:pPr>
              <w:pStyle w:val="TableParagraph"/>
              <w:spacing w:before="9"/>
              <w:jc w:val="left"/>
              <w:rPr>
                <w:sz w:val="12"/>
              </w:rPr>
            </w:pPr>
          </w:p>
          <w:p w14:paraId="0307FA4E" w14:textId="3C25A396" w:rsidR="00766074" w:rsidRDefault="00766074" w:rsidP="00766074">
            <w:pPr>
              <w:jc w:val="right"/>
              <w:rPr>
                <w:rFonts w:ascii="Candara" w:hAnsi="Candara"/>
                <w:bCs/>
                <w:sz w:val="18"/>
                <w:szCs w:val="18"/>
              </w:rPr>
            </w:pPr>
            <w:r>
              <w:rPr>
                <w:color w:val="201F1F"/>
                <w:sz w:val="17"/>
              </w:rPr>
              <w:t>0.5%</w:t>
            </w:r>
          </w:p>
        </w:tc>
        <w:tc>
          <w:tcPr>
            <w:tcW w:w="1247" w:type="dxa"/>
            <w:shd w:val="clear" w:color="auto" w:fill="F8F8F8"/>
          </w:tcPr>
          <w:p w14:paraId="0B017CCC" w14:textId="77777777" w:rsidR="00766074" w:rsidRDefault="00766074" w:rsidP="00766074">
            <w:pPr>
              <w:pStyle w:val="TableParagraph"/>
              <w:spacing w:before="9"/>
              <w:jc w:val="left"/>
              <w:rPr>
                <w:sz w:val="12"/>
              </w:rPr>
            </w:pPr>
          </w:p>
          <w:p w14:paraId="5B6A0B6D" w14:textId="531D66A4" w:rsidR="00766074" w:rsidRDefault="00766074" w:rsidP="00766074">
            <w:pPr>
              <w:jc w:val="right"/>
              <w:rPr>
                <w:rFonts w:ascii="Candara" w:hAnsi="Candara"/>
                <w:bCs/>
                <w:sz w:val="18"/>
                <w:szCs w:val="18"/>
              </w:rPr>
            </w:pPr>
            <w:r>
              <w:rPr>
                <w:color w:val="201F1F"/>
                <w:sz w:val="17"/>
              </w:rPr>
              <w:t>45,263</w:t>
            </w:r>
          </w:p>
        </w:tc>
        <w:tc>
          <w:tcPr>
            <w:tcW w:w="1079" w:type="dxa"/>
            <w:shd w:val="clear" w:color="auto" w:fill="F8F8F8"/>
          </w:tcPr>
          <w:p w14:paraId="29F774D3" w14:textId="77777777" w:rsidR="00766074" w:rsidRDefault="00766074" w:rsidP="00766074">
            <w:pPr>
              <w:pStyle w:val="TableParagraph"/>
              <w:spacing w:before="9"/>
              <w:jc w:val="left"/>
              <w:rPr>
                <w:sz w:val="12"/>
              </w:rPr>
            </w:pPr>
          </w:p>
          <w:p w14:paraId="12354C48" w14:textId="154994ED" w:rsidR="00766074" w:rsidRDefault="00766074" w:rsidP="00766074">
            <w:pPr>
              <w:jc w:val="right"/>
              <w:rPr>
                <w:rFonts w:ascii="Candara" w:hAnsi="Candara"/>
                <w:bCs/>
                <w:sz w:val="18"/>
                <w:szCs w:val="18"/>
              </w:rPr>
            </w:pPr>
            <w:r>
              <w:rPr>
                <w:color w:val="201F1F"/>
                <w:sz w:val="17"/>
              </w:rPr>
              <w:t>381</w:t>
            </w:r>
          </w:p>
        </w:tc>
        <w:tc>
          <w:tcPr>
            <w:tcW w:w="1159" w:type="dxa"/>
            <w:shd w:val="clear" w:color="auto" w:fill="F8F8F8"/>
          </w:tcPr>
          <w:p w14:paraId="42E30C82" w14:textId="77777777" w:rsidR="00766074" w:rsidRDefault="00766074" w:rsidP="00766074">
            <w:pPr>
              <w:pStyle w:val="TableParagraph"/>
              <w:spacing w:before="9"/>
              <w:jc w:val="left"/>
              <w:rPr>
                <w:sz w:val="12"/>
              </w:rPr>
            </w:pPr>
          </w:p>
          <w:p w14:paraId="484A0C5C" w14:textId="1B63AAD9" w:rsidR="00766074" w:rsidRDefault="00766074" w:rsidP="00766074">
            <w:pPr>
              <w:jc w:val="right"/>
              <w:rPr>
                <w:rFonts w:ascii="Candara" w:hAnsi="Candara"/>
                <w:bCs/>
                <w:sz w:val="18"/>
                <w:szCs w:val="18"/>
              </w:rPr>
            </w:pPr>
            <w:r>
              <w:rPr>
                <w:color w:val="201F1F"/>
                <w:sz w:val="17"/>
              </w:rPr>
              <w:t>0.84%</w:t>
            </w:r>
          </w:p>
        </w:tc>
      </w:tr>
      <w:tr w:rsidR="00766074" w14:paraId="55C649BE" w14:textId="77777777" w:rsidTr="006D031E">
        <w:tc>
          <w:tcPr>
            <w:tcW w:w="1682" w:type="dxa"/>
          </w:tcPr>
          <w:p w14:paraId="49151D97" w14:textId="77777777" w:rsidR="00766074" w:rsidRDefault="00766074" w:rsidP="00766074">
            <w:pPr>
              <w:rPr>
                <w:rFonts w:ascii="Candara" w:hAnsi="Candara"/>
                <w:bCs/>
                <w:sz w:val="18"/>
                <w:szCs w:val="18"/>
              </w:rPr>
            </w:pPr>
            <w:r>
              <w:rPr>
                <w:rFonts w:ascii="Candara" w:hAnsi="Candara"/>
                <w:bCs/>
                <w:sz w:val="18"/>
                <w:szCs w:val="18"/>
              </w:rPr>
              <w:t>Kennebec County</w:t>
            </w:r>
          </w:p>
        </w:tc>
        <w:tc>
          <w:tcPr>
            <w:tcW w:w="1071" w:type="dxa"/>
          </w:tcPr>
          <w:p w14:paraId="599E1595" w14:textId="77777777" w:rsidR="00766074" w:rsidRDefault="00766074" w:rsidP="00766074">
            <w:pPr>
              <w:pStyle w:val="TableParagraph"/>
              <w:spacing w:before="9"/>
              <w:jc w:val="left"/>
              <w:rPr>
                <w:sz w:val="12"/>
              </w:rPr>
            </w:pPr>
          </w:p>
          <w:p w14:paraId="55070223" w14:textId="20AECB4C" w:rsidR="00766074" w:rsidRDefault="00766074" w:rsidP="00766074">
            <w:pPr>
              <w:jc w:val="right"/>
              <w:rPr>
                <w:rFonts w:ascii="Candara" w:hAnsi="Candara"/>
                <w:bCs/>
                <w:sz w:val="18"/>
                <w:szCs w:val="18"/>
              </w:rPr>
            </w:pPr>
            <w:r>
              <w:rPr>
                <w:color w:val="201F1F"/>
                <w:sz w:val="17"/>
              </w:rPr>
              <w:t>47,683</w:t>
            </w:r>
          </w:p>
        </w:tc>
        <w:tc>
          <w:tcPr>
            <w:tcW w:w="1162" w:type="dxa"/>
          </w:tcPr>
          <w:p w14:paraId="6CB9F81A" w14:textId="77777777" w:rsidR="00766074" w:rsidRDefault="00766074" w:rsidP="00766074">
            <w:pPr>
              <w:pStyle w:val="TableParagraph"/>
              <w:spacing w:before="9"/>
              <w:jc w:val="left"/>
              <w:rPr>
                <w:sz w:val="12"/>
              </w:rPr>
            </w:pPr>
          </w:p>
          <w:p w14:paraId="10D45A02" w14:textId="356FE0F3" w:rsidR="00766074" w:rsidRDefault="00766074" w:rsidP="00766074">
            <w:pPr>
              <w:jc w:val="right"/>
              <w:rPr>
                <w:rFonts w:ascii="Candara" w:hAnsi="Candara"/>
                <w:bCs/>
                <w:sz w:val="18"/>
                <w:szCs w:val="18"/>
              </w:rPr>
            </w:pPr>
            <w:r>
              <w:rPr>
                <w:color w:val="201F1F"/>
                <w:sz w:val="17"/>
              </w:rPr>
              <w:t>332</w:t>
            </w:r>
          </w:p>
        </w:tc>
        <w:tc>
          <w:tcPr>
            <w:tcW w:w="1239" w:type="dxa"/>
          </w:tcPr>
          <w:p w14:paraId="2015AC83" w14:textId="77777777" w:rsidR="00766074" w:rsidRDefault="00766074" w:rsidP="00766074">
            <w:pPr>
              <w:pStyle w:val="TableParagraph"/>
              <w:spacing w:before="9"/>
              <w:jc w:val="left"/>
              <w:rPr>
                <w:sz w:val="12"/>
              </w:rPr>
            </w:pPr>
          </w:p>
          <w:p w14:paraId="7E5F390D" w14:textId="7A87D615" w:rsidR="00766074" w:rsidRDefault="00766074" w:rsidP="00766074">
            <w:pPr>
              <w:jc w:val="right"/>
              <w:rPr>
                <w:rFonts w:ascii="Candara" w:hAnsi="Candara"/>
                <w:bCs/>
                <w:sz w:val="18"/>
                <w:szCs w:val="18"/>
              </w:rPr>
            </w:pPr>
            <w:r>
              <w:rPr>
                <w:color w:val="201F1F"/>
                <w:sz w:val="17"/>
              </w:rPr>
              <w:t>0.59%</w:t>
            </w:r>
          </w:p>
        </w:tc>
        <w:tc>
          <w:tcPr>
            <w:tcW w:w="1247" w:type="dxa"/>
          </w:tcPr>
          <w:p w14:paraId="482CE22F" w14:textId="77777777" w:rsidR="00766074" w:rsidRDefault="00766074" w:rsidP="00766074">
            <w:pPr>
              <w:pStyle w:val="TableParagraph"/>
              <w:spacing w:before="9"/>
              <w:jc w:val="left"/>
              <w:rPr>
                <w:sz w:val="12"/>
              </w:rPr>
            </w:pPr>
          </w:p>
          <w:p w14:paraId="366589C5" w14:textId="7CEDF6F8" w:rsidR="00766074" w:rsidRDefault="00766074" w:rsidP="00766074">
            <w:pPr>
              <w:jc w:val="right"/>
              <w:rPr>
                <w:rFonts w:ascii="Candara" w:hAnsi="Candara"/>
                <w:bCs/>
                <w:sz w:val="18"/>
                <w:szCs w:val="18"/>
              </w:rPr>
            </w:pPr>
            <w:r>
              <w:rPr>
                <w:color w:val="201F1F"/>
                <w:sz w:val="17"/>
              </w:rPr>
              <w:t>51,055</w:t>
            </w:r>
          </w:p>
        </w:tc>
        <w:tc>
          <w:tcPr>
            <w:tcW w:w="1079" w:type="dxa"/>
          </w:tcPr>
          <w:p w14:paraId="50287663" w14:textId="77777777" w:rsidR="00766074" w:rsidRDefault="00766074" w:rsidP="00766074">
            <w:pPr>
              <w:pStyle w:val="TableParagraph"/>
              <w:spacing w:before="9"/>
              <w:jc w:val="left"/>
              <w:rPr>
                <w:sz w:val="12"/>
              </w:rPr>
            </w:pPr>
          </w:p>
          <w:p w14:paraId="272D934F" w14:textId="3B529C31" w:rsidR="00766074" w:rsidRDefault="00766074" w:rsidP="00766074">
            <w:pPr>
              <w:jc w:val="right"/>
              <w:rPr>
                <w:rFonts w:ascii="Candara" w:hAnsi="Candara"/>
                <w:bCs/>
                <w:sz w:val="18"/>
                <w:szCs w:val="18"/>
              </w:rPr>
            </w:pPr>
            <w:r>
              <w:rPr>
                <w:color w:val="201F1F"/>
                <w:sz w:val="17"/>
              </w:rPr>
              <w:t>243</w:t>
            </w:r>
          </w:p>
        </w:tc>
        <w:tc>
          <w:tcPr>
            <w:tcW w:w="1159" w:type="dxa"/>
          </w:tcPr>
          <w:p w14:paraId="6B3ED0AD" w14:textId="77777777" w:rsidR="00766074" w:rsidRDefault="00766074" w:rsidP="00766074">
            <w:pPr>
              <w:pStyle w:val="TableParagraph"/>
              <w:spacing w:before="9"/>
              <w:jc w:val="left"/>
              <w:rPr>
                <w:sz w:val="12"/>
              </w:rPr>
            </w:pPr>
          </w:p>
          <w:p w14:paraId="2E10CE47" w14:textId="63D8649F" w:rsidR="00766074" w:rsidRDefault="00766074" w:rsidP="00766074">
            <w:pPr>
              <w:jc w:val="right"/>
              <w:rPr>
                <w:rFonts w:ascii="Candara" w:hAnsi="Candara"/>
                <w:bCs/>
                <w:sz w:val="18"/>
                <w:szCs w:val="18"/>
              </w:rPr>
            </w:pPr>
            <w:r>
              <w:rPr>
                <w:color w:val="201F1F"/>
                <w:sz w:val="17"/>
              </w:rPr>
              <w:t>0.48%</w:t>
            </w:r>
          </w:p>
        </w:tc>
      </w:tr>
      <w:tr w:rsidR="00766074" w14:paraId="0570C2D5" w14:textId="77777777" w:rsidTr="006D031E">
        <w:tc>
          <w:tcPr>
            <w:tcW w:w="1682" w:type="dxa"/>
          </w:tcPr>
          <w:p w14:paraId="3307D098" w14:textId="77777777" w:rsidR="00766074" w:rsidRDefault="00766074" w:rsidP="00766074">
            <w:pPr>
              <w:rPr>
                <w:rFonts w:ascii="Candara" w:hAnsi="Candara"/>
                <w:bCs/>
                <w:sz w:val="18"/>
                <w:szCs w:val="18"/>
              </w:rPr>
            </w:pPr>
            <w:r>
              <w:rPr>
                <w:rFonts w:ascii="Candara" w:hAnsi="Candara"/>
                <w:bCs/>
                <w:sz w:val="18"/>
                <w:szCs w:val="18"/>
              </w:rPr>
              <w:t>Oxford County</w:t>
            </w:r>
          </w:p>
        </w:tc>
        <w:tc>
          <w:tcPr>
            <w:tcW w:w="1071" w:type="dxa"/>
            <w:shd w:val="clear" w:color="auto" w:fill="F8F8F8"/>
          </w:tcPr>
          <w:p w14:paraId="7F9917A0" w14:textId="77777777" w:rsidR="00766074" w:rsidRDefault="00766074" w:rsidP="00766074">
            <w:pPr>
              <w:pStyle w:val="TableParagraph"/>
              <w:spacing w:before="9"/>
              <w:jc w:val="left"/>
              <w:rPr>
                <w:sz w:val="12"/>
              </w:rPr>
            </w:pPr>
          </w:p>
          <w:p w14:paraId="47901300" w14:textId="2F2C5C99" w:rsidR="00766074" w:rsidRDefault="00766074" w:rsidP="00766074">
            <w:pPr>
              <w:jc w:val="right"/>
              <w:rPr>
                <w:rFonts w:ascii="Candara" w:hAnsi="Candara"/>
                <w:bCs/>
                <w:sz w:val="18"/>
                <w:szCs w:val="18"/>
              </w:rPr>
            </w:pPr>
            <w:r>
              <w:rPr>
                <w:color w:val="201F1F"/>
                <w:sz w:val="17"/>
              </w:rPr>
              <w:t>22,314</w:t>
            </w:r>
          </w:p>
        </w:tc>
        <w:tc>
          <w:tcPr>
            <w:tcW w:w="1162" w:type="dxa"/>
            <w:shd w:val="clear" w:color="auto" w:fill="F8F8F8"/>
          </w:tcPr>
          <w:p w14:paraId="53E91CA4" w14:textId="77777777" w:rsidR="00766074" w:rsidRDefault="00766074" w:rsidP="00766074">
            <w:pPr>
              <w:pStyle w:val="TableParagraph"/>
              <w:spacing w:before="9"/>
              <w:jc w:val="left"/>
              <w:rPr>
                <w:sz w:val="12"/>
              </w:rPr>
            </w:pPr>
          </w:p>
          <w:p w14:paraId="10C3DA56" w14:textId="30FCAF39" w:rsidR="00766074" w:rsidRPr="00BC69FA" w:rsidRDefault="00766074" w:rsidP="00766074">
            <w:pPr>
              <w:jc w:val="right"/>
              <w:rPr>
                <w:rFonts w:ascii="Candara" w:hAnsi="Candara"/>
                <w:b/>
                <w:bCs/>
                <w:sz w:val="18"/>
                <w:szCs w:val="18"/>
              </w:rPr>
            </w:pPr>
            <w:r>
              <w:rPr>
                <w:color w:val="201F1F"/>
                <w:sz w:val="17"/>
              </w:rPr>
              <w:t>294</w:t>
            </w:r>
          </w:p>
        </w:tc>
        <w:tc>
          <w:tcPr>
            <w:tcW w:w="1239" w:type="dxa"/>
            <w:shd w:val="clear" w:color="auto" w:fill="F8F8F8"/>
          </w:tcPr>
          <w:p w14:paraId="68DAE9E8" w14:textId="77777777" w:rsidR="00766074" w:rsidRDefault="00766074" w:rsidP="00766074">
            <w:pPr>
              <w:pStyle w:val="TableParagraph"/>
              <w:spacing w:before="9"/>
              <w:jc w:val="left"/>
              <w:rPr>
                <w:sz w:val="12"/>
              </w:rPr>
            </w:pPr>
          </w:p>
          <w:p w14:paraId="25F49D97" w14:textId="314C5F12" w:rsidR="00766074" w:rsidRDefault="00766074" w:rsidP="00766074">
            <w:pPr>
              <w:jc w:val="right"/>
              <w:rPr>
                <w:rFonts w:ascii="Candara" w:hAnsi="Candara"/>
                <w:bCs/>
                <w:sz w:val="18"/>
                <w:szCs w:val="18"/>
              </w:rPr>
            </w:pPr>
            <w:r>
              <w:rPr>
                <w:color w:val="201F1F"/>
                <w:sz w:val="17"/>
              </w:rPr>
              <w:t>0.91%</w:t>
            </w:r>
          </w:p>
        </w:tc>
        <w:tc>
          <w:tcPr>
            <w:tcW w:w="1247" w:type="dxa"/>
            <w:shd w:val="clear" w:color="auto" w:fill="F8F8F8"/>
          </w:tcPr>
          <w:p w14:paraId="59E7FDB2" w14:textId="77777777" w:rsidR="00766074" w:rsidRDefault="00766074" w:rsidP="00766074">
            <w:pPr>
              <w:pStyle w:val="TableParagraph"/>
              <w:spacing w:before="9"/>
              <w:jc w:val="left"/>
              <w:rPr>
                <w:sz w:val="12"/>
              </w:rPr>
            </w:pPr>
          </w:p>
          <w:p w14:paraId="3E568C6E" w14:textId="33FC6C6F" w:rsidR="00766074" w:rsidRDefault="00766074" w:rsidP="00766074">
            <w:pPr>
              <w:jc w:val="right"/>
              <w:rPr>
                <w:rFonts w:ascii="Candara" w:hAnsi="Candara"/>
                <w:bCs/>
                <w:sz w:val="18"/>
                <w:szCs w:val="18"/>
              </w:rPr>
            </w:pPr>
            <w:r>
              <w:rPr>
                <w:color w:val="201F1F"/>
                <w:sz w:val="17"/>
              </w:rPr>
              <w:t>20,756</w:t>
            </w:r>
          </w:p>
        </w:tc>
        <w:tc>
          <w:tcPr>
            <w:tcW w:w="1079" w:type="dxa"/>
            <w:shd w:val="clear" w:color="auto" w:fill="F8F8F8"/>
          </w:tcPr>
          <w:p w14:paraId="75D89ED6" w14:textId="77777777" w:rsidR="00766074" w:rsidRDefault="00766074" w:rsidP="00766074">
            <w:pPr>
              <w:pStyle w:val="TableParagraph"/>
              <w:spacing w:before="9"/>
              <w:jc w:val="left"/>
              <w:rPr>
                <w:sz w:val="12"/>
              </w:rPr>
            </w:pPr>
          </w:p>
          <w:p w14:paraId="195167B3" w14:textId="125260A5" w:rsidR="00766074" w:rsidRDefault="00766074" w:rsidP="00766074">
            <w:pPr>
              <w:jc w:val="right"/>
              <w:rPr>
                <w:rFonts w:ascii="Candara" w:hAnsi="Candara"/>
                <w:bCs/>
                <w:sz w:val="18"/>
                <w:szCs w:val="18"/>
              </w:rPr>
            </w:pPr>
            <w:r>
              <w:rPr>
                <w:color w:val="201F1F"/>
                <w:sz w:val="17"/>
              </w:rPr>
              <w:t>210</w:t>
            </w:r>
          </w:p>
        </w:tc>
        <w:tc>
          <w:tcPr>
            <w:tcW w:w="1159" w:type="dxa"/>
            <w:shd w:val="clear" w:color="auto" w:fill="F8F8F8"/>
          </w:tcPr>
          <w:p w14:paraId="7D5258CE" w14:textId="77777777" w:rsidR="00766074" w:rsidRDefault="00766074" w:rsidP="00766074">
            <w:pPr>
              <w:pStyle w:val="TableParagraph"/>
              <w:spacing w:before="9"/>
              <w:jc w:val="left"/>
              <w:rPr>
                <w:sz w:val="12"/>
              </w:rPr>
            </w:pPr>
          </w:p>
          <w:p w14:paraId="2D9342A7" w14:textId="5B25BFE2" w:rsidR="00766074" w:rsidRPr="002150C3" w:rsidRDefault="00766074" w:rsidP="00766074">
            <w:pPr>
              <w:jc w:val="right"/>
              <w:rPr>
                <w:rFonts w:ascii="Candara" w:hAnsi="Candara"/>
                <w:b/>
                <w:bCs/>
                <w:sz w:val="18"/>
                <w:szCs w:val="18"/>
              </w:rPr>
            </w:pPr>
            <w:r w:rsidRPr="002150C3">
              <w:rPr>
                <w:b/>
                <w:bCs/>
                <w:color w:val="FF0000"/>
                <w:sz w:val="17"/>
              </w:rPr>
              <w:t>1.01%</w:t>
            </w:r>
          </w:p>
        </w:tc>
      </w:tr>
      <w:tr w:rsidR="00766074" w14:paraId="34EB17F1" w14:textId="77777777" w:rsidTr="006D031E">
        <w:tc>
          <w:tcPr>
            <w:tcW w:w="1682" w:type="dxa"/>
          </w:tcPr>
          <w:p w14:paraId="51EF27C4" w14:textId="77777777" w:rsidR="00766074" w:rsidRDefault="00766074" w:rsidP="00766074">
            <w:pPr>
              <w:rPr>
                <w:rFonts w:ascii="Candara" w:hAnsi="Candara"/>
                <w:bCs/>
                <w:sz w:val="18"/>
                <w:szCs w:val="18"/>
              </w:rPr>
            </w:pPr>
            <w:r>
              <w:rPr>
                <w:rFonts w:ascii="Candara" w:hAnsi="Candara"/>
                <w:bCs/>
                <w:sz w:val="18"/>
                <w:szCs w:val="18"/>
              </w:rPr>
              <w:t>Maine</w:t>
            </w:r>
          </w:p>
        </w:tc>
        <w:tc>
          <w:tcPr>
            <w:tcW w:w="1071" w:type="dxa"/>
          </w:tcPr>
          <w:p w14:paraId="5ED5617E" w14:textId="523F346A" w:rsidR="00766074" w:rsidRDefault="00766074" w:rsidP="00766074">
            <w:pPr>
              <w:jc w:val="right"/>
              <w:rPr>
                <w:rFonts w:ascii="Candara" w:hAnsi="Candara"/>
                <w:bCs/>
                <w:sz w:val="18"/>
                <w:szCs w:val="18"/>
              </w:rPr>
            </w:pPr>
            <w:r>
              <w:rPr>
                <w:color w:val="201F1F"/>
                <w:sz w:val="17"/>
              </w:rPr>
              <w:t>518,200</w:t>
            </w:r>
          </w:p>
        </w:tc>
        <w:tc>
          <w:tcPr>
            <w:tcW w:w="1162" w:type="dxa"/>
          </w:tcPr>
          <w:p w14:paraId="3B0A1011" w14:textId="5DCAB540" w:rsidR="00766074" w:rsidRDefault="00766074" w:rsidP="00766074">
            <w:pPr>
              <w:jc w:val="right"/>
              <w:rPr>
                <w:rFonts w:ascii="Candara" w:hAnsi="Candara"/>
                <w:bCs/>
                <w:sz w:val="18"/>
                <w:szCs w:val="18"/>
              </w:rPr>
            </w:pPr>
            <w:r>
              <w:rPr>
                <w:color w:val="201F1F"/>
                <w:sz w:val="17"/>
              </w:rPr>
              <w:t>4,468</w:t>
            </w:r>
          </w:p>
        </w:tc>
        <w:tc>
          <w:tcPr>
            <w:tcW w:w="1239" w:type="dxa"/>
          </w:tcPr>
          <w:p w14:paraId="0C17283B" w14:textId="449843EC" w:rsidR="00766074" w:rsidRDefault="00766074" w:rsidP="00766074">
            <w:pPr>
              <w:jc w:val="right"/>
              <w:rPr>
                <w:rFonts w:ascii="Candara" w:hAnsi="Candara"/>
                <w:bCs/>
                <w:sz w:val="18"/>
                <w:szCs w:val="18"/>
              </w:rPr>
            </w:pPr>
            <w:r>
              <w:rPr>
                <w:color w:val="201F1F"/>
                <w:sz w:val="17"/>
              </w:rPr>
              <w:t>0.69%</w:t>
            </w:r>
          </w:p>
        </w:tc>
        <w:tc>
          <w:tcPr>
            <w:tcW w:w="1247" w:type="dxa"/>
          </w:tcPr>
          <w:p w14:paraId="6F6F20EB" w14:textId="20728F40" w:rsidR="00766074" w:rsidRDefault="00766074" w:rsidP="00766074">
            <w:pPr>
              <w:jc w:val="right"/>
              <w:rPr>
                <w:rFonts w:ascii="Candara" w:hAnsi="Candara"/>
                <w:bCs/>
                <w:sz w:val="18"/>
                <w:szCs w:val="18"/>
              </w:rPr>
            </w:pPr>
            <w:r>
              <w:rPr>
                <w:color w:val="201F1F"/>
                <w:sz w:val="17"/>
              </w:rPr>
              <w:t>554,061</w:t>
            </w:r>
          </w:p>
        </w:tc>
        <w:tc>
          <w:tcPr>
            <w:tcW w:w="1079" w:type="dxa"/>
          </w:tcPr>
          <w:p w14:paraId="154ECE23" w14:textId="65EE4DE9" w:rsidR="00766074" w:rsidRDefault="00766074" w:rsidP="00766074">
            <w:pPr>
              <w:jc w:val="right"/>
              <w:rPr>
                <w:rFonts w:ascii="Candara" w:hAnsi="Candara"/>
                <w:bCs/>
                <w:sz w:val="18"/>
                <w:szCs w:val="18"/>
              </w:rPr>
            </w:pPr>
            <w:r>
              <w:rPr>
                <w:color w:val="201F1F"/>
                <w:sz w:val="17"/>
              </w:rPr>
              <w:t>4,000</w:t>
            </w:r>
          </w:p>
        </w:tc>
        <w:tc>
          <w:tcPr>
            <w:tcW w:w="1159" w:type="dxa"/>
          </w:tcPr>
          <w:p w14:paraId="0B46C473" w14:textId="022FBE50" w:rsidR="00766074" w:rsidRDefault="00766074" w:rsidP="00766074">
            <w:pPr>
              <w:jc w:val="right"/>
              <w:rPr>
                <w:rFonts w:ascii="Candara" w:hAnsi="Candara"/>
                <w:bCs/>
                <w:sz w:val="18"/>
                <w:szCs w:val="18"/>
              </w:rPr>
            </w:pPr>
            <w:r>
              <w:rPr>
                <w:color w:val="201F1F"/>
                <w:sz w:val="17"/>
              </w:rPr>
              <w:t>0.72%</w:t>
            </w:r>
          </w:p>
        </w:tc>
      </w:tr>
      <w:tr w:rsidR="00766074" w14:paraId="51FC6B14" w14:textId="77777777" w:rsidTr="006D031E">
        <w:tc>
          <w:tcPr>
            <w:tcW w:w="1682" w:type="dxa"/>
          </w:tcPr>
          <w:p w14:paraId="3A0239D0" w14:textId="77777777" w:rsidR="00766074" w:rsidRDefault="00766074" w:rsidP="00766074">
            <w:pPr>
              <w:rPr>
                <w:rFonts w:ascii="Candara" w:hAnsi="Candara"/>
                <w:bCs/>
                <w:sz w:val="18"/>
                <w:szCs w:val="18"/>
              </w:rPr>
            </w:pPr>
            <w:r>
              <w:rPr>
                <w:rFonts w:ascii="Candara" w:hAnsi="Candara"/>
                <w:bCs/>
                <w:sz w:val="18"/>
                <w:szCs w:val="18"/>
              </w:rPr>
              <w:t>United States</w:t>
            </w:r>
          </w:p>
        </w:tc>
        <w:tc>
          <w:tcPr>
            <w:tcW w:w="1071" w:type="dxa"/>
            <w:shd w:val="clear" w:color="auto" w:fill="F8F8F8"/>
          </w:tcPr>
          <w:p w14:paraId="0270C26C" w14:textId="7CA4AE4B" w:rsidR="00766074" w:rsidRDefault="00766074" w:rsidP="00766074">
            <w:pPr>
              <w:jc w:val="right"/>
              <w:rPr>
                <w:rFonts w:ascii="Candara" w:hAnsi="Candara"/>
                <w:bCs/>
                <w:sz w:val="18"/>
                <w:szCs w:val="18"/>
              </w:rPr>
            </w:pPr>
            <w:r>
              <w:rPr>
                <w:color w:val="201F1F"/>
                <w:sz w:val="17"/>
              </w:rPr>
              <w:t>106,741,426</w:t>
            </w:r>
          </w:p>
        </w:tc>
        <w:tc>
          <w:tcPr>
            <w:tcW w:w="1162" w:type="dxa"/>
            <w:shd w:val="clear" w:color="auto" w:fill="F8F8F8"/>
          </w:tcPr>
          <w:p w14:paraId="3ADF6541" w14:textId="54BF6C08" w:rsidR="00766074" w:rsidRDefault="00766074" w:rsidP="00766074">
            <w:pPr>
              <w:jc w:val="right"/>
              <w:rPr>
                <w:rFonts w:ascii="Candara" w:hAnsi="Candara"/>
                <w:bCs/>
                <w:sz w:val="18"/>
                <w:szCs w:val="18"/>
              </w:rPr>
            </w:pPr>
            <w:r>
              <w:rPr>
                <w:color w:val="201F1F"/>
                <w:sz w:val="17"/>
              </w:rPr>
              <w:t>736,626</w:t>
            </w:r>
          </w:p>
        </w:tc>
        <w:tc>
          <w:tcPr>
            <w:tcW w:w="1239" w:type="dxa"/>
            <w:shd w:val="clear" w:color="auto" w:fill="F8F8F8"/>
          </w:tcPr>
          <w:p w14:paraId="273C350D" w14:textId="4EA05854" w:rsidR="00766074" w:rsidRDefault="00766074" w:rsidP="00766074">
            <w:pPr>
              <w:jc w:val="right"/>
              <w:rPr>
                <w:rFonts w:ascii="Candara" w:hAnsi="Candara"/>
                <w:bCs/>
                <w:sz w:val="18"/>
                <w:szCs w:val="18"/>
              </w:rPr>
            </w:pPr>
            <w:r>
              <w:rPr>
                <w:color w:val="201F1F"/>
                <w:sz w:val="17"/>
              </w:rPr>
              <w:t>0.69%</w:t>
            </w:r>
          </w:p>
        </w:tc>
        <w:tc>
          <w:tcPr>
            <w:tcW w:w="1247" w:type="dxa"/>
            <w:shd w:val="clear" w:color="auto" w:fill="F8F8F8"/>
          </w:tcPr>
          <w:p w14:paraId="4BCBF44F" w14:textId="78697E28" w:rsidR="00766074" w:rsidRDefault="00766074" w:rsidP="00766074">
            <w:pPr>
              <w:jc w:val="right"/>
              <w:rPr>
                <w:rFonts w:ascii="Candara" w:hAnsi="Candara"/>
                <w:bCs/>
                <w:sz w:val="18"/>
                <w:szCs w:val="18"/>
              </w:rPr>
            </w:pPr>
            <w:r>
              <w:rPr>
                <w:color w:val="201F1F"/>
                <w:sz w:val="17"/>
              </w:rPr>
              <w:t>118,815,922</w:t>
            </w:r>
          </w:p>
        </w:tc>
        <w:tc>
          <w:tcPr>
            <w:tcW w:w="1079" w:type="dxa"/>
            <w:shd w:val="clear" w:color="auto" w:fill="F8F8F8"/>
          </w:tcPr>
          <w:p w14:paraId="6A686A91" w14:textId="0219B71A" w:rsidR="00766074" w:rsidRDefault="00766074" w:rsidP="00766074">
            <w:pPr>
              <w:jc w:val="right"/>
              <w:rPr>
                <w:rFonts w:ascii="Candara" w:hAnsi="Candara"/>
                <w:bCs/>
                <w:sz w:val="18"/>
                <w:szCs w:val="18"/>
              </w:rPr>
            </w:pPr>
            <w:r>
              <w:rPr>
                <w:color w:val="201F1F"/>
                <w:sz w:val="17"/>
              </w:rPr>
              <w:t>460,775</w:t>
            </w:r>
          </w:p>
        </w:tc>
        <w:tc>
          <w:tcPr>
            <w:tcW w:w="1159" w:type="dxa"/>
            <w:shd w:val="clear" w:color="auto" w:fill="F8F8F8"/>
          </w:tcPr>
          <w:p w14:paraId="42CD1DC8" w14:textId="2F920995" w:rsidR="00766074" w:rsidRDefault="00766074" w:rsidP="00766074">
            <w:pPr>
              <w:jc w:val="right"/>
              <w:rPr>
                <w:rFonts w:ascii="Candara" w:hAnsi="Candara"/>
                <w:bCs/>
                <w:sz w:val="18"/>
                <w:szCs w:val="18"/>
              </w:rPr>
            </w:pPr>
            <w:r>
              <w:rPr>
                <w:color w:val="201F1F"/>
                <w:sz w:val="17"/>
              </w:rPr>
              <w:t>0.39%</w:t>
            </w:r>
          </w:p>
        </w:tc>
      </w:tr>
    </w:tbl>
    <w:p w14:paraId="1205D3A7" w14:textId="60747941" w:rsidR="00766074" w:rsidRDefault="00766074" w:rsidP="00711887">
      <w:pPr>
        <w:spacing w:before="1" w:after="0" w:line="240" w:lineRule="auto"/>
        <w:ind w:left="115"/>
        <w:rPr>
          <w:i/>
          <w:sz w:val="11"/>
        </w:rPr>
      </w:pPr>
      <w:r>
        <w:rPr>
          <w:i/>
          <w:w w:val="105"/>
          <w:sz w:val="11"/>
        </w:rPr>
        <w:t>Note: This indicator is compared to the state average.</w:t>
      </w:r>
      <w:r w:rsidR="00711887">
        <w:rPr>
          <w:i/>
          <w:w w:val="105"/>
          <w:sz w:val="11"/>
        </w:rPr>
        <w:t xml:space="preserve"> </w:t>
      </w:r>
      <w:r>
        <w:rPr>
          <w:i/>
          <w:w w:val="105"/>
          <w:sz w:val="11"/>
        </w:rPr>
        <w:t xml:space="preserve">Data Source: US Census Bureau, </w:t>
      </w:r>
      <w:hyperlink r:id="rId49">
        <w:r>
          <w:rPr>
            <w:i/>
            <w:color w:val="008DAA"/>
            <w:w w:val="105"/>
            <w:sz w:val="11"/>
          </w:rPr>
          <w:t>American Community Survey</w:t>
        </w:r>
      </w:hyperlink>
      <w:r>
        <w:rPr>
          <w:i/>
          <w:w w:val="105"/>
          <w:sz w:val="11"/>
        </w:rPr>
        <w:t xml:space="preserve">. US Census Bureau, </w:t>
      </w:r>
      <w:hyperlink r:id="rId50">
        <w:r>
          <w:rPr>
            <w:i/>
            <w:color w:val="008DAA"/>
            <w:w w:val="105"/>
            <w:sz w:val="11"/>
          </w:rPr>
          <w:t>Decennial Census</w:t>
        </w:r>
      </w:hyperlink>
      <w:r>
        <w:rPr>
          <w:i/>
          <w:w w:val="105"/>
          <w:sz w:val="11"/>
        </w:rPr>
        <w:t>. 2013‐17. Source geography: County</w:t>
      </w:r>
    </w:p>
    <w:p w14:paraId="23446742" w14:textId="77777777" w:rsidR="00766074" w:rsidRDefault="00766074" w:rsidP="00766074">
      <w:pPr>
        <w:pStyle w:val="description"/>
        <w:spacing w:after="0" w:line="240" w:lineRule="auto"/>
        <w:rPr>
          <w:rFonts w:ascii="Georgia" w:hAnsi="Georgia"/>
          <w:b/>
          <w:sz w:val="24"/>
          <w:szCs w:val="24"/>
        </w:rPr>
      </w:pPr>
    </w:p>
    <w:p w14:paraId="2511AD46" w14:textId="50F4F10C" w:rsidR="00766074" w:rsidRPr="005E3F10" w:rsidRDefault="00766074" w:rsidP="00766074">
      <w:pPr>
        <w:pStyle w:val="Heading2"/>
        <w:rPr>
          <w:rFonts w:ascii="Georgia" w:hAnsi="Georgia"/>
          <w:sz w:val="24"/>
          <w:szCs w:val="24"/>
        </w:rPr>
      </w:pPr>
      <w:r w:rsidRPr="005E3F10">
        <w:rPr>
          <w:rFonts w:ascii="Georgia" w:hAnsi="Georgia"/>
          <w:sz w:val="24"/>
          <w:szCs w:val="24"/>
        </w:rPr>
        <w:t>Evictions</w:t>
      </w:r>
    </w:p>
    <w:p w14:paraId="3231221C" w14:textId="3C131DC5" w:rsidR="00766074" w:rsidRPr="0055016F" w:rsidRDefault="00766074" w:rsidP="00766074">
      <w:pPr>
        <w:pStyle w:val="BodyText"/>
        <w:spacing w:before="176" w:line="242" w:lineRule="auto"/>
        <w:ind w:left="117" w:right="808"/>
        <w:rPr>
          <w:rFonts w:ascii="Georgia" w:hAnsi="Georgia"/>
          <w:sz w:val="24"/>
          <w:szCs w:val="24"/>
        </w:rPr>
      </w:pPr>
      <w:r w:rsidRPr="0055016F">
        <w:rPr>
          <w:rFonts w:ascii="Georgia" w:hAnsi="Georgia"/>
          <w:sz w:val="24"/>
          <w:szCs w:val="24"/>
        </w:rPr>
        <w:t>The number evictions and eviction filings within the report area is shown in below. For the year 2016, the Eviction Lab reports that 1,477 of the 1,572 eviction filings ended in an eviction, for an eviction rate of 3.64%.</w:t>
      </w:r>
    </w:p>
    <w:p w14:paraId="1E5FA927" w14:textId="530E74C0" w:rsidR="00611155" w:rsidRDefault="00611155" w:rsidP="00611155">
      <w:pPr>
        <w:pStyle w:val="BodyText"/>
        <w:spacing w:before="176" w:line="242" w:lineRule="auto"/>
        <w:ind w:left="117" w:right="808"/>
        <w:jc w:val="right"/>
      </w:pPr>
      <w:r>
        <w:rPr>
          <w:noProof/>
        </w:rPr>
        <mc:AlternateContent>
          <mc:Choice Requires="wps">
            <w:drawing>
              <wp:anchor distT="0" distB="0" distL="114300" distR="114300" simplePos="0" relativeHeight="251708416" behindDoc="0" locked="0" layoutInCell="1" allowOverlap="1" wp14:anchorId="6CA1DE1C" wp14:editId="63E3A454">
                <wp:simplePos x="0" y="0"/>
                <wp:positionH relativeFrom="column">
                  <wp:posOffset>5364480</wp:posOffset>
                </wp:positionH>
                <wp:positionV relativeFrom="paragraph">
                  <wp:posOffset>327660</wp:posOffset>
                </wp:positionV>
                <wp:extent cx="1135380" cy="297180"/>
                <wp:effectExtent l="0" t="0" r="7620" b="7620"/>
                <wp:wrapNone/>
                <wp:docPr id="383" name="Text Box 383"/>
                <wp:cNvGraphicFramePr/>
                <a:graphic xmlns:a="http://schemas.openxmlformats.org/drawingml/2006/main">
                  <a:graphicData uri="http://schemas.microsoft.com/office/word/2010/wordprocessingShape">
                    <wps:wsp>
                      <wps:cNvSpPr txBox="1"/>
                      <wps:spPr>
                        <a:xfrm>
                          <a:off x="0" y="0"/>
                          <a:ext cx="1135380" cy="297180"/>
                        </a:xfrm>
                        <a:prstGeom prst="rect">
                          <a:avLst/>
                        </a:prstGeom>
                        <a:solidFill>
                          <a:schemeClr val="lt1"/>
                        </a:solidFill>
                        <a:ln w="6350">
                          <a:noFill/>
                        </a:ln>
                      </wps:spPr>
                      <wps:txbx>
                        <w:txbxContent>
                          <w:p w14:paraId="2F1FED54" w14:textId="5B2DA924" w:rsidR="001E1FF5" w:rsidRPr="00611155" w:rsidRDefault="001E1FF5">
                            <w:pPr>
                              <w:rPr>
                                <w:b/>
                                <w:bCs/>
                                <w:sz w:val="18"/>
                                <w:szCs w:val="18"/>
                              </w:rPr>
                            </w:pPr>
                            <w:r>
                              <w:rPr>
                                <w:b/>
                                <w:bCs/>
                                <w:sz w:val="18"/>
                                <w:szCs w:val="18"/>
                              </w:rPr>
                              <w:t>Eviction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1DE1C" id="Text Box 383" o:spid="_x0000_s1080" type="#_x0000_t202" style="position:absolute;left:0;text-align:left;margin-left:422.4pt;margin-top:25.8pt;width:89.4pt;height:23.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" fillcolor="white [3201]" stroked="f" strokeweight=".5pt">
                <v:textbox>
                  <w:txbxContent>
                    <w:p w14:paraId="2F1FED54" w14:textId="5B2DA924" w:rsidR="001E1FF5" w:rsidRPr="00611155" w:rsidRDefault="001E1FF5">
                      <w:pPr>
                        <w:rPr>
                          <w:b/>
                          <w:bCs/>
                          <w:sz w:val="18"/>
                          <w:szCs w:val="18"/>
                        </w:rPr>
                      </w:pPr>
                      <w:r>
                        <w:rPr>
                          <w:b/>
                          <w:bCs/>
                          <w:sz w:val="18"/>
                          <w:szCs w:val="18"/>
                        </w:rPr>
                        <w:t>Eviction Rate</w:t>
                      </w:r>
                    </w:p>
                  </w:txbxContent>
                </v:textbox>
              </v:shape>
            </w:pict>
          </mc:Fallback>
        </mc:AlternateContent>
      </w:r>
      <w:r>
        <w:rPr>
          <w:noProof/>
        </w:rPr>
        <mc:AlternateContent>
          <mc:Choice Requires="wpg">
            <w:drawing>
              <wp:anchor distT="0" distB="0" distL="0" distR="0" simplePos="0" relativeHeight="251707392" behindDoc="1" locked="0" layoutInCell="1" allowOverlap="1" wp14:anchorId="3BE6FD44" wp14:editId="3CD15CF6">
                <wp:simplePos x="0" y="0"/>
                <wp:positionH relativeFrom="page">
                  <wp:posOffset>5951220</wp:posOffset>
                </wp:positionH>
                <wp:positionV relativeFrom="paragraph">
                  <wp:posOffset>701040</wp:posOffset>
                </wp:positionV>
                <wp:extent cx="1040130" cy="550545"/>
                <wp:effectExtent l="0" t="0" r="7620" b="190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278"/>
                          <a:chExt cx="1638" cy="867"/>
                        </a:xfrm>
                      </wpg:grpSpPr>
                      <wps:wsp>
                        <wps:cNvPr id="377" name="AutoShape 99"/>
                        <wps:cNvSpPr>
                          <a:spLocks/>
                        </wps:cNvSpPr>
                        <wps:spPr bwMode="auto">
                          <a:xfrm>
                            <a:off x="10085" y="482"/>
                            <a:ext cx="1229" cy="615"/>
                          </a:xfrm>
                          <a:custGeom>
                            <a:avLst/>
                            <a:gdLst>
                              <a:gd name="T0" fmla="+- 0 10699 10086"/>
                              <a:gd name="T1" fmla="*/ T0 w 1229"/>
                              <a:gd name="T2" fmla="+- 0 482 482"/>
                              <a:gd name="T3" fmla="*/ 482 h 615"/>
                              <a:gd name="T4" fmla="+- 0 10622 10086"/>
                              <a:gd name="T5" fmla="*/ T4 w 1229"/>
                              <a:gd name="T6" fmla="+- 0 487 482"/>
                              <a:gd name="T7" fmla="*/ 487 h 615"/>
                              <a:gd name="T8" fmla="+- 0 10548 10086"/>
                              <a:gd name="T9" fmla="*/ T8 w 1229"/>
                              <a:gd name="T10" fmla="+- 0 501 482"/>
                              <a:gd name="T11" fmla="*/ 501 h 615"/>
                              <a:gd name="T12" fmla="+- 0 10478 10086"/>
                              <a:gd name="T13" fmla="*/ T12 w 1229"/>
                              <a:gd name="T14" fmla="+- 0 523 482"/>
                              <a:gd name="T15" fmla="*/ 523 h 615"/>
                              <a:gd name="T16" fmla="+- 0 10411 10086"/>
                              <a:gd name="T17" fmla="*/ T16 w 1229"/>
                              <a:gd name="T18" fmla="+- 0 554 482"/>
                              <a:gd name="T19" fmla="*/ 554 h 615"/>
                              <a:gd name="T20" fmla="+- 0 10349 10086"/>
                              <a:gd name="T21" fmla="*/ T20 w 1229"/>
                              <a:gd name="T22" fmla="+- 0 592 482"/>
                              <a:gd name="T23" fmla="*/ 592 h 615"/>
                              <a:gd name="T24" fmla="+- 0 10292 10086"/>
                              <a:gd name="T25" fmla="*/ T24 w 1229"/>
                              <a:gd name="T26" fmla="+- 0 637 482"/>
                              <a:gd name="T27" fmla="*/ 637 h 615"/>
                              <a:gd name="T28" fmla="+- 0 10241 10086"/>
                              <a:gd name="T29" fmla="*/ T28 w 1229"/>
                              <a:gd name="T30" fmla="+- 0 688 482"/>
                              <a:gd name="T31" fmla="*/ 688 h 615"/>
                              <a:gd name="T32" fmla="+- 0 10196 10086"/>
                              <a:gd name="T33" fmla="*/ T32 w 1229"/>
                              <a:gd name="T34" fmla="+- 0 745 482"/>
                              <a:gd name="T35" fmla="*/ 745 h 615"/>
                              <a:gd name="T36" fmla="+- 0 10158 10086"/>
                              <a:gd name="T37" fmla="*/ T36 w 1229"/>
                              <a:gd name="T38" fmla="+- 0 808 482"/>
                              <a:gd name="T39" fmla="*/ 808 h 615"/>
                              <a:gd name="T40" fmla="+- 0 10127 10086"/>
                              <a:gd name="T41" fmla="*/ T40 w 1229"/>
                              <a:gd name="T42" fmla="+- 0 874 482"/>
                              <a:gd name="T43" fmla="*/ 874 h 615"/>
                              <a:gd name="T44" fmla="+- 0 10105 10086"/>
                              <a:gd name="T45" fmla="*/ T44 w 1229"/>
                              <a:gd name="T46" fmla="+- 0 945 482"/>
                              <a:gd name="T47" fmla="*/ 945 h 615"/>
                              <a:gd name="T48" fmla="+- 0 10091 10086"/>
                              <a:gd name="T49" fmla="*/ T48 w 1229"/>
                              <a:gd name="T50" fmla="+- 0 1019 482"/>
                              <a:gd name="T51" fmla="*/ 1019 h 615"/>
                              <a:gd name="T52" fmla="+- 0 10086 10086"/>
                              <a:gd name="T53" fmla="*/ T52 w 1229"/>
                              <a:gd name="T54" fmla="+- 0 1096 482"/>
                              <a:gd name="T55" fmla="*/ 1096 h 615"/>
                              <a:gd name="T56" fmla="+- 0 10290 10086"/>
                              <a:gd name="T57" fmla="*/ T56 w 1229"/>
                              <a:gd name="T58" fmla="+- 0 1096 482"/>
                              <a:gd name="T59" fmla="*/ 1096 h 615"/>
                              <a:gd name="T60" fmla="+- 0 10297 10086"/>
                              <a:gd name="T61" fmla="*/ T60 w 1229"/>
                              <a:gd name="T62" fmla="+- 0 1023 482"/>
                              <a:gd name="T63" fmla="*/ 1023 h 615"/>
                              <a:gd name="T64" fmla="+- 0 10316 10086"/>
                              <a:gd name="T65" fmla="*/ T64 w 1229"/>
                              <a:gd name="T66" fmla="+- 0 953 482"/>
                              <a:gd name="T67" fmla="*/ 953 h 615"/>
                              <a:gd name="T68" fmla="+- 0 10346 10086"/>
                              <a:gd name="T69" fmla="*/ T68 w 1229"/>
                              <a:gd name="T70" fmla="+- 0 890 482"/>
                              <a:gd name="T71" fmla="*/ 890 h 615"/>
                              <a:gd name="T72" fmla="+- 0 10387 10086"/>
                              <a:gd name="T73" fmla="*/ T72 w 1229"/>
                              <a:gd name="T74" fmla="+- 0 832 482"/>
                              <a:gd name="T75" fmla="*/ 832 h 615"/>
                              <a:gd name="T76" fmla="+- 0 10436 10086"/>
                              <a:gd name="T77" fmla="*/ T76 w 1229"/>
                              <a:gd name="T78" fmla="+- 0 783 482"/>
                              <a:gd name="T79" fmla="*/ 783 h 615"/>
                              <a:gd name="T80" fmla="+- 0 10493 10086"/>
                              <a:gd name="T81" fmla="*/ T80 w 1229"/>
                              <a:gd name="T82" fmla="+- 0 743 482"/>
                              <a:gd name="T83" fmla="*/ 743 h 615"/>
                              <a:gd name="T84" fmla="+- 0 10557 10086"/>
                              <a:gd name="T85" fmla="*/ T84 w 1229"/>
                              <a:gd name="T86" fmla="+- 0 712 482"/>
                              <a:gd name="T87" fmla="*/ 712 h 615"/>
                              <a:gd name="T88" fmla="+- 0 10626 10086"/>
                              <a:gd name="T89" fmla="*/ T88 w 1229"/>
                              <a:gd name="T90" fmla="+- 0 693 482"/>
                              <a:gd name="T91" fmla="*/ 693 h 615"/>
                              <a:gd name="T92" fmla="+- 0 10700 10086"/>
                              <a:gd name="T93" fmla="*/ T92 w 1229"/>
                              <a:gd name="T94" fmla="+- 0 687 482"/>
                              <a:gd name="T95" fmla="*/ 687 h 615"/>
                              <a:gd name="T96" fmla="+- 0 11157 10086"/>
                              <a:gd name="T97" fmla="*/ T96 w 1229"/>
                              <a:gd name="T98" fmla="+- 0 687 482"/>
                              <a:gd name="T99" fmla="*/ 687 h 615"/>
                              <a:gd name="T100" fmla="+- 0 11107 10086"/>
                              <a:gd name="T101" fmla="*/ T100 w 1229"/>
                              <a:gd name="T102" fmla="+- 0 637 482"/>
                              <a:gd name="T103" fmla="*/ 637 h 615"/>
                              <a:gd name="T104" fmla="+- 0 11050 10086"/>
                              <a:gd name="T105" fmla="*/ T104 w 1229"/>
                              <a:gd name="T106" fmla="+- 0 592 482"/>
                              <a:gd name="T107" fmla="*/ 592 h 615"/>
                              <a:gd name="T108" fmla="+- 0 10988 10086"/>
                              <a:gd name="T109" fmla="*/ T108 w 1229"/>
                              <a:gd name="T110" fmla="+- 0 554 482"/>
                              <a:gd name="T111" fmla="*/ 554 h 615"/>
                              <a:gd name="T112" fmla="+- 0 10921 10086"/>
                              <a:gd name="T113" fmla="*/ T112 w 1229"/>
                              <a:gd name="T114" fmla="+- 0 523 482"/>
                              <a:gd name="T115" fmla="*/ 523 h 615"/>
                              <a:gd name="T116" fmla="+- 0 10851 10086"/>
                              <a:gd name="T117" fmla="*/ T116 w 1229"/>
                              <a:gd name="T118" fmla="+- 0 501 482"/>
                              <a:gd name="T119" fmla="*/ 501 h 615"/>
                              <a:gd name="T120" fmla="+- 0 10776 10086"/>
                              <a:gd name="T121" fmla="*/ T120 w 1229"/>
                              <a:gd name="T122" fmla="+- 0 487 482"/>
                              <a:gd name="T123" fmla="*/ 487 h 615"/>
                              <a:gd name="T124" fmla="+- 0 10699 10086"/>
                              <a:gd name="T125" fmla="*/ T124 w 1229"/>
                              <a:gd name="T126" fmla="+- 0 482 482"/>
                              <a:gd name="T127" fmla="*/ 482 h 615"/>
                              <a:gd name="T128" fmla="+- 0 11157 10086"/>
                              <a:gd name="T129" fmla="*/ T128 w 1229"/>
                              <a:gd name="T130" fmla="+- 0 687 482"/>
                              <a:gd name="T131" fmla="*/ 687 h 615"/>
                              <a:gd name="T132" fmla="+- 0 10700 10086"/>
                              <a:gd name="T133" fmla="*/ T132 w 1229"/>
                              <a:gd name="T134" fmla="+- 0 687 482"/>
                              <a:gd name="T135" fmla="*/ 687 h 615"/>
                              <a:gd name="T136" fmla="+- 0 10773 10086"/>
                              <a:gd name="T137" fmla="*/ T136 w 1229"/>
                              <a:gd name="T138" fmla="+- 0 693 482"/>
                              <a:gd name="T139" fmla="*/ 693 h 615"/>
                              <a:gd name="T140" fmla="+- 0 10842 10086"/>
                              <a:gd name="T141" fmla="*/ T140 w 1229"/>
                              <a:gd name="T142" fmla="+- 0 712 482"/>
                              <a:gd name="T143" fmla="*/ 712 h 615"/>
                              <a:gd name="T144" fmla="+- 0 10906 10086"/>
                              <a:gd name="T145" fmla="*/ T144 w 1229"/>
                              <a:gd name="T146" fmla="+- 0 742 482"/>
                              <a:gd name="T147" fmla="*/ 742 h 615"/>
                              <a:gd name="T148" fmla="+- 0 10963 10086"/>
                              <a:gd name="T149" fmla="*/ T148 w 1229"/>
                              <a:gd name="T150" fmla="+- 0 783 482"/>
                              <a:gd name="T151" fmla="*/ 783 h 615"/>
                              <a:gd name="T152" fmla="+- 0 11013 10086"/>
                              <a:gd name="T153" fmla="*/ T152 w 1229"/>
                              <a:gd name="T154" fmla="+- 0 832 482"/>
                              <a:gd name="T155" fmla="*/ 832 h 615"/>
                              <a:gd name="T156" fmla="+- 0 11053 10086"/>
                              <a:gd name="T157" fmla="*/ T156 w 1229"/>
                              <a:gd name="T158" fmla="+- 0 889 482"/>
                              <a:gd name="T159" fmla="*/ 889 h 615"/>
                              <a:gd name="T160" fmla="+- 0 11083 10086"/>
                              <a:gd name="T161" fmla="*/ T160 w 1229"/>
                              <a:gd name="T162" fmla="+- 0 953 482"/>
                              <a:gd name="T163" fmla="*/ 953 h 615"/>
                              <a:gd name="T164" fmla="+- 0 11102 10086"/>
                              <a:gd name="T165" fmla="*/ T164 w 1229"/>
                              <a:gd name="T166" fmla="+- 0 1022 482"/>
                              <a:gd name="T167" fmla="*/ 1022 h 615"/>
                              <a:gd name="T168" fmla="+- 0 11109 10086"/>
                              <a:gd name="T169" fmla="*/ T168 w 1229"/>
                              <a:gd name="T170" fmla="+- 0 1096 482"/>
                              <a:gd name="T171" fmla="*/ 1096 h 615"/>
                              <a:gd name="T172" fmla="+- 0 11314 10086"/>
                              <a:gd name="T173" fmla="*/ T172 w 1229"/>
                              <a:gd name="T174" fmla="+- 0 1095 482"/>
                              <a:gd name="T175" fmla="*/ 1095 h 615"/>
                              <a:gd name="T176" fmla="+- 0 11309 10086"/>
                              <a:gd name="T177" fmla="*/ T176 w 1229"/>
                              <a:gd name="T178" fmla="+- 0 1018 482"/>
                              <a:gd name="T179" fmla="*/ 1018 h 615"/>
                              <a:gd name="T180" fmla="+- 0 11295 10086"/>
                              <a:gd name="T181" fmla="*/ T180 w 1229"/>
                              <a:gd name="T182" fmla="+- 0 944 482"/>
                              <a:gd name="T183" fmla="*/ 944 h 615"/>
                              <a:gd name="T184" fmla="+- 0 11272 10086"/>
                              <a:gd name="T185" fmla="*/ T184 w 1229"/>
                              <a:gd name="T186" fmla="+- 0 874 482"/>
                              <a:gd name="T187" fmla="*/ 874 h 615"/>
                              <a:gd name="T188" fmla="+- 0 11242 10086"/>
                              <a:gd name="T189" fmla="*/ T188 w 1229"/>
                              <a:gd name="T190" fmla="+- 0 807 482"/>
                              <a:gd name="T191" fmla="*/ 807 h 615"/>
                              <a:gd name="T192" fmla="+- 0 11204 10086"/>
                              <a:gd name="T193" fmla="*/ T192 w 1229"/>
                              <a:gd name="T194" fmla="+- 0 745 482"/>
                              <a:gd name="T195" fmla="*/ 745 h 615"/>
                              <a:gd name="T196" fmla="+- 0 11159 10086"/>
                              <a:gd name="T197" fmla="*/ T196 w 1229"/>
                              <a:gd name="T198" fmla="+- 0 688 482"/>
                              <a:gd name="T199" fmla="*/ 688 h 615"/>
                              <a:gd name="T200" fmla="+- 0 11157 10086"/>
                              <a:gd name="T201" fmla="*/ T200 w 1229"/>
                              <a:gd name="T202" fmla="+- 0 687 482"/>
                              <a:gd name="T203" fmla="*/ 6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1"/>
                                </a:lnTo>
                                <a:lnTo>
                                  <a:pt x="325" y="72"/>
                                </a:lnTo>
                                <a:lnTo>
                                  <a:pt x="263" y="110"/>
                                </a:lnTo>
                                <a:lnTo>
                                  <a:pt x="206" y="155"/>
                                </a:lnTo>
                                <a:lnTo>
                                  <a:pt x="155" y="206"/>
                                </a:lnTo>
                                <a:lnTo>
                                  <a:pt x="110" y="263"/>
                                </a:lnTo>
                                <a:lnTo>
                                  <a:pt x="72" y="326"/>
                                </a:lnTo>
                                <a:lnTo>
                                  <a:pt x="41" y="392"/>
                                </a:lnTo>
                                <a:lnTo>
                                  <a:pt x="19" y="463"/>
                                </a:lnTo>
                                <a:lnTo>
                                  <a:pt x="5" y="537"/>
                                </a:lnTo>
                                <a:lnTo>
                                  <a:pt x="0" y="614"/>
                                </a:lnTo>
                                <a:lnTo>
                                  <a:pt x="204" y="614"/>
                                </a:lnTo>
                                <a:lnTo>
                                  <a:pt x="211" y="541"/>
                                </a:lnTo>
                                <a:lnTo>
                                  <a:pt x="230" y="471"/>
                                </a:lnTo>
                                <a:lnTo>
                                  <a:pt x="260" y="408"/>
                                </a:lnTo>
                                <a:lnTo>
                                  <a:pt x="301" y="350"/>
                                </a:lnTo>
                                <a:lnTo>
                                  <a:pt x="350" y="301"/>
                                </a:lnTo>
                                <a:lnTo>
                                  <a:pt x="407" y="261"/>
                                </a:lnTo>
                                <a:lnTo>
                                  <a:pt x="471" y="230"/>
                                </a:lnTo>
                                <a:lnTo>
                                  <a:pt x="540" y="211"/>
                                </a:lnTo>
                                <a:lnTo>
                                  <a:pt x="614" y="205"/>
                                </a:lnTo>
                                <a:lnTo>
                                  <a:pt x="1071" y="205"/>
                                </a:lnTo>
                                <a:lnTo>
                                  <a:pt x="1021" y="155"/>
                                </a:lnTo>
                                <a:lnTo>
                                  <a:pt x="964" y="110"/>
                                </a:lnTo>
                                <a:lnTo>
                                  <a:pt x="902" y="72"/>
                                </a:lnTo>
                                <a:lnTo>
                                  <a:pt x="835" y="41"/>
                                </a:lnTo>
                                <a:lnTo>
                                  <a:pt x="765" y="19"/>
                                </a:lnTo>
                                <a:lnTo>
                                  <a:pt x="690" y="5"/>
                                </a:lnTo>
                                <a:lnTo>
                                  <a:pt x="613" y="0"/>
                                </a:lnTo>
                                <a:close/>
                                <a:moveTo>
                                  <a:pt x="1071" y="205"/>
                                </a:moveTo>
                                <a:lnTo>
                                  <a:pt x="614" y="205"/>
                                </a:lnTo>
                                <a:lnTo>
                                  <a:pt x="687" y="211"/>
                                </a:lnTo>
                                <a:lnTo>
                                  <a:pt x="756" y="230"/>
                                </a:lnTo>
                                <a:lnTo>
                                  <a:pt x="820" y="260"/>
                                </a:lnTo>
                                <a:lnTo>
                                  <a:pt x="877" y="301"/>
                                </a:lnTo>
                                <a:lnTo>
                                  <a:pt x="927" y="350"/>
                                </a:lnTo>
                                <a:lnTo>
                                  <a:pt x="967" y="407"/>
                                </a:lnTo>
                                <a:lnTo>
                                  <a:pt x="997" y="471"/>
                                </a:lnTo>
                                <a:lnTo>
                                  <a:pt x="1016" y="540"/>
                                </a:lnTo>
                                <a:lnTo>
                                  <a:pt x="1023" y="614"/>
                                </a:lnTo>
                                <a:lnTo>
                                  <a:pt x="1228" y="613"/>
                                </a:lnTo>
                                <a:lnTo>
                                  <a:pt x="1223" y="536"/>
                                </a:lnTo>
                                <a:lnTo>
                                  <a:pt x="1209" y="462"/>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00"/>
                        <wps:cNvSpPr>
                          <a:spLocks/>
                        </wps:cNvSpPr>
                        <wps:spPr bwMode="auto">
                          <a:xfrm>
                            <a:off x="9881" y="277"/>
                            <a:ext cx="1638" cy="819"/>
                          </a:xfrm>
                          <a:custGeom>
                            <a:avLst/>
                            <a:gdLst>
                              <a:gd name="T0" fmla="+- 0 10625 9881"/>
                              <a:gd name="T1" fmla="*/ T0 w 1638"/>
                              <a:gd name="T2" fmla="+- 0 281 278"/>
                              <a:gd name="T3" fmla="*/ 281 h 819"/>
                              <a:gd name="T4" fmla="+- 0 10482 9881"/>
                              <a:gd name="T5" fmla="*/ T4 w 1638"/>
                              <a:gd name="T6" fmla="+- 0 307 278"/>
                              <a:gd name="T7" fmla="*/ 307 h 819"/>
                              <a:gd name="T8" fmla="+- 0 10349 9881"/>
                              <a:gd name="T9" fmla="*/ T8 w 1638"/>
                              <a:gd name="T10" fmla="+- 0 356 278"/>
                              <a:gd name="T11" fmla="*/ 356 h 819"/>
                              <a:gd name="T12" fmla="+- 0 10227 9881"/>
                              <a:gd name="T13" fmla="*/ T12 w 1638"/>
                              <a:gd name="T14" fmla="+- 0 427 278"/>
                              <a:gd name="T15" fmla="*/ 427 h 819"/>
                              <a:gd name="T16" fmla="+- 0 10121 9881"/>
                              <a:gd name="T17" fmla="*/ T16 w 1638"/>
                              <a:gd name="T18" fmla="+- 0 517 278"/>
                              <a:gd name="T19" fmla="*/ 517 h 819"/>
                              <a:gd name="T20" fmla="+- 0 10031 9881"/>
                              <a:gd name="T21" fmla="*/ T20 w 1638"/>
                              <a:gd name="T22" fmla="+- 0 624 278"/>
                              <a:gd name="T23" fmla="*/ 624 h 819"/>
                              <a:gd name="T24" fmla="+- 0 9960 9881"/>
                              <a:gd name="T25" fmla="*/ T24 w 1638"/>
                              <a:gd name="T26" fmla="+- 0 745 278"/>
                              <a:gd name="T27" fmla="*/ 745 h 819"/>
                              <a:gd name="T28" fmla="+- 0 9910 9881"/>
                              <a:gd name="T29" fmla="*/ T28 w 1638"/>
                              <a:gd name="T30" fmla="+- 0 879 278"/>
                              <a:gd name="T31" fmla="*/ 879 h 819"/>
                              <a:gd name="T32" fmla="+- 0 9885 9881"/>
                              <a:gd name="T33" fmla="*/ T32 w 1638"/>
                              <a:gd name="T34" fmla="+- 0 1021 278"/>
                              <a:gd name="T35" fmla="*/ 1021 h 819"/>
                              <a:gd name="T36" fmla="+- 0 9881 9881"/>
                              <a:gd name="T37" fmla="*/ T36 w 1638"/>
                              <a:gd name="T38" fmla="+- 0 1096 278"/>
                              <a:gd name="T39" fmla="*/ 1096 h 819"/>
                              <a:gd name="T40" fmla="+- 0 10082 9881"/>
                              <a:gd name="T41" fmla="*/ T40 w 1638"/>
                              <a:gd name="T42" fmla="+- 0 1024 278"/>
                              <a:gd name="T43" fmla="*/ 1024 h 819"/>
                              <a:gd name="T44" fmla="+- 0 10114 9881"/>
                              <a:gd name="T45" fmla="*/ T44 w 1638"/>
                              <a:gd name="T46" fmla="+- 0 886 278"/>
                              <a:gd name="T47" fmla="*/ 886 h 819"/>
                              <a:gd name="T48" fmla="+- 0 10174 9881"/>
                              <a:gd name="T49" fmla="*/ T48 w 1638"/>
                              <a:gd name="T50" fmla="+- 0 763 278"/>
                              <a:gd name="T51" fmla="*/ 763 h 819"/>
                              <a:gd name="T52" fmla="+- 0 10260 9881"/>
                              <a:gd name="T53" fmla="*/ T52 w 1638"/>
                              <a:gd name="T54" fmla="+- 0 656 278"/>
                              <a:gd name="T55" fmla="*/ 656 h 819"/>
                              <a:gd name="T56" fmla="+- 0 10366 9881"/>
                              <a:gd name="T57" fmla="*/ T56 w 1638"/>
                              <a:gd name="T58" fmla="+- 0 571 278"/>
                              <a:gd name="T59" fmla="*/ 571 h 819"/>
                              <a:gd name="T60" fmla="+- 0 10490 9881"/>
                              <a:gd name="T61" fmla="*/ T60 w 1638"/>
                              <a:gd name="T62" fmla="+- 0 510 278"/>
                              <a:gd name="T63" fmla="*/ 510 h 819"/>
                              <a:gd name="T64" fmla="+- 0 10627 9881"/>
                              <a:gd name="T65" fmla="*/ T64 w 1638"/>
                              <a:gd name="T66" fmla="+- 0 478 278"/>
                              <a:gd name="T67" fmla="*/ 478 h 819"/>
                              <a:gd name="T68" fmla="+- 0 11232 9881"/>
                              <a:gd name="T69" fmla="*/ T68 w 1638"/>
                              <a:gd name="T70" fmla="+- 0 474 278"/>
                              <a:gd name="T71" fmla="*/ 474 h 819"/>
                              <a:gd name="T72" fmla="+- 0 11171 9881"/>
                              <a:gd name="T73" fmla="*/ T72 w 1638"/>
                              <a:gd name="T74" fmla="+- 0 427 278"/>
                              <a:gd name="T75" fmla="*/ 427 h 819"/>
                              <a:gd name="T76" fmla="+- 0 11050 9881"/>
                              <a:gd name="T77" fmla="*/ T76 w 1638"/>
                              <a:gd name="T78" fmla="+- 0 356 278"/>
                              <a:gd name="T79" fmla="*/ 356 h 819"/>
                              <a:gd name="T80" fmla="+- 0 10917 9881"/>
                              <a:gd name="T81" fmla="*/ T80 w 1638"/>
                              <a:gd name="T82" fmla="+- 0 307 278"/>
                              <a:gd name="T83" fmla="*/ 307 h 819"/>
                              <a:gd name="T84" fmla="+- 0 10774 9881"/>
                              <a:gd name="T85" fmla="*/ T84 w 1638"/>
                              <a:gd name="T86" fmla="+- 0 281 278"/>
                              <a:gd name="T87" fmla="*/ 281 h 819"/>
                              <a:gd name="T88" fmla="+- 0 11232 9881"/>
                              <a:gd name="T89" fmla="*/ T88 w 1638"/>
                              <a:gd name="T90" fmla="+- 0 474 278"/>
                              <a:gd name="T91" fmla="*/ 474 h 819"/>
                              <a:gd name="T92" fmla="+- 0 10772 9881"/>
                              <a:gd name="T93" fmla="*/ T92 w 1638"/>
                              <a:gd name="T94" fmla="+- 0 478 278"/>
                              <a:gd name="T95" fmla="*/ 478 h 819"/>
                              <a:gd name="T96" fmla="+- 0 10909 9881"/>
                              <a:gd name="T97" fmla="*/ T96 w 1638"/>
                              <a:gd name="T98" fmla="+- 0 510 278"/>
                              <a:gd name="T99" fmla="*/ 510 h 819"/>
                              <a:gd name="T100" fmla="+- 0 11033 9881"/>
                              <a:gd name="T101" fmla="*/ T100 w 1638"/>
                              <a:gd name="T102" fmla="+- 0 571 278"/>
                              <a:gd name="T103" fmla="*/ 571 h 819"/>
                              <a:gd name="T104" fmla="+- 0 11139 9881"/>
                              <a:gd name="T105" fmla="*/ T104 w 1638"/>
                              <a:gd name="T106" fmla="+- 0 656 278"/>
                              <a:gd name="T107" fmla="*/ 656 h 819"/>
                              <a:gd name="T108" fmla="+- 0 11225 9881"/>
                              <a:gd name="T109" fmla="*/ T108 w 1638"/>
                              <a:gd name="T110" fmla="+- 0 762 278"/>
                              <a:gd name="T111" fmla="*/ 762 h 819"/>
                              <a:gd name="T112" fmla="+- 0 11286 9881"/>
                              <a:gd name="T113" fmla="*/ T112 w 1638"/>
                              <a:gd name="T114" fmla="+- 0 886 278"/>
                              <a:gd name="T115" fmla="*/ 886 h 819"/>
                              <a:gd name="T116" fmla="+- 0 11318 9881"/>
                              <a:gd name="T117" fmla="*/ T116 w 1638"/>
                              <a:gd name="T118" fmla="+- 0 1023 278"/>
                              <a:gd name="T119" fmla="*/ 1023 h 819"/>
                              <a:gd name="T120" fmla="+- 0 11518 9881"/>
                              <a:gd name="T121" fmla="*/ T120 w 1638"/>
                              <a:gd name="T122" fmla="+- 0 1095 278"/>
                              <a:gd name="T123" fmla="*/ 1095 h 819"/>
                              <a:gd name="T124" fmla="+- 0 11505 9881"/>
                              <a:gd name="T125" fmla="*/ T124 w 1638"/>
                              <a:gd name="T126" fmla="+- 0 948 278"/>
                              <a:gd name="T127" fmla="*/ 948 h 819"/>
                              <a:gd name="T128" fmla="+- 0 11467 9881"/>
                              <a:gd name="T129" fmla="*/ T128 w 1638"/>
                              <a:gd name="T130" fmla="+- 0 810 278"/>
                              <a:gd name="T131" fmla="*/ 810 h 819"/>
                              <a:gd name="T132" fmla="+- 0 11406 9881"/>
                              <a:gd name="T133" fmla="*/ T132 w 1638"/>
                              <a:gd name="T134" fmla="+- 0 682 278"/>
                              <a:gd name="T135" fmla="*/ 682 h 819"/>
                              <a:gd name="T136" fmla="+- 0 11325 9881"/>
                              <a:gd name="T137" fmla="*/ T136 w 1638"/>
                              <a:gd name="T138" fmla="+- 0 568 278"/>
                              <a:gd name="T139" fmla="*/ 568 h 819"/>
                              <a:gd name="T140" fmla="+- 0 11232 9881"/>
                              <a:gd name="T141" fmla="*/ T140 w 1638"/>
                              <a:gd name="T142" fmla="+- 0 474 278"/>
                              <a:gd name="T143" fmla="*/ 474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8" h="819">
                                <a:moveTo>
                                  <a:pt x="818" y="0"/>
                                </a:moveTo>
                                <a:lnTo>
                                  <a:pt x="744" y="3"/>
                                </a:lnTo>
                                <a:lnTo>
                                  <a:pt x="671" y="13"/>
                                </a:lnTo>
                                <a:lnTo>
                                  <a:pt x="601" y="29"/>
                                </a:lnTo>
                                <a:lnTo>
                                  <a:pt x="533" y="51"/>
                                </a:lnTo>
                                <a:lnTo>
                                  <a:pt x="468" y="78"/>
                                </a:lnTo>
                                <a:lnTo>
                                  <a:pt x="405" y="111"/>
                                </a:lnTo>
                                <a:lnTo>
                                  <a:pt x="346" y="149"/>
                                </a:lnTo>
                                <a:lnTo>
                                  <a:pt x="291" y="192"/>
                                </a:lnTo>
                                <a:lnTo>
                                  <a:pt x="240" y="239"/>
                                </a:lnTo>
                                <a:lnTo>
                                  <a:pt x="193" y="291"/>
                                </a:lnTo>
                                <a:lnTo>
                                  <a:pt x="150" y="346"/>
                                </a:lnTo>
                                <a:lnTo>
                                  <a:pt x="112" y="405"/>
                                </a:lnTo>
                                <a:lnTo>
                                  <a:pt x="79" y="467"/>
                                </a:lnTo>
                                <a:lnTo>
                                  <a:pt x="51" y="533"/>
                                </a:lnTo>
                                <a:lnTo>
                                  <a:pt x="29" y="601"/>
                                </a:lnTo>
                                <a:lnTo>
                                  <a:pt x="13" y="671"/>
                                </a:lnTo>
                                <a:lnTo>
                                  <a:pt x="4" y="743"/>
                                </a:lnTo>
                                <a:lnTo>
                                  <a:pt x="3" y="746"/>
                                </a:lnTo>
                                <a:lnTo>
                                  <a:pt x="0" y="818"/>
                                </a:lnTo>
                                <a:lnTo>
                                  <a:pt x="197" y="818"/>
                                </a:lnTo>
                                <a:lnTo>
                                  <a:pt x="201" y="746"/>
                                </a:lnTo>
                                <a:lnTo>
                                  <a:pt x="213" y="676"/>
                                </a:lnTo>
                                <a:lnTo>
                                  <a:pt x="233" y="608"/>
                                </a:lnTo>
                                <a:lnTo>
                                  <a:pt x="260" y="545"/>
                                </a:lnTo>
                                <a:lnTo>
                                  <a:pt x="293" y="485"/>
                                </a:lnTo>
                                <a:lnTo>
                                  <a:pt x="333" y="429"/>
                                </a:lnTo>
                                <a:lnTo>
                                  <a:pt x="379" y="378"/>
                                </a:lnTo>
                                <a:lnTo>
                                  <a:pt x="430" y="333"/>
                                </a:lnTo>
                                <a:lnTo>
                                  <a:pt x="485" y="293"/>
                                </a:lnTo>
                                <a:lnTo>
                                  <a:pt x="545" y="259"/>
                                </a:lnTo>
                                <a:lnTo>
                                  <a:pt x="609" y="232"/>
                                </a:lnTo>
                                <a:lnTo>
                                  <a:pt x="676" y="213"/>
                                </a:lnTo>
                                <a:lnTo>
                                  <a:pt x="746" y="200"/>
                                </a:lnTo>
                                <a:lnTo>
                                  <a:pt x="818" y="196"/>
                                </a:lnTo>
                                <a:lnTo>
                                  <a:pt x="1351" y="196"/>
                                </a:lnTo>
                                <a:lnTo>
                                  <a:pt x="1346" y="192"/>
                                </a:lnTo>
                                <a:lnTo>
                                  <a:pt x="1290" y="149"/>
                                </a:lnTo>
                                <a:lnTo>
                                  <a:pt x="1232" y="111"/>
                                </a:lnTo>
                                <a:lnTo>
                                  <a:pt x="1169" y="78"/>
                                </a:lnTo>
                                <a:lnTo>
                                  <a:pt x="1104" y="51"/>
                                </a:lnTo>
                                <a:lnTo>
                                  <a:pt x="1036" y="29"/>
                                </a:lnTo>
                                <a:lnTo>
                                  <a:pt x="965" y="13"/>
                                </a:lnTo>
                                <a:lnTo>
                                  <a:pt x="893" y="3"/>
                                </a:lnTo>
                                <a:lnTo>
                                  <a:pt x="818" y="0"/>
                                </a:lnTo>
                                <a:close/>
                                <a:moveTo>
                                  <a:pt x="1351" y="196"/>
                                </a:moveTo>
                                <a:lnTo>
                                  <a:pt x="818" y="196"/>
                                </a:lnTo>
                                <a:lnTo>
                                  <a:pt x="891" y="200"/>
                                </a:lnTo>
                                <a:lnTo>
                                  <a:pt x="961" y="212"/>
                                </a:lnTo>
                                <a:lnTo>
                                  <a:pt x="1028" y="232"/>
                                </a:lnTo>
                                <a:lnTo>
                                  <a:pt x="1092" y="259"/>
                                </a:lnTo>
                                <a:lnTo>
                                  <a:pt x="1152" y="293"/>
                                </a:lnTo>
                                <a:lnTo>
                                  <a:pt x="1208" y="332"/>
                                </a:lnTo>
                                <a:lnTo>
                                  <a:pt x="1258" y="378"/>
                                </a:lnTo>
                                <a:lnTo>
                                  <a:pt x="1304" y="429"/>
                                </a:lnTo>
                                <a:lnTo>
                                  <a:pt x="1344" y="484"/>
                                </a:lnTo>
                                <a:lnTo>
                                  <a:pt x="1377" y="544"/>
                                </a:lnTo>
                                <a:lnTo>
                                  <a:pt x="1405" y="608"/>
                                </a:lnTo>
                                <a:lnTo>
                                  <a:pt x="1424" y="675"/>
                                </a:lnTo>
                                <a:lnTo>
                                  <a:pt x="1437" y="745"/>
                                </a:lnTo>
                                <a:lnTo>
                                  <a:pt x="1441" y="817"/>
                                </a:lnTo>
                                <a:lnTo>
                                  <a:pt x="1637" y="817"/>
                                </a:lnTo>
                                <a:lnTo>
                                  <a:pt x="1634" y="743"/>
                                </a:lnTo>
                                <a:lnTo>
                                  <a:pt x="1624" y="670"/>
                                </a:lnTo>
                                <a:lnTo>
                                  <a:pt x="1608" y="600"/>
                                </a:lnTo>
                                <a:lnTo>
                                  <a:pt x="1586" y="532"/>
                                </a:lnTo>
                                <a:lnTo>
                                  <a:pt x="1558" y="467"/>
                                </a:lnTo>
                                <a:lnTo>
                                  <a:pt x="1525" y="404"/>
                                </a:lnTo>
                                <a:lnTo>
                                  <a:pt x="1487" y="345"/>
                                </a:lnTo>
                                <a:lnTo>
                                  <a:pt x="1444" y="290"/>
                                </a:lnTo>
                                <a:lnTo>
                                  <a:pt x="1397" y="239"/>
                                </a:lnTo>
                                <a:lnTo>
                                  <a:pt x="1351"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01"/>
                        <wps:cNvSpPr>
                          <a:spLocks/>
                        </wps:cNvSpPr>
                        <wps:spPr bwMode="auto">
                          <a:xfrm>
                            <a:off x="10085" y="684"/>
                            <a:ext cx="311" cy="412"/>
                          </a:xfrm>
                          <a:custGeom>
                            <a:avLst/>
                            <a:gdLst>
                              <a:gd name="T0" fmla="+- 0 10244 10086"/>
                              <a:gd name="T1" fmla="*/ T0 w 311"/>
                              <a:gd name="T2" fmla="+- 0 685 685"/>
                              <a:gd name="T3" fmla="*/ 685 h 412"/>
                              <a:gd name="T4" fmla="+- 0 10197 10086"/>
                              <a:gd name="T5" fmla="*/ T4 w 311"/>
                              <a:gd name="T6" fmla="+- 0 744 685"/>
                              <a:gd name="T7" fmla="*/ 744 h 412"/>
                              <a:gd name="T8" fmla="+- 0 10158 10086"/>
                              <a:gd name="T9" fmla="*/ T8 w 311"/>
                              <a:gd name="T10" fmla="+- 0 808 685"/>
                              <a:gd name="T11" fmla="*/ 808 h 412"/>
                              <a:gd name="T12" fmla="+- 0 10127 10086"/>
                              <a:gd name="T13" fmla="*/ T12 w 311"/>
                              <a:gd name="T14" fmla="+- 0 876 685"/>
                              <a:gd name="T15" fmla="*/ 876 h 412"/>
                              <a:gd name="T16" fmla="+- 0 10104 10086"/>
                              <a:gd name="T17" fmla="*/ T16 w 311"/>
                              <a:gd name="T18" fmla="+- 0 947 685"/>
                              <a:gd name="T19" fmla="*/ 947 h 412"/>
                              <a:gd name="T20" fmla="+- 0 10090 10086"/>
                              <a:gd name="T21" fmla="*/ T20 w 311"/>
                              <a:gd name="T22" fmla="+- 0 1021 685"/>
                              <a:gd name="T23" fmla="*/ 1021 h 412"/>
                              <a:gd name="T24" fmla="+- 0 10086 10086"/>
                              <a:gd name="T25" fmla="*/ T24 w 311"/>
                              <a:gd name="T26" fmla="+- 0 1096 685"/>
                              <a:gd name="T27" fmla="*/ 1096 h 412"/>
                              <a:gd name="T28" fmla="+- 0 10290 10086"/>
                              <a:gd name="T29" fmla="*/ T28 w 311"/>
                              <a:gd name="T30" fmla="+- 0 1096 685"/>
                              <a:gd name="T31" fmla="*/ 1096 h 412"/>
                              <a:gd name="T32" fmla="+- 0 10297 10086"/>
                              <a:gd name="T33" fmla="*/ T32 w 311"/>
                              <a:gd name="T34" fmla="+- 0 1021 685"/>
                              <a:gd name="T35" fmla="*/ 1021 h 412"/>
                              <a:gd name="T36" fmla="+- 0 10318 10086"/>
                              <a:gd name="T37" fmla="*/ T36 w 311"/>
                              <a:gd name="T38" fmla="+- 0 949 685"/>
                              <a:gd name="T39" fmla="*/ 949 h 412"/>
                              <a:gd name="T40" fmla="+- 0 10351 10086"/>
                              <a:gd name="T41" fmla="*/ T40 w 311"/>
                              <a:gd name="T42" fmla="+- 0 882 685"/>
                              <a:gd name="T43" fmla="*/ 882 h 412"/>
                              <a:gd name="T44" fmla="+- 0 10396 10086"/>
                              <a:gd name="T45" fmla="*/ T44 w 311"/>
                              <a:gd name="T46" fmla="+- 0 822 685"/>
                              <a:gd name="T47" fmla="*/ 822 h 412"/>
                              <a:gd name="T48" fmla="+- 0 10244 10086"/>
                              <a:gd name="T49" fmla="*/ T48 w 311"/>
                              <a:gd name="T50" fmla="+- 0 685 685"/>
                              <a:gd name="T51" fmla="*/ 68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1" h="412">
                                <a:moveTo>
                                  <a:pt x="158" y="0"/>
                                </a:moveTo>
                                <a:lnTo>
                                  <a:pt x="111" y="59"/>
                                </a:lnTo>
                                <a:lnTo>
                                  <a:pt x="72" y="123"/>
                                </a:lnTo>
                                <a:lnTo>
                                  <a:pt x="41" y="191"/>
                                </a:lnTo>
                                <a:lnTo>
                                  <a:pt x="18" y="262"/>
                                </a:lnTo>
                                <a:lnTo>
                                  <a:pt x="4" y="336"/>
                                </a:lnTo>
                                <a:lnTo>
                                  <a:pt x="0" y="411"/>
                                </a:lnTo>
                                <a:lnTo>
                                  <a:pt x="204" y="411"/>
                                </a:lnTo>
                                <a:lnTo>
                                  <a:pt x="211" y="336"/>
                                </a:lnTo>
                                <a:lnTo>
                                  <a:pt x="232" y="264"/>
                                </a:lnTo>
                                <a:lnTo>
                                  <a:pt x="265" y="197"/>
                                </a:lnTo>
                                <a:lnTo>
                                  <a:pt x="310" y="137"/>
                                </a:lnTo>
                                <a:lnTo>
                                  <a:pt x="158"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02"/>
                        <wps:cNvSpPr>
                          <a:spLocks/>
                        </wps:cNvSpPr>
                        <wps:spPr bwMode="auto">
                          <a:xfrm>
                            <a:off x="9881" y="563"/>
                            <a:ext cx="347" cy="534"/>
                          </a:xfrm>
                          <a:custGeom>
                            <a:avLst/>
                            <a:gdLst>
                              <a:gd name="T0" fmla="+- 0 10078 9881"/>
                              <a:gd name="T1" fmla="*/ T0 w 347"/>
                              <a:gd name="T2" fmla="+- 0 563 563"/>
                              <a:gd name="T3" fmla="*/ 563 h 534"/>
                              <a:gd name="T4" fmla="+- 0 10027 9881"/>
                              <a:gd name="T5" fmla="*/ T4 w 347"/>
                              <a:gd name="T6" fmla="+- 0 629 563"/>
                              <a:gd name="T7" fmla="*/ 629 h 534"/>
                              <a:gd name="T8" fmla="+- 0 9984 9881"/>
                              <a:gd name="T9" fmla="*/ T8 w 347"/>
                              <a:gd name="T10" fmla="+- 0 699 563"/>
                              <a:gd name="T11" fmla="*/ 699 h 534"/>
                              <a:gd name="T12" fmla="+- 0 9947 9881"/>
                              <a:gd name="T13" fmla="*/ T12 w 347"/>
                              <a:gd name="T14" fmla="+- 0 774 563"/>
                              <a:gd name="T15" fmla="*/ 774 h 534"/>
                              <a:gd name="T16" fmla="+- 0 9919 9881"/>
                              <a:gd name="T17" fmla="*/ T16 w 347"/>
                              <a:gd name="T18" fmla="+- 0 851 563"/>
                              <a:gd name="T19" fmla="*/ 851 h 534"/>
                              <a:gd name="T20" fmla="+- 0 9898 9881"/>
                              <a:gd name="T21" fmla="*/ T20 w 347"/>
                              <a:gd name="T22" fmla="+- 0 931 563"/>
                              <a:gd name="T23" fmla="*/ 931 h 534"/>
                              <a:gd name="T24" fmla="+- 0 9885 9881"/>
                              <a:gd name="T25" fmla="*/ T24 w 347"/>
                              <a:gd name="T26" fmla="+- 0 1013 563"/>
                              <a:gd name="T27" fmla="*/ 1013 h 534"/>
                              <a:gd name="T28" fmla="+- 0 9881 9881"/>
                              <a:gd name="T29" fmla="*/ T28 w 347"/>
                              <a:gd name="T30" fmla="+- 0 1096 563"/>
                              <a:gd name="T31" fmla="*/ 1096 h 534"/>
                              <a:gd name="T32" fmla="+- 0 10078 9881"/>
                              <a:gd name="T33" fmla="*/ T32 w 347"/>
                              <a:gd name="T34" fmla="+- 0 1096 563"/>
                              <a:gd name="T35" fmla="*/ 1096 h 534"/>
                              <a:gd name="T36" fmla="+- 0 10082 9881"/>
                              <a:gd name="T37" fmla="*/ T36 w 347"/>
                              <a:gd name="T38" fmla="+- 0 1022 563"/>
                              <a:gd name="T39" fmla="*/ 1022 h 534"/>
                              <a:gd name="T40" fmla="+- 0 10095 9881"/>
                              <a:gd name="T41" fmla="*/ T40 w 347"/>
                              <a:gd name="T42" fmla="+- 0 950 563"/>
                              <a:gd name="T43" fmla="*/ 950 h 534"/>
                              <a:gd name="T44" fmla="+- 0 10116 9881"/>
                              <a:gd name="T45" fmla="*/ T44 w 347"/>
                              <a:gd name="T46" fmla="+- 0 880 563"/>
                              <a:gd name="T47" fmla="*/ 880 h 534"/>
                              <a:gd name="T48" fmla="+- 0 10146 9881"/>
                              <a:gd name="T49" fmla="*/ T48 w 347"/>
                              <a:gd name="T50" fmla="+- 0 813 563"/>
                              <a:gd name="T51" fmla="*/ 813 h 534"/>
                              <a:gd name="T52" fmla="+- 0 10183 9881"/>
                              <a:gd name="T53" fmla="*/ T52 w 347"/>
                              <a:gd name="T54" fmla="+- 0 750 563"/>
                              <a:gd name="T55" fmla="*/ 750 h 534"/>
                              <a:gd name="T56" fmla="+- 0 10228 9881"/>
                              <a:gd name="T57" fmla="*/ T56 w 347"/>
                              <a:gd name="T58" fmla="+- 0 691 563"/>
                              <a:gd name="T59" fmla="*/ 691 h 534"/>
                              <a:gd name="T60" fmla="+- 0 10078 9881"/>
                              <a:gd name="T61" fmla="*/ T60 w 347"/>
                              <a:gd name="T62" fmla="+- 0 563 563"/>
                              <a:gd name="T63" fmla="*/ 563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7" h="534">
                                <a:moveTo>
                                  <a:pt x="197" y="0"/>
                                </a:moveTo>
                                <a:lnTo>
                                  <a:pt x="146" y="66"/>
                                </a:lnTo>
                                <a:lnTo>
                                  <a:pt x="103" y="136"/>
                                </a:lnTo>
                                <a:lnTo>
                                  <a:pt x="66" y="211"/>
                                </a:lnTo>
                                <a:lnTo>
                                  <a:pt x="38" y="288"/>
                                </a:lnTo>
                                <a:lnTo>
                                  <a:pt x="17" y="368"/>
                                </a:lnTo>
                                <a:lnTo>
                                  <a:pt x="4" y="450"/>
                                </a:lnTo>
                                <a:lnTo>
                                  <a:pt x="0" y="533"/>
                                </a:lnTo>
                                <a:lnTo>
                                  <a:pt x="197" y="533"/>
                                </a:lnTo>
                                <a:lnTo>
                                  <a:pt x="201" y="459"/>
                                </a:lnTo>
                                <a:lnTo>
                                  <a:pt x="214" y="387"/>
                                </a:lnTo>
                                <a:lnTo>
                                  <a:pt x="235" y="317"/>
                                </a:lnTo>
                                <a:lnTo>
                                  <a:pt x="265" y="250"/>
                                </a:lnTo>
                                <a:lnTo>
                                  <a:pt x="302" y="187"/>
                                </a:lnTo>
                                <a:lnTo>
                                  <a:pt x="347" y="128"/>
                                </a:lnTo>
                                <a:lnTo>
                                  <a:pt x="197"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03"/>
                        <wps:cNvSpPr>
                          <a:spLocks/>
                        </wps:cNvSpPr>
                        <wps:spPr bwMode="auto">
                          <a:xfrm>
                            <a:off x="10347" y="345"/>
                            <a:ext cx="366" cy="758"/>
                          </a:xfrm>
                          <a:custGeom>
                            <a:avLst/>
                            <a:gdLst>
                              <a:gd name="T0" fmla="+- 0 10374 10347"/>
                              <a:gd name="T1" fmla="*/ T0 w 366"/>
                              <a:gd name="T2" fmla="+- 0 345 345"/>
                              <a:gd name="T3" fmla="*/ 345 h 758"/>
                              <a:gd name="T4" fmla="+- 0 10347 10347"/>
                              <a:gd name="T5" fmla="*/ T4 w 366"/>
                              <a:gd name="T6" fmla="+- 0 357 345"/>
                              <a:gd name="T7" fmla="*/ 357 h 758"/>
                              <a:gd name="T8" fmla="+- 0 10687 10347"/>
                              <a:gd name="T9" fmla="*/ T8 w 366"/>
                              <a:gd name="T10" fmla="+- 0 1102 345"/>
                              <a:gd name="T11" fmla="*/ 1102 h 758"/>
                              <a:gd name="T12" fmla="+- 0 10713 10347"/>
                              <a:gd name="T13" fmla="*/ T12 w 366"/>
                              <a:gd name="T14" fmla="+- 0 1090 345"/>
                              <a:gd name="T15" fmla="*/ 1090 h 758"/>
                              <a:gd name="T16" fmla="+- 0 10374 10347"/>
                              <a:gd name="T17" fmla="*/ T16 w 366"/>
                              <a:gd name="T18" fmla="+- 0 345 345"/>
                              <a:gd name="T19" fmla="*/ 345 h 758"/>
                            </a:gdLst>
                            <a:ahLst/>
                            <a:cxnLst>
                              <a:cxn ang="0">
                                <a:pos x="T1" y="T3"/>
                              </a:cxn>
                              <a:cxn ang="0">
                                <a:pos x="T5" y="T7"/>
                              </a:cxn>
                              <a:cxn ang="0">
                                <a:pos x="T9" y="T11"/>
                              </a:cxn>
                              <a:cxn ang="0">
                                <a:pos x="T13" y="T15"/>
                              </a:cxn>
                              <a:cxn ang="0">
                                <a:pos x="T17" y="T19"/>
                              </a:cxn>
                            </a:cxnLst>
                            <a:rect l="0" t="0" r="r" b="b"/>
                            <a:pathLst>
                              <a:path w="366" h="758">
                                <a:moveTo>
                                  <a:pt x="27" y="0"/>
                                </a:moveTo>
                                <a:lnTo>
                                  <a:pt x="0" y="12"/>
                                </a:lnTo>
                                <a:lnTo>
                                  <a:pt x="340" y="757"/>
                                </a:lnTo>
                                <a:lnTo>
                                  <a:pt x="366" y="745"/>
                                </a:lnTo>
                                <a:lnTo>
                                  <a:pt x="2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04"/>
                        <wps:cNvSpPr>
                          <a:spLocks/>
                        </wps:cNvSpPr>
                        <wps:spPr bwMode="auto">
                          <a:xfrm>
                            <a:off x="10651" y="1047"/>
                            <a:ext cx="97" cy="97"/>
                          </a:xfrm>
                          <a:custGeom>
                            <a:avLst/>
                            <a:gdLst>
                              <a:gd name="T0" fmla="+- 0 10700 10652"/>
                              <a:gd name="T1" fmla="*/ T0 w 97"/>
                              <a:gd name="T2" fmla="+- 0 1048 1048"/>
                              <a:gd name="T3" fmla="*/ 1048 h 97"/>
                              <a:gd name="T4" fmla="+- 0 10681 10652"/>
                              <a:gd name="T5" fmla="*/ T4 w 97"/>
                              <a:gd name="T6" fmla="+- 0 1052 1048"/>
                              <a:gd name="T7" fmla="*/ 1052 h 97"/>
                              <a:gd name="T8" fmla="+- 0 10666 10652"/>
                              <a:gd name="T9" fmla="*/ T8 w 97"/>
                              <a:gd name="T10" fmla="+- 0 1062 1048"/>
                              <a:gd name="T11" fmla="*/ 1062 h 97"/>
                              <a:gd name="T12" fmla="+- 0 10655 10652"/>
                              <a:gd name="T13" fmla="*/ T12 w 97"/>
                              <a:gd name="T14" fmla="+- 0 1077 1048"/>
                              <a:gd name="T15" fmla="*/ 1077 h 97"/>
                              <a:gd name="T16" fmla="+- 0 10652 10652"/>
                              <a:gd name="T17" fmla="*/ T16 w 97"/>
                              <a:gd name="T18" fmla="+- 0 1096 1048"/>
                              <a:gd name="T19" fmla="*/ 1096 h 97"/>
                              <a:gd name="T20" fmla="+- 0 10655 10652"/>
                              <a:gd name="T21" fmla="*/ T20 w 97"/>
                              <a:gd name="T22" fmla="+- 0 1115 1048"/>
                              <a:gd name="T23" fmla="*/ 1115 h 97"/>
                              <a:gd name="T24" fmla="+- 0 10666 10652"/>
                              <a:gd name="T25" fmla="*/ T24 w 97"/>
                              <a:gd name="T26" fmla="+- 0 1130 1048"/>
                              <a:gd name="T27" fmla="*/ 1130 h 97"/>
                              <a:gd name="T28" fmla="+- 0 10681 10652"/>
                              <a:gd name="T29" fmla="*/ T28 w 97"/>
                              <a:gd name="T30" fmla="+- 0 1140 1048"/>
                              <a:gd name="T31" fmla="*/ 1140 h 97"/>
                              <a:gd name="T32" fmla="+- 0 10700 10652"/>
                              <a:gd name="T33" fmla="*/ T32 w 97"/>
                              <a:gd name="T34" fmla="+- 0 1144 1048"/>
                              <a:gd name="T35" fmla="*/ 1144 h 97"/>
                              <a:gd name="T36" fmla="+- 0 10719 10652"/>
                              <a:gd name="T37" fmla="*/ T36 w 97"/>
                              <a:gd name="T38" fmla="+- 0 1140 1048"/>
                              <a:gd name="T39" fmla="*/ 1140 h 97"/>
                              <a:gd name="T40" fmla="+- 0 10734 10652"/>
                              <a:gd name="T41" fmla="*/ T40 w 97"/>
                              <a:gd name="T42" fmla="+- 0 1130 1048"/>
                              <a:gd name="T43" fmla="*/ 1130 h 97"/>
                              <a:gd name="T44" fmla="+- 0 10744 10652"/>
                              <a:gd name="T45" fmla="*/ T44 w 97"/>
                              <a:gd name="T46" fmla="+- 0 1115 1048"/>
                              <a:gd name="T47" fmla="*/ 1115 h 97"/>
                              <a:gd name="T48" fmla="+- 0 10748 10652"/>
                              <a:gd name="T49" fmla="*/ T48 w 97"/>
                              <a:gd name="T50" fmla="+- 0 1096 1048"/>
                              <a:gd name="T51" fmla="*/ 1096 h 97"/>
                              <a:gd name="T52" fmla="+- 0 10744 10652"/>
                              <a:gd name="T53" fmla="*/ T52 w 97"/>
                              <a:gd name="T54" fmla="+- 0 1077 1048"/>
                              <a:gd name="T55" fmla="*/ 1077 h 97"/>
                              <a:gd name="T56" fmla="+- 0 10734 10652"/>
                              <a:gd name="T57" fmla="*/ T56 w 97"/>
                              <a:gd name="T58" fmla="+- 0 1062 1048"/>
                              <a:gd name="T59" fmla="*/ 1062 h 97"/>
                              <a:gd name="T60" fmla="+- 0 10719 10652"/>
                              <a:gd name="T61" fmla="*/ T60 w 97"/>
                              <a:gd name="T62" fmla="+- 0 1052 1048"/>
                              <a:gd name="T63" fmla="*/ 1052 h 97"/>
                              <a:gd name="T64" fmla="+- 0 10700 10652"/>
                              <a:gd name="T65" fmla="*/ T64 w 97"/>
                              <a:gd name="T66" fmla="+- 0 1048 1048"/>
                              <a:gd name="T67" fmla="*/ 10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29"/>
                                </a:lnTo>
                                <a:lnTo>
                                  <a:pt x="0" y="48"/>
                                </a:lnTo>
                                <a:lnTo>
                                  <a:pt x="3" y="67"/>
                                </a:lnTo>
                                <a:lnTo>
                                  <a:pt x="14" y="82"/>
                                </a:lnTo>
                                <a:lnTo>
                                  <a:pt x="29" y="92"/>
                                </a:lnTo>
                                <a:lnTo>
                                  <a:pt x="48" y="96"/>
                                </a:lnTo>
                                <a:lnTo>
                                  <a:pt x="67" y="92"/>
                                </a:lnTo>
                                <a:lnTo>
                                  <a:pt x="82" y="82"/>
                                </a:lnTo>
                                <a:lnTo>
                                  <a:pt x="92" y="67"/>
                                </a:lnTo>
                                <a:lnTo>
                                  <a:pt x="96" y="48"/>
                                </a:lnTo>
                                <a:lnTo>
                                  <a:pt x="92" y="29"/>
                                </a:lnTo>
                                <a:lnTo>
                                  <a:pt x="82" y="14"/>
                                </a:lnTo>
                                <a:lnTo>
                                  <a:pt x="67"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9C3F7" id="Group 376" o:spid="_x0000_s1026" style="position:absolute;margin-left:468.6pt;margin-top:55.2pt;width:81.9pt;height:43.35pt;z-index:-251609088;mso-wrap-distance-left:0;mso-wrap-distance-right:0;mso-position-horizontal-relative:page" coordorigin="9881,278"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">
                <v:shape id="AutoShape 99" o:spid="_x0000_s1027" style="position:absolute;left:10085;top:482;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" path="m613,l536,5,462,19,392,41,325,72r-62,38l206,155r-51,51l110,263,72,326,41,392,19,463,5,537,,614r204,l211,541r19,-70l260,408r41,-58l350,301r57,-40l471,230r69,-19l614,205r457,l1021,155,964,110,902,72,835,41,765,19,690,5,613,xm1071,205r-457,l687,211r69,19l820,260r57,41l927,350r40,57l997,471r19,69l1023,614r205,-1l1223,536r-14,-74l1186,392r-30,-67l1118,263r-45,-57l1071,205xe" fillcolor="#ededed" stroked="f">
                  <v:path arrowok="t" o:connecttype="custom" o:connectlocs="613,482;536,487;462,501;392,523;325,554;263,592;206,637;155,688;110,745;72,808;41,874;19,945;5,1019;0,1096;204,1096;211,1023;230,953;260,890;301,832;350,783;407,743;471,712;540,693;614,687;1071,687;1021,637;964,592;902,554;835,523;765,501;690,487;613,482;1071,687;614,687;687,693;756,712;820,742;877,783;927,832;967,889;997,953;1016,1022;1023,1096;1228,1095;1223,1018;1209,944;1186,874;1156,807;1118,745;1073,688;1071,687" o:connectangles="0,0,0,0,0,0,0,0,0,0,0,0,0,0,0,0,0,0,0,0,0,0,0,0,0,0,0,0,0,0,0,0,0,0,0,0,0,0,0,0,0,0,0,0,0,0,0,0,0,0,0"/>
                </v:shape>
                <v:shape id="AutoShape 100" o:spid="_x0000_s1028" style="position:absolute;left:9881;top:277;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" path="m818,l744,3,671,13,601,29,533,51,468,78r-63,33l346,149r-55,43l240,239r-47,52l150,346r-38,59l79,467,51,533,29,601,13,671,4,743r-1,3l,818r197,l201,746r12,-70l233,608r27,-63l293,485r40,-56l379,378r51,-45l485,293r60,-34l609,232r67,-19l746,200r72,-4l1351,196r-5,-4l1290,149r-58,-38l1169,78,1104,51,1036,29,965,13,893,3,818,xm1351,196r-533,l891,200r70,12l1028,232r64,27l1152,293r56,39l1258,378r46,51l1344,484r33,60l1405,608r19,67l1437,745r4,72l1637,817r-3,-74l1624,670r-16,-70l1586,532r-28,-65l1525,404r-38,-59l1444,290r-47,-51l1351,196xe" fillcolor="#ededed" stroked="f">
                  <v:path arrowok="t" o:connecttype="custom" o:connectlocs="744,281;601,307;468,356;346,427;240,517;150,624;79,745;29,879;4,1021;0,1096;201,1024;233,886;293,763;379,656;485,571;609,510;746,478;1351,474;1290,427;1169,356;1036,307;893,281;1351,474;891,478;1028,510;1152,571;1258,656;1344,762;1405,886;1437,1023;1637,1095;1624,948;1586,810;1525,682;1444,568;1351,474" o:connectangles="0,0,0,0,0,0,0,0,0,0,0,0,0,0,0,0,0,0,0,0,0,0,0,0,0,0,0,0,0,0,0,0,0,0,0,0"/>
                </v:shape>
                <v:shape id="Freeform 101" o:spid="_x0000_s1029" style="position:absolute;left:10085;top:684;width:311;height:412;visibility:visible;mso-wrap-style:square;v-text-anchor:top" coordsize="3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" path="m158,l111,59,72,123,41,191,18,262,4,336,,411r204,l211,336r21,-72l265,197r45,-60l158,xe" fillcolor="#5996ca" stroked="f">
                  <v:path arrowok="t" o:connecttype="custom" o:connectlocs="158,685;111,744;72,808;41,876;18,947;4,1021;0,1096;204,1096;211,1021;232,949;265,882;310,822;158,685" o:connectangles="0,0,0,0,0,0,0,0,0,0,0,0,0"/>
                </v:shape>
                <v:shape id="Freeform 102" o:spid="_x0000_s1030" style="position:absolute;left:9881;top:563;width:347;height:534;visibility:visible;mso-wrap-style:square;v-text-anchor:top" coordsize="34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" path="m197,l146,66r-43,70l66,211,38,288,17,368,4,450,,533r197,l201,459r13,-72l235,317r30,-67l302,187r45,-59l197,xe" fillcolor="#f0ab1d" stroked="f">
                  <v:path arrowok="t" o:connecttype="custom" o:connectlocs="197,563;146,629;103,699;66,774;38,851;17,931;4,1013;0,1096;197,1096;201,1022;214,950;235,880;265,813;302,750;347,691;197,563" o:connectangles="0,0,0,0,0,0,0,0,0,0,0,0,0,0,0,0"/>
                </v:shape>
                <v:shape id="Freeform 103" o:spid="_x0000_s1031" style="position:absolute;left:10347;top:345;width:366;height:758;visibility:visible;mso-wrap-style:square;v-text-anchor:top" coordsize="36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" path="m27,l,12,340,757r26,-12l27,xe" fillcolor="red" stroked="f">
                  <v:path arrowok="t" o:connecttype="custom" o:connectlocs="27,345;0,357;340,1102;366,1090;27,345" o:connectangles="0,0,0,0,0"/>
                </v:shape>
                <v:shape id="Freeform 104" o:spid="_x0000_s1032" style="position:absolute;left:10651;top:104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" path="m48,l29,4,14,14,3,29,,48,3,67,14,82,29,92r19,4l67,92,82,82,92,67,96,48,92,29,82,14,67,4,48,xe" fillcolor="red" stroked="f">
                  <v:path arrowok="t" o:connecttype="custom" o:connectlocs="48,1048;29,1052;14,1062;3,1077;0,1096;3,1115;14,1130;29,1140;48,1144;67,1140;82,1130;92,1115;96,1096;92,1077;82,1062;67,1052;48,1048" o:connectangles="0,0,0,0,0,0,0,0,0,0,0,0,0,0,0,0,0"/>
                </v:shape>
                <w10:wrap anchorx="page"/>
              </v:group>
            </w:pict>
          </mc:Fallback>
        </mc:AlternateContent>
      </w:r>
    </w:p>
    <w:tbl>
      <w:tblPr>
        <w:tblStyle w:val="TableGrid"/>
        <w:tblW w:w="8095" w:type="dxa"/>
        <w:tblLook w:val="04A0" w:firstRow="1" w:lastRow="0" w:firstColumn="1" w:lastColumn="0" w:noHBand="0" w:noVBand="1"/>
      </w:tblPr>
      <w:tblGrid>
        <w:gridCol w:w="1953"/>
        <w:gridCol w:w="1120"/>
        <w:gridCol w:w="1083"/>
        <w:gridCol w:w="1137"/>
        <w:gridCol w:w="1508"/>
        <w:gridCol w:w="1294"/>
      </w:tblGrid>
      <w:tr w:rsidR="003F1585" w:rsidRPr="002A3376" w14:paraId="600D6FAE" w14:textId="77777777" w:rsidTr="000C7D9F">
        <w:tc>
          <w:tcPr>
            <w:tcW w:w="1994" w:type="dxa"/>
            <w:shd w:val="clear" w:color="auto" w:fill="E2EFD9" w:themeFill="accent6" w:themeFillTint="33"/>
          </w:tcPr>
          <w:p w14:paraId="124B054A" w14:textId="77777777" w:rsidR="00766074" w:rsidRPr="002A3376" w:rsidRDefault="00766074" w:rsidP="006D031E">
            <w:pPr>
              <w:rPr>
                <w:rFonts w:ascii="Candara" w:hAnsi="Candara"/>
                <w:b/>
                <w:sz w:val="18"/>
                <w:szCs w:val="18"/>
              </w:rPr>
            </w:pPr>
            <w:r>
              <w:rPr>
                <w:rFonts w:ascii="Candara" w:hAnsi="Candara"/>
                <w:b/>
                <w:sz w:val="18"/>
                <w:szCs w:val="18"/>
              </w:rPr>
              <w:t>Report Area</w:t>
            </w:r>
          </w:p>
        </w:tc>
        <w:tc>
          <w:tcPr>
            <w:tcW w:w="991" w:type="dxa"/>
            <w:shd w:val="clear" w:color="auto" w:fill="E2EFD9" w:themeFill="accent6" w:themeFillTint="33"/>
          </w:tcPr>
          <w:p w14:paraId="6316B056" w14:textId="038D2F76" w:rsidR="00766074" w:rsidRPr="002A3376" w:rsidRDefault="003F1585" w:rsidP="006D031E">
            <w:pPr>
              <w:jc w:val="center"/>
              <w:rPr>
                <w:rFonts w:ascii="Candara" w:hAnsi="Candara"/>
                <w:b/>
                <w:sz w:val="18"/>
                <w:szCs w:val="18"/>
              </w:rPr>
            </w:pPr>
            <w:r>
              <w:rPr>
                <w:rFonts w:ascii="Candara" w:hAnsi="Candara"/>
                <w:b/>
                <w:sz w:val="18"/>
                <w:szCs w:val="18"/>
              </w:rPr>
              <w:t>Renter Occupied Households</w:t>
            </w:r>
          </w:p>
        </w:tc>
        <w:tc>
          <w:tcPr>
            <w:tcW w:w="1091" w:type="dxa"/>
            <w:shd w:val="clear" w:color="auto" w:fill="E2EFD9" w:themeFill="accent6" w:themeFillTint="33"/>
          </w:tcPr>
          <w:p w14:paraId="7877C5E1" w14:textId="6584423D" w:rsidR="00766074" w:rsidRPr="002A3376" w:rsidRDefault="003F1585" w:rsidP="006D031E">
            <w:pPr>
              <w:jc w:val="center"/>
              <w:rPr>
                <w:rFonts w:ascii="Candara" w:hAnsi="Candara"/>
                <w:b/>
                <w:sz w:val="18"/>
                <w:szCs w:val="18"/>
              </w:rPr>
            </w:pPr>
            <w:r>
              <w:rPr>
                <w:rFonts w:ascii="Candara" w:hAnsi="Candara"/>
                <w:b/>
                <w:sz w:val="18"/>
                <w:szCs w:val="18"/>
              </w:rPr>
              <w:t>Eviction Filings</w:t>
            </w:r>
          </w:p>
        </w:tc>
        <w:tc>
          <w:tcPr>
            <w:tcW w:w="1150" w:type="dxa"/>
            <w:shd w:val="clear" w:color="auto" w:fill="E2EFD9" w:themeFill="accent6" w:themeFillTint="33"/>
          </w:tcPr>
          <w:p w14:paraId="6749DD3F" w14:textId="49264D4B" w:rsidR="00766074" w:rsidRDefault="003F1585" w:rsidP="006D031E">
            <w:pPr>
              <w:jc w:val="center"/>
              <w:rPr>
                <w:rFonts w:ascii="Candara" w:hAnsi="Candara"/>
                <w:b/>
                <w:sz w:val="18"/>
                <w:szCs w:val="18"/>
              </w:rPr>
            </w:pPr>
            <w:r>
              <w:rPr>
                <w:rFonts w:ascii="Candara" w:hAnsi="Candara"/>
                <w:b/>
                <w:sz w:val="18"/>
                <w:szCs w:val="18"/>
              </w:rPr>
              <w:t>Evictions</w:t>
            </w:r>
          </w:p>
        </w:tc>
        <w:tc>
          <w:tcPr>
            <w:tcW w:w="1548" w:type="dxa"/>
            <w:shd w:val="clear" w:color="auto" w:fill="E2EFD9" w:themeFill="accent6" w:themeFillTint="33"/>
          </w:tcPr>
          <w:p w14:paraId="17B99800" w14:textId="4867FAEA" w:rsidR="00766074" w:rsidRPr="002A3376" w:rsidRDefault="003F1585" w:rsidP="006D031E">
            <w:pPr>
              <w:jc w:val="center"/>
              <w:rPr>
                <w:rFonts w:ascii="Candara" w:hAnsi="Candara"/>
                <w:b/>
                <w:sz w:val="18"/>
                <w:szCs w:val="18"/>
              </w:rPr>
            </w:pPr>
            <w:r>
              <w:rPr>
                <w:rFonts w:ascii="Candara" w:hAnsi="Candara"/>
                <w:b/>
                <w:sz w:val="18"/>
                <w:szCs w:val="18"/>
              </w:rPr>
              <w:t>Eviction Filing Rate</w:t>
            </w:r>
          </w:p>
        </w:tc>
        <w:tc>
          <w:tcPr>
            <w:tcW w:w="1321" w:type="dxa"/>
            <w:shd w:val="clear" w:color="auto" w:fill="E2EFD9" w:themeFill="accent6" w:themeFillTint="33"/>
          </w:tcPr>
          <w:p w14:paraId="4608F0DF" w14:textId="6CD48779" w:rsidR="00766074" w:rsidRPr="002A3376" w:rsidRDefault="003F1585" w:rsidP="006D031E">
            <w:pPr>
              <w:jc w:val="center"/>
              <w:rPr>
                <w:rFonts w:ascii="Candara" w:hAnsi="Candara"/>
                <w:b/>
                <w:sz w:val="18"/>
                <w:szCs w:val="18"/>
              </w:rPr>
            </w:pPr>
            <w:r>
              <w:rPr>
                <w:rFonts w:ascii="Candara" w:hAnsi="Candara"/>
                <w:b/>
                <w:sz w:val="18"/>
                <w:szCs w:val="18"/>
              </w:rPr>
              <w:t>Eviction Rate</w:t>
            </w:r>
          </w:p>
        </w:tc>
      </w:tr>
      <w:tr w:rsidR="003F1585" w:rsidRPr="002A3376" w14:paraId="7DE06D97" w14:textId="77777777" w:rsidTr="006D031E">
        <w:tc>
          <w:tcPr>
            <w:tcW w:w="1994" w:type="dxa"/>
          </w:tcPr>
          <w:p w14:paraId="7E8249CA" w14:textId="77777777" w:rsidR="00766074" w:rsidRPr="002A3376" w:rsidRDefault="00766074" w:rsidP="006D031E">
            <w:pPr>
              <w:rPr>
                <w:rFonts w:ascii="Candara" w:hAnsi="Candara"/>
                <w:bCs/>
                <w:sz w:val="18"/>
                <w:szCs w:val="18"/>
              </w:rPr>
            </w:pPr>
            <w:r>
              <w:rPr>
                <w:rFonts w:ascii="Candara" w:hAnsi="Candara"/>
                <w:bCs/>
                <w:sz w:val="18"/>
                <w:szCs w:val="18"/>
              </w:rPr>
              <w:t>Report Location</w:t>
            </w:r>
          </w:p>
        </w:tc>
        <w:tc>
          <w:tcPr>
            <w:tcW w:w="991" w:type="dxa"/>
          </w:tcPr>
          <w:p w14:paraId="6755B394" w14:textId="1734D155" w:rsidR="00766074" w:rsidRPr="002A3376" w:rsidRDefault="003F1585" w:rsidP="006D031E">
            <w:pPr>
              <w:jc w:val="right"/>
              <w:rPr>
                <w:rFonts w:ascii="Candara" w:hAnsi="Candara"/>
                <w:bCs/>
                <w:sz w:val="18"/>
                <w:szCs w:val="18"/>
              </w:rPr>
            </w:pPr>
            <w:r>
              <w:rPr>
                <w:rFonts w:ascii="Candara" w:hAnsi="Candara"/>
                <w:bCs/>
                <w:sz w:val="18"/>
                <w:szCs w:val="18"/>
              </w:rPr>
              <w:t>40,544</w:t>
            </w:r>
          </w:p>
        </w:tc>
        <w:tc>
          <w:tcPr>
            <w:tcW w:w="1091" w:type="dxa"/>
          </w:tcPr>
          <w:p w14:paraId="5DD735DE" w14:textId="666D3C67" w:rsidR="00766074" w:rsidRPr="002A3376" w:rsidRDefault="003F1585" w:rsidP="006D031E">
            <w:pPr>
              <w:jc w:val="right"/>
              <w:rPr>
                <w:rFonts w:ascii="Candara" w:hAnsi="Candara"/>
                <w:bCs/>
                <w:sz w:val="18"/>
                <w:szCs w:val="18"/>
              </w:rPr>
            </w:pPr>
            <w:r>
              <w:rPr>
                <w:rFonts w:ascii="Candara" w:hAnsi="Candara"/>
                <w:bCs/>
                <w:sz w:val="18"/>
                <w:szCs w:val="18"/>
              </w:rPr>
              <w:t>1,572</w:t>
            </w:r>
          </w:p>
        </w:tc>
        <w:tc>
          <w:tcPr>
            <w:tcW w:w="1150" w:type="dxa"/>
          </w:tcPr>
          <w:p w14:paraId="243A5E37" w14:textId="1920DB16" w:rsidR="00766074" w:rsidRDefault="003F1585" w:rsidP="006D031E">
            <w:pPr>
              <w:jc w:val="right"/>
              <w:rPr>
                <w:rFonts w:ascii="Candara" w:hAnsi="Candara"/>
                <w:bCs/>
                <w:sz w:val="18"/>
                <w:szCs w:val="18"/>
              </w:rPr>
            </w:pPr>
            <w:r>
              <w:rPr>
                <w:rFonts w:ascii="Candara" w:hAnsi="Candara"/>
                <w:bCs/>
                <w:sz w:val="18"/>
                <w:szCs w:val="18"/>
              </w:rPr>
              <w:t>1,477</w:t>
            </w:r>
          </w:p>
        </w:tc>
        <w:tc>
          <w:tcPr>
            <w:tcW w:w="1548" w:type="dxa"/>
          </w:tcPr>
          <w:p w14:paraId="6E3D3247" w14:textId="76B0237D" w:rsidR="00766074" w:rsidRPr="002A3376" w:rsidRDefault="003F1585" w:rsidP="006D031E">
            <w:pPr>
              <w:jc w:val="right"/>
              <w:rPr>
                <w:rFonts w:ascii="Candara" w:hAnsi="Candara"/>
                <w:bCs/>
                <w:sz w:val="18"/>
                <w:szCs w:val="18"/>
              </w:rPr>
            </w:pPr>
            <w:r>
              <w:rPr>
                <w:rFonts w:ascii="Candara" w:hAnsi="Candara"/>
                <w:bCs/>
                <w:sz w:val="18"/>
                <w:szCs w:val="18"/>
              </w:rPr>
              <w:t>3.88%</w:t>
            </w:r>
          </w:p>
        </w:tc>
        <w:tc>
          <w:tcPr>
            <w:tcW w:w="1321" w:type="dxa"/>
          </w:tcPr>
          <w:p w14:paraId="3CBEC6E1" w14:textId="1B1719DC" w:rsidR="00766074" w:rsidRPr="003F1585" w:rsidRDefault="003F1585" w:rsidP="006D031E">
            <w:pPr>
              <w:jc w:val="right"/>
              <w:rPr>
                <w:rFonts w:ascii="Candara" w:hAnsi="Candara"/>
                <w:b/>
                <w:sz w:val="18"/>
                <w:szCs w:val="18"/>
              </w:rPr>
            </w:pPr>
            <w:r w:rsidRPr="003F1585">
              <w:rPr>
                <w:rFonts w:ascii="Candara" w:hAnsi="Candara"/>
                <w:b/>
                <w:color w:val="FF0000"/>
                <w:sz w:val="18"/>
                <w:szCs w:val="18"/>
              </w:rPr>
              <w:t>3.64%</w:t>
            </w:r>
          </w:p>
        </w:tc>
      </w:tr>
      <w:tr w:rsidR="003F1585" w14:paraId="24D3B8D1" w14:textId="77777777" w:rsidTr="006D031E">
        <w:tc>
          <w:tcPr>
            <w:tcW w:w="1994" w:type="dxa"/>
          </w:tcPr>
          <w:p w14:paraId="25D9417A" w14:textId="77777777" w:rsidR="00766074" w:rsidRDefault="00766074" w:rsidP="006D031E">
            <w:pPr>
              <w:rPr>
                <w:rFonts w:ascii="Candara" w:hAnsi="Candara"/>
                <w:bCs/>
                <w:sz w:val="18"/>
                <w:szCs w:val="18"/>
              </w:rPr>
            </w:pPr>
            <w:r>
              <w:rPr>
                <w:rFonts w:ascii="Candara" w:hAnsi="Candara"/>
                <w:bCs/>
                <w:sz w:val="18"/>
                <w:szCs w:val="18"/>
              </w:rPr>
              <w:t>Androscoggin County</w:t>
            </w:r>
          </w:p>
        </w:tc>
        <w:tc>
          <w:tcPr>
            <w:tcW w:w="991" w:type="dxa"/>
            <w:shd w:val="clear" w:color="auto" w:fill="F8F8F8"/>
          </w:tcPr>
          <w:p w14:paraId="1AB1B678" w14:textId="7D6088DB" w:rsidR="00766074" w:rsidRDefault="003F1585" w:rsidP="006D031E">
            <w:pPr>
              <w:jc w:val="right"/>
              <w:rPr>
                <w:rFonts w:ascii="Candara" w:hAnsi="Candara"/>
                <w:bCs/>
                <w:sz w:val="18"/>
                <w:szCs w:val="18"/>
              </w:rPr>
            </w:pPr>
            <w:r>
              <w:rPr>
                <w:rFonts w:ascii="Candara" w:hAnsi="Candara"/>
                <w:bCs/>
                <w:sz w:val="18"/>
                <w:szCs w:val="18"/>
              </w:rPr>
              <w:t>17,364</w:t>
            </w:r>
          </w:p>
        </w:tc>
        <w:tc>
          <w:tcPr>
            <w:tcW w:w="1091" w:type="dxa"/>
            <w:shd w:val="clear" w:color="auto" w:fill="F8F8F8"/>
          </w:tcPr>
          <w:p w14:paraId="2EB1E892" w14:textId="04768922" w:rsidR="00766074" w:rsidRDefault="003F1585" w:rsidP="006D031E">
            <w:pPr>
              <w:jc w:val="right"/>
              <w:rPr>
                <w:rFonts w:ascii="Candara" w:hAnsi="Candara"/>
                <w:bCs/>
                <w:sz w:val="18"/>
                <w:szCs w:val="18"/>
              </w:rPr>
            </w:pPr>
            <w:r>
              <w:rPr>
                <w:rFonts w:ascii="Candara" w:hAnsi="Candara"/>
                <w:bCs/>
                <w:sz w:val="18"/>
                <w:szCs w:val="18"/>
              </w:rPr>
              <w:t>753</w:t>
            </w:r>
          </w:p>
        </w:tc>
        <w:tc>
          <w:tcPr>
            <w:tcW w:w="1150" w:type="dxa"/>
            <w:shd w:val="clear" w:color="auto" w:fill="F8F8F8"/>
          </w:tcPr>
          <w:p w14:paraId="7A33EDBF" w14:textId="0FB4AB65" w:rsidR="00766074" w:rsidRDefault="003F1585" w:rsidP="006D031E">
            <w:pPr>
              <w:jc w:val="right"/>
              <w:rPr>
                <w:rFonts w:ascii="Candara" w:hAnsi="Candara"/>
                <w:bCs/>
                <w:sz w:val="18"/>
                <w:szCs w:val="18"/>
              </w:rPr>
            </w:pPr>
            <w:r>
              <w:rPr>
                <w:rFonts w:ascii="Candara" w:hAnsi="Candara"/>
                <w:bCs/>
                <w:sz w:val="18"/>
                <w:szCs w:val="18"/>
              </w:rPr>
              <w:t>703</w:t>
            </w:r>
          </w:p>
        </w:tc>
        <w:tc>
          <w:tcPr>
            <w:tcW w:w="1548" w:type="dxa"/>
            <w:shd w:val="clear" w:color="auto" w:fill="F8F8F8"/>
          </w:tcPr>
          <w:p w14:paraId="3534A7E2" w14:textId="75C91732" w:rsidR="00766074" w:rsidRDefault="003F1585" w:rsidP="006D031E">
            <w:pPr>
              <w:jc w:val="right"/>
              <w:rPr>
                <w:rFonts w:ascii="Candara" w:hAnsi="Candara"/>
                <w:bCs/>
                <w:sz w:val="18"/>
                <w:szCs w:val="18"/>
              </w:rPr>
            </w:pPr>
            <w:r>
              <w:rPr>
                <w:rFonts w:ascii="Candara" w:hAnsi="Candara"/>
                <w:bCs/>
                <w:sz w:val="18"/>
                <w:szCs w:val="18"/>
              </w:rPr>
              <w:t>4.34%</w:t>
            </w:r>
          </w:p>
        </w:tc>
        <w:tc>
          <w:tcPr>
            <w:tcW w:w="1321" w:type="dxa"/>
            <w:shd w:val="clear" w:color="auto" w:fill="F8F8F8"/>
          </w:tcPr>
          <w:p w14:paraId="4019475E" w14:textId="262A41D4" w:rsidR="00766074" w:rsidRPr="002150C3" w:rsidRDefault="003F1585" w:rsidP="006D031E">
            <w:pPr>
              <w:jc w:val="right"/>
              <w:rPr>
                <w:rFonts w:ascii="Candara" w:hAnsi="Candara"/>
                <w:b/>
                <w:sz w:val="18"/>
                <w:szCs w:val="18"/>
              </w:rPr>
            </w:pPr>
            <w:r w:rsidRPr="002150C3">
              <w:rPr>
                <w:rFonts w:ascii="Candara" w:hAnsi="Candara"/>
                <w:b/>
                <w:color w:val="FF0000"/>
                <w:sz w:val="18"/>
                <w:szCs w:val="18"/>
              </w:rPr>
              <w:t>4.05%</w:t>
            </w:r>
          </w:p>
        </w:tc>
      </w:tr>
      <w:tr w:rsidR="003F1585" w14:paraId="38BC0064" w14:textId="77777777" w:rsidTr="006D031E">
        <w:tc>
          <w:tcPr>
            <w:tcW w:w="1994" w:type="dxa"/>
          </w:tcPr>
          <w:p w14:paraId="6965F155" w14:textId="77777777" w:rsidR="00766074" w:rsidRDefault="00766074" w:rsidP="006D031E">
            <w:pPr>
              <w:rPr>
                <w:rFonts w:ascii="Candara" w:hAnsi="Candara"/>
                <w:bCs/>
                <w:sz w:val="18"/>
                <w:szCs w:val="18"/>
              </w:rPr>
            </w:pPr>
            <w:r>
              <w:rPr>
                <w:rFonts w:ascii="Candara" w:hAnsi="Candara"/>
                <w:bCs/>
                <w:sz w:val="18"/>
                <w:szCs w:val="18"/>
              </w:rPr>
              <w:t>Kennebec County</w:t>
            </w:r>
          </w:p>
        </w:tc>
        <w:tc>
          <w:tcPr>
            <w:tcW w:w="991" w:type="dxa"/>
          </w:tcPr>
          <w:p w14:paraId="06E827B1" w14:textId="7BE0D671" w:rsidR="00766074" w:rsidRDefault="003F1585" w:rsidP="006D031E">
            <w:pPr>
              <w:jc w:val="right"/>
              <w:rPr>
                <w:rFonts w:ascii="Candara" w:hAnsi="Candara"/>
                <w:bCs/>
                <w:sz w:val="18"/>
                <w:szCs w:val="18"/>
              </w:rPr>
            </w:pPr>
            <w:r>
              <w:rPr>
                <w:rFonts w:ascii="Candara" w:hAnsi="Candara"/>
                <w:bCs/>
                <w:sz w:val="18"/>
                <w:szCs w:val="18"/>
              </w:rPr>
              <w:t>16,624</w:t>
            </w:r>
          </w:p>
        </w:tc>
        <w:tc>
          <w:tcPr>
            <w:tcW w:w="1091" w:type="dxa"/>
          </w:tcPr>
          <w:p w14:paraId="134774AA" w14:textId="5FA630B9" w:rsidR="00766074" w:rsidRDefault="003F1585" w:rsidP="006D031E">
            <w:pPr>
              <w:jc w:val="right"/>
              <w:rPr>
                <w:rFonts w:ascii="Candara" w:hAnsi="Candara"/>
                <w:bCs/>
                <w:sz w:val="18"/>
                <w:szCs w:val="18"/>
              </w:rPr>
            </w:pPr>
            <w:r>
              <w:rPr>
                <w:rFonts w:ascii="Candara" w:hAnsi="Candara"/>
                <w:bCs/>
                <w:sz w:val="18"/>
                <w:szCs w:val="18"/>
              </w:rPr>
              <w:t>654</w:t>
            </w:r>
          </w:p>
        </w:tc>
        <w:tc>
          <w:tcPr>
            <w:tcW w:w="1150" w:type="dxa"/>
          </w:tcPr>
          <w:p w14:paraId="37535C8C" w14:textId="1B62B27B" w:rsidR="00766074" w:rsidRDefault="003F1585" w:rsidP="006D031E">
            <w:pPr>
              <w:jc w:val="right"/>
              <w:rPr>
                <w:rFonts w:ascii="Candara" w:hAnsi="Candara"/>
                <w:bCs/>
                <w:sz w:val="18"/>
                <w:szCs w:val="18"/>
              </w:rPr>
            </w:pPr>
            <w:r>
              <w:rPr>
                <w:rFonts w:ascii="Candara" w:hAnsi="Candara"/>
                <w:bCs/>
                <w:sz w:val="18"/>
                <w:szCs w:val="18"/>
              </w:rPr>
              <w:t>618</w:t>
            </w:r>
          </w:p>
        </w:tc>
        <w:tc>
          <w:tcPr>
            <w:tcW w:w="1548" w:type="dxa"/>
          </w:tcPr>
          <w:p w14:paraId="141248F2" w14:textId="2A8F76F0" w:rsidR="00766074" w:rsidRDefault="003F1585" w:rsidP="006D031E">
            <w:pPr>
              <w:jc w:val="right"/>
              <w:rPr>
                <w:rFonts w:ascii="Candara" w:hAnsi="Candara"/>
                <w:bCs/>
                <w:sz w:val="18"/>
                <w:szCs w:val="18"/>
              </w:rPr>
            </w:pPr>
            <w:r>
              <w:rPr>
                <w:rFonts w:ascii="Candara" w:hAnsi="Candara"/>
                <w:bCs/>
                <w:sz w:val="18"/>
                <w:szCs w:val="18"/>
              </w:rPr>
              <w:t>3.93%</w:t>
            </w:r>
          </w:p>
        </w:tc>
        <w:tc>
          <w:tcPr>
            <w:tcW w:w="1321" w:type="dxa"/>
          </w:tcPr>
          <w:p w14:paraId="1C85167A" w14:textId="10C737C8" w:rsidR="00766074" w:rsidRDefault="003F1585" w:rsidP="006D031E">
            <w:pPr>
              <w:jc w:val="right"/>
              <w:rPr>
                <w:rFonts w:ascii="Candara" w:hAnsi="Candara"/>
                <w:bCs/>
                <w:sz w:val="18"/>
                <w:szCs w:val="18"/>
              </w:rPr>
            </w:pPr>
            <w:r>
              <w:rPr>
                <w:rFonts w:ascii="Candara" w:hAnsi="Candara"/>
                <w:bCs/>
                <w:sz w:val="18"/>
                <w:szCs w:val="18"/>
              </w:rPr>
              <w:t>3.72%</w:t>
            </w:r>
          </w:p>
        </w:tc>
      </w:tr>
      <w:tr w:rsidR="003F1585" w14:paraId="62D5105F" w14:textId="77777777" w:rsidTr="006D031E">
        <w:tc>
          <w:tcPr>
            <w:tcW w:w="1994" w:type="dxa"/>
          </w:tcPr>
          <w:p w14:paraId="1F67CD67" w14:textId="77777777" w:rsidR="00766074" w:rsidRDefault="00766074" w:rsidP="006D031E">
            <w:pPr>
              <w:rPr>
                <w:rFonts w:ascii="Candara" w:hAnsi="Candara"/>
                <w:bCs/>
                <w:sz w:val="18"/>
                <w:szCs w:val="18"/>
              </w:rPr>
            </w:pPr>
            <w:r>
              <w:rPr>
                <w:rFonts w:ascii="Candara" w:hAnsi="Candara"/>
                <w:bCs/>
                <w:sz w:val="18"/>
                <w:szCs w:val="18"/>
              </w:rPr>
              <w:t>Oxford County</w:t>
            </w:r>
          </w:p>
        </w:tc>
        <w:tc>
          <w:tcPr>
            <w:tcW w:w="991" w:type="dxa"/>
            <w:shd w:val="clear" w:color="auto" w:fill="F8F8F8"/>
          </w:tcPr>
          <w:p w14:paraId="6C3FB06C" w14:textId="333605C4" w:rsidR="00766074" w:rsidRDefault="003F1585" w:rsidP="006D031E">
            <w:pPr>
              <w:jc w:val="right"/>
              <w:rPr>
                <w:rFonts w:ascii="Candara" w:hAnsi="Candara"/>
                <w:bCs/>
                <w:sz w:val="18"/>
                <w:szCs w:val="18"/>
              </w:rPr>
            </w:pPr>
            <w:r>
              <w:rPr>
                <w:rFonts w:ascii="Candara" w:hAnsi="Candara"/>
                <w:bCs/>
                <w:sz w:val="18"/>
                <w:szCs w:val="18"/>
              </w:rPr>
              <w:t>6,554</w:t>
            </w:r>
          </w:p>
        </w:tc>
        <w:tc>
          <w:tcPr>
            <w:tcW w:w="1091" w:type="dxa"/>
            <w:shd w:val="clear" w:color="auto" w:fill="F8F8F8"/>
          </w:tcPr>
          <w:p w14:paraId="62600E6D" w14:textId="16A39FF7" w:rsidR="00766074" w:rsidRDefault="003F1585" w:rsidP="006D031E">
            <w:pPr>
              <w:jc w:val="right"/>
              <w:rPr>
                <w:rFonts w:ascii="Candara" w:hAnsi="Candara"/>
                <w:bCs/>
                <w:sz w:val="18"/>
                <w:szCs w:val="18"/>
              </w:rPr>
            </w:pPr>
            <w:r>
              <w:rPr>
                <w:rFonts w:ascii="Candara" w:hAnsi="Candara"/>
                <w:bCs/>
                <w:sz w:val="18"/>
                <w:szCs w:val="18"/>
              </w:rPr>
              <w:t>165</w:t>
            </w:r>
          </w:p>
        </w:tc>
        <w:tc>
          <w:tcPr>
            <w:tcW w:w="1150" w:type="dxa"/>
            <w:shd w:val="clear" w:color="auto" w:fill="F8F8F8"/>
          </w:tcPr>
          <w:p w14:paraId="1A165AB8" w14:textId="7D26A3B8" w:rsidR="00766074" w:rsidRDefault="003F1585" w:rsidP="006D031E">
            <w:pPr>
              <w:jc w:val="right"/>
              <w:rPr>
                <w:rFonts w:ascii="Candara" w:hAnsi="Candara"/>
                <w:bCs/>
                <w:sz w:val="18"/>
                <w:szCs w:val="18"/>
              </w:rPr>
            </w:pPr>
            <w:r>
              <w:rPr>
                <w:rFonts w:ascii="Candara" w:hAnsi="Candara"/>
                <w:bCs/>
                <w:sz w:val="18"/>
                <w:szCs w:val="18"/>
              </w:rPr>
              <w:t>156</w:t>
            </w:r>
          </w:p>
        </w:tc>
        <w:tc>
          <w:tcPr>
            <w:tcW w:w="1548" w:type="dxa"/>
            <w:shd w:val="clear" w:color="auto" w:fill="F8F8F8"/>
          </w:tcPr>
          <w:p w14:paraId="66A306A1" w14:textId="1E1937C9" w:rsidR="00766074" w:rsidRDefault="003F1585" w:rsidP="006D031E">
            <w:pPr>
              <w:jc w:val="right"/>
              <w:rPr>
                <w:rFonts w:ascii="Candara" w:hAnsi="Candara"/>
                <w:bCs/>
                <w:sz w:val="18"/>
                <w:szCs w:val="18"/>
              </w:rPr>
            </w:pPr>
            <w:r>
              <w:rPr>
                <w:rFonts w:ascii="Candara" w:hAnsi="Candara"/>
                <w:bCs/>
                <w:sz w:val="18"/>
                <w:szCs w:val="18"/>
              </w:rPr>
              <w:t>2.52%</w:t>
            </w:r>
          </w:p>
        </w:tc>
        <w:tc>
          <w:tcPr>
            <w:tcW w:w="1321" w:type="dxa"/>
            <w:shd w:val="clear" w:color="auto" w:fill="F8F8F8"/>
          </w:tcPr>
          <w:p w14:paraId="17423AC3" w14:textId="33000F16" w:rsidR="00766074" w:rsidRDefault="003F1585" w:rsidP="006D031E">
            <w:pPr>
              <w:jc w:val="right"/>
              <w:rPr>
                <w:rFonts w:ascii="Candara" w:hAnsi="Candara"/>
                <w:bCs/>
                <w:sz w:val="18"/>
                <w:szCs w:val="18"/>
              </w:rPr>
            </w:pPr>
            <w:r>
              <w:rPr>
                <w:rFonts w:ascii="Candara" w:hAnsi="Candara"/>
                <w:bCs/>
                <w:sz w:val="18"/>
                <w:szCs w:val="18"/>
              </w:rPr>
              <w:t>2.38%</w:t>
            </w:r>
          </w:p>
        </w:tc>
      </w:tr>
      <w:tr w:rsidR="003F1585" w14:paraId="7B25D384" w14:textId="77777777" w:rsidTr="006D031E">
        <w:tc>
          <w:tcPr>
            <w:tcW w:w="1994" w:type="dxa"/>
          </w:tcPr>
          <w:p w14:paraId="22E1FBEF" w14:textId="77777777" w:rsidR="00766074" w:rsidRDefault="00766074" w:rsidP="006D031E">
            <w:pPr>
              <w:rPr>
                <w:rFonts w:ascii="Candara" w:hAnsi="Candara"/>
                <w:bCs/>
                <w:sz w:val="18"/>
                <w:szCs w:val="18"/>
              </w:rPr>
            </w:pPr>
            <w:r>
              <w:rPr>
                <w:rFonts w:ascii="Candara" w:hAnsi="Candara"/>
                <w:bCs/>
                <w:sz w:val="18"/>
                <w:szCs w:val="18"/>
              </w:rPr>
              <w:t>Maine</w:t>
            </w:r>
          </w:p>
        </w:tc>
        <w:tc>
          <w:tcPr>
            <w:tcW w:w="991" w:type="dxa"/>
          </w:tcPr>
          <w:p w14:paraId="528AB71F" w14:textId="40EC6F1D" w:rsidR="00766074" w:rsidRDefault="003F1585" w:rsidP="006D031E">
            <w:pPr>
              <w:jc w:val="right"/>
              <w:rPr>
                <w:rFonts w:ascii="Candara" w:hAnsi="Candara"/>
                <w:bCs/>
                <w:sz w:val="18"/>
                <w:szCs w:val="18"/>
              </w:rPr>
            </w:pPr>
            <w:r>
              <w:rPr>
                <w:rFonts w:ascii="Candara" w:hAnsi="Candara"/>
                <w:bCs/>
                <w:sz w:val="18"/>
                <w:szCs w:val="18"/>
              </w:rPr>
              <w:t>181,713</w:t>
            </w:r>
          </w:p>
        </w:tc>
        <w:tc>
          <w:tcPr>
            <w:tcW w:w="1091" w:type="dxa"/>
          </w:tcPr>
          <w:p w14:paraId="2E9FFC0D" w14:textId="4CF9CE15" w:rsidR="00766074" w:rsidRDefault="003F1585" w:rsidP="006D031E">
            <w:pPr>
              <w:jc w:val="right"/>
              <w:rPr>
                <w:rFonts w:ascii="Candara" w:hAnsi="Candara"/>
                <w:bCs/>
                <w:sz w:val="18"/>
                <w:szCs w:val="18"/>
              </w:rPr>
            </w:pPr>
            <w:r>
              <w:rPr>
                <w:rFonts w:ascii="Candara" w:hAnsi="Candara"/>
                <w:bCs/>
                <w:sz w:val="18"/>
                <w:szCs w:val="18"/>
              </w:rPr>
              <w:t>4,381</w:t>
            </w:r>
          </w:p>
        </w:tc>
        <w:tc>
          <w:tcPr>
            <w:tcW w:w="1150" w:type="dxa"/>
          </w:tcPr>
          <w:p w14:paraId="4A9545C1" w14:textId="0D33A1BD" w:rsidR="00766074" w:rsidRDefault="003F1585" w:rsidP="006D031E">
            <w:pPr>
              <w:jc w:val="right"/>
              <w:rPr>
                <w:rFonts w:ascii="Candara" w:hAnsi="Candara"/>
                <w:bCs/>
                <w:sz w:val="18"/>
                <w:szCs w:val="18"/>
              </w:rPr>
            </w:pPr>
            <w:r>
              <w:rPr>
                <w:rFonts w:ascii="Candara" w:hAnsi="Candara"/>
                <w:bCs/>
                <w:sz w:val="18"/>
                <w:szCs w:val="18"/>
              </w:rPr>
              <w:t>4,113</w:t>
            </w:r>
          </w:p>
        </w:tc>
        <w:tc>
          <w:tcPr>
            <w:tcW w:w="1548" w:type="dxa"/>
          </w:tcPr>
          <w:p w14:paraId="5BA1DE72" w14:textId="0D101920" w:rsidR="00766074" w:rsidRDefault="003F1585" w:rsidP="006D031E">
            <w:pPr>
              <w:jc w:val="right"/>
              <w:rPr>
                <w:rFonts w:ascii="Candara" w:hAnsi="Candara"/>
                <w:bCs/>
                <w:sz w:val="18"/>
                <w:szCs w:val="18"/>
              </w:rPr>
            </w:pPr>
            <w:r>
              <w:rPr>
                <w:rFonts w:ascii="Candara" w:hAnsi="Candara"/>
                <w:bCs/>
                <w:sz w:val="18"/>
                <w:szCs w:val="18"/>
              </w:rPr>
              <w:t>2.41%</w:t>
            </w:r>
          </w:p>
        </w:tc>
        <w:tc>
          <w:tcPr>
            <w:tcW w:w="1321" w:type="dxa"/>
          </w:tcPr>
          <w:p w14:paraId="6BDF9361" w14:textId="45DB3C42" w:rsidR="00766074" w:rsidRDefault="003F1585" w:rsidP="006D031E">
            <w:pPr>
              <w:jc w:val="right"/>
              <w:rPr>
                <w:rFonts w:ascii="Candara" w:hAnsi="Candara"/>
                <w:bCs/>
                <w:sz w:val="18"/>
                <w:szCs w:val="18"/>
              </w:rPr>
            </w:pPr>
            <w:r>
              <w:rPr>
                <w:rFonts w:ascii="Candara" w:hAnsi="Candara"/>
                <w:bCs/>
                <w:sz w:val="18"/>
                <w:szCs w:val="18"/>
              </w:rPr>
              <w:t>2.26%</w:t>
            </w:r>
          </w:p>
        </w:tc>
      </w:tr>
      <w:tr w:rsidR="003F1585" w14:paraId="1738E3CA" w14:textId="77777777" w:rsidTr="006D031E">
        <w:tc>
          <w:tcPr>
            <w:tcW w:w="1994" w:type="dxa"/>
          </w:tcPr>
          <w:p w14:paraId="753062B7" w14:textId="77777777" w:rsidR="00766074" w:rsidRDefault="00766074" w:rsidP="006D031E">
            <w:pPr>
              <w:rPr>
                <w:rFonts w:ascii="Candara" w:hAnsi="Candara"/>
                <w:bCs/>
                <w:sz w:val="18"/>
                <w:szCs w:val="18"/>
              </w:rPr>
            </w:pPr>
            <w:r>
              <w:rPr>
                <w:rFonts w:ascii="Candara" w:hAnsi="Candara"/>
                <w:bCs/>
                <w:sz w:val="18"/>
                <w:szCs w:val="18"/>
              </w:rPr>
              <w:t>United States</w:t>
            </w:r>
          </w:p>
        </w:tc>
        <w:tc>
          <w:tcPr>
            <w:tcW w:w="991" w:type="dxa"/>
            <w:shd w:val="clear" w:color="auto" w:fill="F8F8F8"/>
          </w:tcPr>
          <w:p w14:paraId="5C47F8BF" w14:textId="054D8D25" w:rsidR="00766074" w:rsidRDefault="00611155" w:rsidP="006D031E">
            <w:pPr>
              <w:jc w:val="right"/>
              <w:rPr>
                <w:rFonts w:ascii="Candara" w:hAnsi="Candara"/>
                <w:bCs/>
                <w:sz w:val="18"/>
                <w:szCs w:val="18"/>
              </w:rPr>
            </w:pPr>
            <w:r>
              <w:rPr>
                <w:rFonts w:ascii="Candara" w:hAnsi="Candara"/>
                <w:bCs/>
                <w:sz w:val="18"/>
                <w:szCs w:val="18"/>
              </w:rPr>
              <w:t>38,372,860</w:t>
            </w:r>
          </w:p>
        </w:tc>
        <w:tc>
          <w:tcPr>
            <w:tcW w:w="1091" w:type="dxa"/>
            <w:shd w:val="clear" w:color="auto" w:fill="F8F8F8"/>
          </w:tcPr>
          <w:p w14:paraId="501E9160" w14:textId="42663474" w:rsidR="00766074" w:rsidRDefault="00611155" w:rsidP="006D031E">
            <w:pPr>
              <w:jc w:val="right"/>
              <w:rPr>
                <w:rFonts w:ascii="Candara" w:hAnsi="Candara"/>
                <w:bCs/>
                <w:sz w:val="18"/>
                <w:szCs w:val="18"/>
              </w:rPr>
            </w:pPr>
            <w:r>
              <w:rPr>
                <w:rFonts w:ascii="Candara" w:hAnsi="Candara"/>
                <w:bCs/>
                <w:sz w:val="18"/>
                <w:szCs w:val="18"/>
              </w:rPr>
              <w:t>2,350,042</w:t>
            </w:r>
          </w:p>
        </w:tc>
        <w:tc>
          <w:tcPr>
            <w:tcW w:w="1150" w:type="dxa"/>
            <w:shd w:val="clear" w:color="auto" w:fill="F8F8F8"/>
          </w:tcPr>
          <w:p w14:paraId="3FBBEF7C" w14:textId="47B1A1F4" w:rsidR="00766074" w:rsidRDefault="00611155" w:rsidP="006D031E">
            <w:pPr>
              <w:jc w:val="right"/>
              <w:rPr>
                <w:rFonts w:ascii="Candara" w:hAnsi="Candara"/>
                <w:bCs/>
                <w:sz w:val="18"/>
                <w:szCs w:val="18"/>
              </w:rPr>
            </w:pPr>
            <w:r>
              <w:rPr>
                <w:rFonts w:ascii="Candara" w:hAnsi="Candara"/>
                <w:bCs/>
                <w:sz w:val="18"/>
                <w:szCs w:val="18"/>
              </w:rPr>
              <w:t>898,042</w:t>
            </w:r>
          </w:p>
        </w:tc>
        <w:tc>
          <w:tcPr>
            <w:tcW w:w="1548" w:type="dxa"/>
            <w:shd w:val="clear" w:color="auto" w:fill="F8F8F8"/>
          </w:tcPr>
          <w:p w14:paraId="27DF3932" w14:textId="5137DA91" w:rsidR="00766074" w:rsidRDefault="00611155" w:rsidP="006D031E">
            <w:pPr>
              <w:jc w:val="right"/>
              <w:rPr>
                <w:rFonts w:ascii="Candara" w:hAnsi="Candara"/>
                <w:bCs/>
                <w:sz w:val="18"/>
                <w:szCs w:val="18"/>
              </w:rPr>
            </w:pPr>
            <w:r>
              <w:rPr>
                <w:rFonts w:ascii="Candara" w:hAnsi="Candara"/>
                <w:bCs/>
                <w:sz w:val="18"/>
                <w:szCs w:val="18"/>
              </w:rPr>
              <w:t>6.12%</w:t>
            </w:r>
          </w:p>
        </w:tc>
        <w:tc>
          <w:tcPr>
            <w:tcW w:w="1321" w:type="dxa"/>
            <w:shd w:val="clear" w:color="auto" w:fill="F8F8F8"/>
          </w:tcPr>
          <w:p w14:paraId="39A20224" w14:textId="45EFDEAB" w:rsidR="00766074" w:rsidRDefault="00611155" w:rsidP="006D031E">
            <w:pPr>
              <w:jc w:val="right"/>
              <w:rPr>
                <w:rFonts w:ascii="Candara" w:hAnsi="Candara"/>
                <w:bCs/>
                <w:sz w:val="18"/>
                <w:szCs w:val="18"/>
              </w:rPr>
            </w:pPr>
            <w:r>
              <w:rPr>
                <w:rFonts w:ascii="Candara" w:hAnsi="Candara"/>
                <w:bCs/>
                <w:sz w:val="18"/>
                <w:szCs w:val="18"/>
              </w:rPr>
              <w:t>2.34%</w:t>
            </w:r>
          </w:p>
        </w:tc>
      </w:tr>
    </w:tbl>
    <w:p w14:paraId="7619D737" w14:textId="50F75C99" w:rsidR="00766074" w:rsidRDefault="00766074" w:rsidP="00711887">
      <w:pPr>
        <w:spacing w:before="82" w:after="0" w:line="240" w:lineRule="auto"/>
        <w:ind w:left="115"/>
        <w:rPr>
          <w:i/>
          <w:sz w:val="11"/>
        </w:rPr>
      </w:pPr>
      <w:r>
        <w:rPr>
          <w:i/>
          <w:w w:val="105"/>
          <w:sz w:val="11"/>
        </w:rPr>
        <w:t>Note: This indicator is compared to the state average.</w:t>
      </w:r>
      <w:r w:rsidR="00711887">
        <w:rPr>
          <w:i/>
          <w:w w:val="105"/>
          <w:sz w:val="11"/>
        </w:rPr>
        <w:t xml:space="preserve"> </w:t>
      </w:r>
      <w:r w:rsidR="00611155">
        <w:rPr>
          <w:i/>
          <w:w w:val="105"/>
          <w:sz w:val="11"/>
        </w:rPr>
        <w:t xml:space="preserve">Data Source: </w:t>
      </w:r>
      <w:hyperlink r:id="rId51">
        <w:r w:rsidR="00611155">
          <w:rPr>
            <w:i/>
            <w:color w:val="008DAA"/>
            <w:w w:val="105"/>
            <w:sz w:val="11"/>
          </w:rPr>
          <w:t>Eviction Lab</w:t>
        </w:r>
      </w:hyperlink>
      <w:r w:rsidR="00611155">
        <w:rPr>
          <w:i/>
          <w:w w:val="105"/>
          <w:sz w:val="11"/>
        </w:rPr>
        <w:t>. 2016. Source geography: County</w:t>
      </w:r>
    </w:p>
    <w:p w14:paraId="2104AA12" w14:textId="4AFD25FE" w:rsidR="00CA203C" w:rsidRDefault="00CA203C" w:rsidP="00766074">
      <w:pPr>
        <w:pStyle w:val="indicator-name"/>
        <w:spacing w:after="0"/>
        <w:rPr>
          <w:rFonts w:ascii="Georgia" w:hAnsi="Georgia"/>
          <w:sz w:val="22"/>
          <w:u w:val="none"/>
        </w:rPr>
      </w:pPr>
    </w:p>
    <w:p w14:paraId="6CA7569D" w14:textId="1DAD1FF6" w:rsidR="00CA203C" w:rsidRPr="000C7D9F" w:rsidRDefault="00CA203C" w:rsidP="00766074">
      <w:pPr>
        <w:pStyle w:val="indicator-name"/>
        <w:spacing w:after="0"/>
        <w:rPr>
          <w:rFonts w:ascii="Georgia" w:hAnsi="Georgia"/>
          <w:color w:val="00B050"/>
          <w:sz w:val="28"/>
          <w:szCs w:val="28"/>
          <w:u w:val="none"/>
        </w:rPr>
      </w:pPr>
      <w:r w:rsidRPr="000C7D9F">
        <w:rPr>
          <w:rFonts w:ascii="Georgia" w:hAnsi="Georgia"/>
          <w:color w:val="00B050"/>
          <w:sz w:val="28"/>
          <w:szCs w:val="28"/>
          <w:u w:val="none"/>
        </w:rPr>
        <w:t>Income</w:t>
      </w:r>
    </w:p>
    <w:p w14:paraId="7F8275BD" w14:textId="77777777" w:rsidR="00CA203C" w:rsidRPr="00AD3E2F" w:rsidRDefault="00CA203C" w:rsidP="00CA203C">
      <w:pPr>
        <w:pStyle w:val="Heading2"/>
        <w:spacing w:before="0"/>
        <w:rPr>
          <w:rFonts w:ascii="Georgia" w:hAnsi="Georgia"/>
          <w:sz w:val="24"/>
          <w:szCs w:val="24"/>
        </w:rPr>
      </w:pPr>
      <w:r w:rsidRPr="00AD3E2F">
        <w:rPr>
          <w:rFonts w:ascii="Georgia" w:hAnsi="Georgia"/>
          <w:sz w:val="24"/>
          <w:szCs w:val="24"/>
        </w:rPr>
        <w:t>Income Levels</w:t>
      </w:r>
    </w:p>
    <w:p w14:paraId="4AEBE09A" w14:textId="5AF1C961" w:rsidR="00CA203C" w:rsidRPr="0055016F" w:rsidRDefault="00CA203C" w:rsidP="00CA203C">
      <w:pPr>
        <w:pStyle w:val="BodyText"/>
        <w:spacing w:before="176" w:line="242" w:lineRule="auto"/>
        <w:ind w:left="117"/>
        <w:rPr>
          <w:rFonts w:ascii="Georgia" w:hAnsi="Georgia"/>
          <w:sz w:val="24"/>
          <w:szCs w:val="24"/>
        </w:rPr>
      </w:pPr>
      <w:r w:rsidRPr="0055016F">
        <w:rPr>
          <w:rFonts w:ascii="Georgia" w:hAnsi="Georgia"/>
          <w:sz w:val="24"/>
          <w:szCs w:val="24"/>
        </w:rPr>
        <w:t xml:space="preserve">Two common measures of income are Median Household Income and Per Capita Income. </w:t>
      </w:r>
      <w:proofErr w:type="gramStart"/>
      <w:r w:rsidR="007C08B3" w:rsidRPr="0055016F">
        <w:rPr>
          <w:rFonts w:ascii="Georgia" w:hAnsi="Georgia"/>
          <w:sz w:val="24"/>
          <w:szCs w:val="24"/>
        </w:rPr>
        <w:t>Both  measures</w:t>
      </w:r>
      <w:proofErr w:type="gramEnd"/>
      <w:r w:rsidR="007C08B3" w:rsidRPr="0055016F">
        <w:rPr>
          <w:rFonts w:ascii="Georgia" w:hAnsi="Georgia"/>
          <w:sz w:val="24"/>
          <w:szCs w:val="24"/>
        </w:rPr>
        <w:t xml:space="preserve"> are below Maine’s average for all three counties served by RCAM, with Oxford County ranking lowest by a significant degree.</w:t>
      </w:r>
    </w:p>
    <w:p w14:paraId="21F6512F" w14:textId="7F9D8006" w:rsidR="00766074" w:rsidRDefault="00766074" w:rsidP="00766074">
      <w:pPr>
        <w:pStyle w:val="BodyText"/>
        <w:spacing w:before="5"/>
        <w:rPr>
          <w:sz w:val="26"/>
        </w:rPr>
      </w:pPr>
    </w:p>
    <w:tbl>
      <w:tblPr>
        <w:tblStyle w:val="TableGrid"/>
        <w:tblW w:w="7830" w:type="dxa"/>
        <w:tblInd w:w="-5" w:type="dxa"/>
        <w:tblLook w:val="04A0" w:firstRow="1" w:lastRow="0" w:firstColumn="1" w:lastColumn="0" w:noHBand="0" w:noVBand="1"/>
      </w:tblPr>
      <w:tblGrid>
        <w:gridCol w:w="2065"/>
        <w:gridCol w:w="2615"/>
        <w:gridCol w:w="3150"/>
      </w:tblGrid>
      <w:tr w:rsidR="00CA203C" w:rsidRPr="002A3376" w14:paraId="033B2BDD" w14:textId="77777777" w:rsidTr="000C7D9F">
        <w:tc>
          <w:tcPr>
            <w:tcW w:w="2065" w:type="dxa"/>
            <w:shd w:val="clear" w:color="auto" w:fill="E2EFD9" w:themeFill="accent6" w:themeFillTint="33"/>
          </w:tcPr>
          <w:p w14:paraId="60211F91" w14:textId="77777777" w:rsidR="00CA203C" w:rsidRPr="002A3376" w:rsidRDefault="00CA203C" w:rsidP="006D031E">
            <w:pPr>
              <w:rPr>
                <w:rFonts w:ascii="Candara" w:hAnsi="Candara"/>
                <w:b/>
                <w:sz w:val="18"/>
                <w:szCs w:val="18"/>
              </w:rPr>
            </w:pPr>
            <w:bookmarkStart w:id="14" w:name="_Hlk16880350"/>
            <w:r>
              <w:rPr>
                <w:rFonts w:ascii="Candara" w:hAnsi="Candara"/>
                <w:b/>
                <w:sz w:val="18"/>
                <w:szCs w:val="18"/>
              </w:rPr>
              <w:t>Report Area</w:t>
            </w:r>
          </w:p>
        </w:tc>
        <w:tc>
          <w:tcPr>
            <w:tcW w:w="2615" w:type="dxa"/>
            <w:shd w:val="clear" w:color="auto" w:fill="E2EFD9" w:themeFill="accent6" w:themeFillTint="33"/>
          </w:tcPr>
          <w:p w14:paraId="71C4DCC2" w14:textId="74A56790" w:rsidR="00CA203C" w:rsidRPr="002A3376" w:rsidRDefault="00CA203C" w:rsidP="006D031E">
            <w:pPr>
              <w:jc w:val="center"/>
              <w:rPr>
                <w:rFonts w:ascii="Candara" w:hAnsi="Candara"/>
                <w:b/>
                <w:sz w:val="18"/>
                <w:szCs w:val="18"/>
              </w:rPr>
            </w:pPr>
            <w:r>
              <w:rPr>
                <w:rFonts w:ascii="Candara" w:hAnsi="Candara"/>
                <w:b/>
                <w:sz w:val="18"/>
                <w:szCs w:val="18"/>
              </w:rPr>
              <w:t>Median Household Income</w:t>
            </w:r>
          </w:p>
        </w:tc>
        <w:tc>
          <w:tcPr>
            <w:tcW w:w="3150" w:type="dxa"/>
            <w:shd w:val="clear" w:color="auto" w:fill="E2EFD9" w:themeFill="accent6" w:themeFillTint="33"/>
          </w:tcPr>
          <w:p w14:paraId="2855EB93" w14:textId="5F6284AE" w:rsidR="00CA203C" w:rsidRPr="002A3376" w:rsidRDefault="00CA203C" w:rsidP="006D031E">
            <w:pPr>
              <w:jc w:val="center"/>
              <w:rPr>
                <w:rFonts w:ascii="Candara" w:hAnsi="Candara"/>
                <w:b/>
                <w:sz w:val="18"/>
                <w:szCs w:val="18"/>
              </w:rPr>
            </w:pPr>
            <w:r>
              <w:rPr>
                <w:rFonts w:ascii="Candara" w:hAnsi="Candara"/>
                <w:b/>
                <w:sz w:val="18"/>
                <w:szCs w:val="18"/>
              </w:rPr>
              <w:t>Per Capita Income</w:t>
            </w:r>
          </w:p>
        </w:tc>
      </w:tr>
      <w:tr w:rsidR="00CA203C" w14:paraId="09DA5740" w14:textId="77777777" w:rsidTr="006D031E">
        <w:tc>
          <w:tcPr>
            <w:tcW w:w="2065" w:type="dxa"/>
          </w:tcPr>
          <w:p w14:paraId="100E7F60" w14:textId="77777777" w:rsidR="00CA203C" w:rsidRDefault="00CA203C" w:rsidP="00CA203C">
            <w:pPr>
              <w:rPr>
                <w:rFonts w:ascii="Candara" w:hAnsi="Candara"/>
                <w:bCs/>
                <w:sz w:val="18"/>
                <w:szCs w:val="18"/>
              </w:rPr>
            </w:pPr>
            <w:r>
              <w:rPr>
                <w:rFonts w:ascii="Candara" w:hAnsi="Candara"/>
                <w:bCs/>
                <w:sz w:val="18"/>
                <w:szCs w:val="18"/>
              </w:rPr>
              <w:t>Report Location</w:t>
            </w:r>
          </w:p>
        </w:tc>
        <w:tc>
          <w:tcPr>
            <w:tcW w:w="2615" w:type="dxa"/>
          </w:tcPr>
          <w:p w14:paraId="1739414C" w14:textId="5638172B" w:rsidR="00CA203C" w:rsidRDefault="00CA203C" w:rsidP="00CA203C">
            <w:pPr>
              <w:jc w:val="right"/>
              <w:rPr>
                <w:rFonts w:ascii="Candara" w:hAnsi="Candara"/>
                <w:bCs/>
                <w:sz w:val="18"/>
                <w:szCs w:val="18"/>
              </w:rPr>
            </w:pPr>
            <w:r>
              <w:rPr>
                <w:color w:val="201F1F"/>
                <w:sz w:val="17"/>
              </w:rPr>
              <w:t>No data</w:t>
            </w:r>
          </w:p>
        </w:tc>
        <w:tc>
          <w:tcPr>
            <w:tcW w:w="3150" w:type="dxa"/>
          </w:tcPr>
          <w:p w14:paraId="0A8ACCAA" w14:textId="40DDAD5B" w:rsidR="00CA203C" w:rsidRDefault="00CA203C" w:rsidP="00CA203C">
            <w:pPr>
              <w:jc w:val="right"/>
              <w:rPr>
                <w:rFonts w:ascii="Candara" w:hAnsi="Candara"/>
                <w:bCs/>
                <w:sz w:val="18"/>
                <w:szCs w:val="18"/>
              </w:rPr>
            </w:pPr>
            <w:r>
              <w:rPr>
                <w:color w:val="201F1F"/>
                <w:sz w:val="17"/>
              </w:rPr>
              <w:t>$26,042.48</w:t>
            </w:r>
          </w:p>
        </w:tc>
      </w:tr>
      <w:tr w:rsidR="00CA203C" w14:paraId="3BFE8EAF" w14:textId="77777777" w:rsidTr="006D031E">
        <w:tc>
          <w:tcPr>
            <w:tcW w:w="2065" w:type="dxa"/>
          </w:tcPr>
          <w:p w14:paraId="1851DC4A" w14:textId="77777777" w:rsidR="00CA203C" w:rsidRDefault="00CA203C" w:rsidP="00CA203C">
            <w:pPr>
              <w:rPr>
                <w:rFonts w:ascii="Candara" w:hAnsi="Candara"/>
                <w:bCs/>
                <w:sz w:val="18"/>
                <w:szCs w:val="18"/>
              </w:rPr>
            </w:pPr>
            <w:r>
              <w:rPr>
                <w:rFonts w:ascii="Candara" w:hAnsi="Candara"/>
                <w:bCs/>
                <w:sz w:val="18"/>
                <w:szCs w:val="18"/>
              </w:rPr>
              <w:t>Androscoggin County</w:t>
            </w:r>
          </w:p>
        </w:tc>
        <w:tc>
          <w:tcPr>
            <w:tcW w:w="2615" w:type="dxa"/>
            <w:shd w:val="clear" w:color="auto" w:fill="F8F8F8"/>
          </w:tcPr>
          <w:p w14:paraId="177CB28A" w14:textId="135042A5" w:rsidR="00CA203C" w:rsidRDefault="00CA203C" w:rsidP="00CA203C">
            <w:pPr>
              <w:jc w:val="right"/>
              <w:rPr>
                <w:rFonts w:ascii="Candara" w:hAnsi="Candara"/>
                <w:bCs/>
                <w:sz w:val="18"/>
                <w:szCs w:val="18"/>
              </w:rPr>
            </w:pPr>
            <w:r>
              <w:rPr>
                <w:color w:val="201F1F"/>
                <w:sz w:val="17"/>
              </w:rPr>
              <w:t>$49,538.00</w:t>
            </w:r>
          </w:p>
        </w:tc>
        <w:tc>
          <w:tcPr>
            <w:tcW w:w="3150" w:type="dxa"/>
            <w:shd w:val="clear" w:color="auto" w:fill="F8F8F8"/>
          </w:tcPr>
          <w:p w14:paraId="25DA1FB1" w14:textId="09196B78" w:rsidR="00CA203C" w:rsidRDefault="00CA203C" w:rsidP="00CA203C">
            <w:pPr>
              <w:jc w:val="right"/>
              <w:rPr>
                <w:rFonts w:ascii="Candara" w:hAnsi="Candara"/>
                <w:bCs/>
                <w:sz w:val="18"/>
                <w:szCs w:val="18"/>
              </w:rPr>
            </w:pPr>
            <w:r>
              <w:rPr>
                <w:color w:val="201F1F"/>
                <w:sz w:val="17"/>
              </w:rPr>
              <w:t>$26,276.00</w:t>
            </w:r>
          </w:p>
        </w:tc>
      </w:tr>
      <w:tr w:rsidR="00CA203C" w14:paraId="53D54F5A" w14:textId="77777777" w:rsidTr="006D031E">
        <w:tc>
          <w:tcPr>
            <w:tcW w:w="2065" w:type="dxa"/>
          </w:tcPr>
          <w:p w14:paraId="2FB4B10F" w14:textId="77777777" w:rsidR="00CA203C" w:rsidRDefault="00CA203C" w:rsidP="00CA203C">
            <w:pPr>
              <w:rPr>
                <w:rFonts w:ascii="Candara" w:hAnsi="Candara"/>
                <w:bCs/>
                <w:sz w:val="18"/>
                <w:szCs w:val="18"/>
              </w:rPr>
            </w:pPr>
            <w:r>
              <w:rPr>
                <w:rFonts w:ascii="Candara" w:hAnsi="Candara"/>
                <w:bCs/>
                <w:sz w:val="18"/>
                <w:szCs w:val="18"/>
              </w:rPr>
              <w:t>Kennebec County</w:t>
            </w:r>
          </w:p>
        </w:tc>
        <w:tc>
          <w:tcPr>
            <w:tcW w:w="2615" w:type="dxa"/>
          </w:tcPr>
          <w:p w14:paraId="41F94BFD" w14:textId="2F3C7E90" w:rsidR="00CA203C" w:rsidRDefault="00CA203C" w:rsidP="00CA203C">
            <w:pPr>
              <w:jc w:val="right"/>
              <w:rPr>
                <w:rFonts w:ascii="Candara" w:hAnsi="Candara"/>
                <w:bCs/>
                <w:sz w:val="18"/>
                <w:szCs w:val="18"/>
              </w:rPr>
            </w:pPr>
            <w:r>
              <w:rPr>
                <w:color w:val="201F1F"/>
                <w:sz w:val="17"/>
              </w:rPr>
              <w:t>$50,116.00</w:t>
            </w:r>
          </w:p>
        </w:tc>
        <w:tc>
          <w:tcPr>
            <w:tcW w:w="3150" w:type="dxa"/>
          </w:tcPr>
          <w:p w14:paraId="13E503F3" w14:textId="3ED014FB" w:rsidR="00CA203C" w:rsidRDefault="00CA203C" w:rsidP="00CA203C">
            <w:pPr>
              <w:jc w:val="right"/>
              <w:rPr>
                <w:rFonts w:ascii="Candara" w:hAnsi="Candara"/>
                <w:bCs/>
                <w:sz w:val="18"/>
                <w:szCs w:val="18"/>
              </w:rPr>
            </w:pPr>
            <w:r>
              <w:rPr>
                <w:color w:val="201F1F"/>
                <w:sz w:val="17"/>
              </w:rPr>
              <w:t>$27,336.00</w:t>
            </w:r>
          </w:p>
        </w:tc>
      </w:tr>
      <w:tr w:rsidR="00CA203C" w14:paraId="1B48AF43" w14:textId="77777777" w:rsidTr="006D031E">
        <w:tc>
          <w:tcPr>
            <w:tcW w:w="2065" w:type="dxa"/>
          </w:tcPr>
          <w:p w14:paraId="395213E0" w14:textId="77777777" w:rsidR="00CA203C" w:rsidRDefault="00CA203C" w:rsidP="00CA203C">
            <w:pPr>
              <w:rPr>
                <w:rFonts w:ascii="Candara" w:hAnsi="Candara"/>
                <w:bCs/>
                <w:sz w:val="18"/>
                <w:szCs w:val="18"/>
              </w:rPr>
            </w:pPr>
            <w:r>
              <w:rPr>
                <w:rFonts w:ascii="Candara" w:hAnsi="Candara"/>
                <w:bCs/>
                <w:sz w:val="18"/>
                <w:szCs w:val="18"/>
              </w:rPr>
              <w:t>Oxford County</w:t>
            </w:r>
          </w:p>
        </w:tc>
        <w:tc>
          <w:tcPr>
            <w:tcW w:w="2615" w:type="dxa"/>
            <w:shd w:val="clear" w:color="auto" w:fill="F8F8F8"/>
          </w:tcPr>
          <w:p w14:paraId="1CD14C99" w14:textId="4FC1C3A4" w:rsidR="00CA203C" w:rsidRPr="002150C3" w:rsidRDefault="00CA203C" w:rsidP="00CA203C">
            <w:pPr>
              <w:jc w:val="right"/>
              <w:rPr>
                <w:rFonts w:ascii="Candara" w:hAnsi="Candara"/>
                <w:b/>
                <w:bCs/>
                <w:color w:val="FF0000"/>
                <w:sz w:val="18"/>
                <w:szCs w:val="18"/>
              </w:rPr>
            </w:pPr>
            <w:r w:rsidRPr="002150C3">
              <w:rPr>
                <w:b/>
                <w:bCs/>
                <w:color w:val="FF0000"/>
                <w:sz w:val="17"/>
              </w:rPr>
              <w:t>$44,582.00</w:t>
            </w:r>
          </w:p>
        </w:tc>
        <w:tc>
          <w:tcPr>
            <w:tcW w:w="3150" w:type="dxa"/>
            <w:shd w:val="clear" w:color="auto" w:fill="F8F8F8"/>
          </w:tcPr>
          <w:p w14:paraId="2474435B" w14:textId="577B37FA" w:rsidR="00CA203C" w:rsidRPr="002150C3" w:rsidRDefault="00CA203C" w:rsidP="00CA203C">
            <w:pPr>
              <w:jc w:val="right"/>
              <w:rPr>
                <w:rFonts w:ascii="Candara" w:hAnsi="Candara"/>
                <w:b/>
                <w:bCs/>
                <w:color w:val="FF0000"/>
                <w:sz w:val="18"/>
                <w:szCs w:val="18"/>
              </w:rPr>
            </w:pPr>
            <w:r w:rsidRPr="002150C3">
              <w:rPr>
                <w:b/>
                <w:bCs/>
                <w:color w:val="FF0000"/>
                <w:sz w:val="17"/>
              </w:rPr>
              <w:t>$22,862.00</w:t>
            </w:r>
          </w:p>
        </w:tc>
      </w:tr>
      <w:tr w:rsidR="00CA203C" w14:paraId="0A8F741C" w14:textId="77777777" w:rsidTr="006D031E">
        <w:tc>
          <w:tcPr>
            <w:tcW w:w="2065" w:type="dxa"/>
          </w:tcPr>
          <w:p w14:paraId="4E784F77" w14:textId="77777777" w:rsidR="00CA203C" w:rsidRDefault="00CA203C" w:rsidP="00CA203C">
            <w:pPr>
              <w:rPr>
                <w:rFonts w:ascii="Candara" w:hAnsi="Candara"/>
                <w:bCs/>
                <w:sz w:val="18"/>
                <w:szCs w:val="18"/>
              </w:rPr>
            </w:pPr>
            <w:r>
              <w:rPr>
                <w:rFonts w:ascii="Candara" w:hAnsi="Candara"/>
                <w:bCs/>
                <w:sz w:val="18"/>
                <w:szCs w:val="18"/>
              </w:rPr>
              <w:t>Maine</w:t>
            </w:r>
          </w:p>
        </w:tc>
        <w:tc>
          <w:tcPr>
            <w:tcW w:w="2615" w:type="dxa"/>
          </w:tcPr>
          <w:p w14:paraId="788D75EC" w14:textId="2D1F6403" w:rsidR="00CA203C" w:rsidRDefault="00CA203C" w:rsidP="00CA203C">
            <w:pPr>
              <w:jc w:val="right"/>
              <w:rPr>
                <w:rFonts w:ascii="Candara" w:hAnsi="Candara"/>
                <w:bCs/>
                <w:sz w:val="18"/>
                <w:szCs w:val="18"/>
              </w:rPr>
            </w:pPr>
            <w:r>
              <w:rPr>
                <w:color w:val="201F1F"/>
                <w:sz w:val="17"/>
              </w:rPr>
              <w:t>$53,024.00</w:t>
            </w:r>
          </w:p>
        </w:tc>
        <w:tc>
          <w:tcPr>
            <w:tcW w:w="3150" w:type="dxa"/>
          </w:tcPr>
          <w:p w14:paraId="65F1DBF0" w14:textId="284C9A0A" w:rsidR="00CA203C" w:rsidRDefault="00CA203C" w:rsidP="00CA203C">
            <w:pPr>
              <w:jc w:val="right"/>
              <w:rPr>
                <w:rFonts w:ascii="Candara" w:hAnsi="Candara"/>
                <w:bCs/>
                <w:sz w:val="18"/>
                <w:szCs w:val="18"/>
              </w:rPr>
            </w:pPr>
            <w:r>
              <w:rPr>
                <w:color w:val="201F1F"/>
                <w:sz w:val="17"/>
              </w:rPr>
              <w:t>$29,886.00</w:t>
            </w:r>
          </w:p>
        </w:tc>
      </w:tr>
      <w:tr w:rsidR="00CA203C" w14:paraId="0BC5FC4F" w14:textId="77777777" w:rsidTr="006D031E">
        <w:tc>
          <w:tcPr>
            <w:tcW w:w="2065" w:type="dxa"/>
          </w:tcPr>
          <w:p w14:paraId="3C661B8E" w14:textId="77777777" w:rsidR="00CA203C" w:rsidRDefault="00CA203C" w:rsidP="00CA203C">
            <w:pPr>
              <w:rPr>
                <w:rFonts w:ascii="Candara" w:hAnsi="Candara"/>
                <w:bCs/>
                <w:sz w:val="18"/>
                <w:szCs w:val="18"/>
              </w:rPr>
            </w:pPr>
            <w:r>
              <w:rPr>
                <w:rFonts w:ascii="Candara" w:hAnsi="Candara"/>
                <w:bCs/>
                <w:sz w:val="18"/>
                <w:szCs w:val="18"/>
              </w:rPr>
              <w:t>United States</w:t>
            </w:r>
          </w:p>
        </w:tc>
        <w:tc>
          <w:tcPr>
            <w:tcW w:w="2615" w:type="dxa"/>
            <w:shd w:val="clear" w:color="auto" w:fill="F8F8F8"/>
          </w:tcPr>
          <w:p w14:paraId="343BF812" w14:textId="1DBE2808" w:rsidR="00CA203C" w:rsidRDefault="00CA203C" w:rsidP="00CA203C">
            <w:pPr>
              <w:jc w:val="right"/>
              <w:rPr>
                <w:rFonts w:ascii="Candara" w:hAnsi="Candara"/>
                <w:bCs/>
                <w:sz w:val="18"/>
                <w:szCs w:val="18"/>
              </w:rPr>
            </w:pPr>
            <w:r>
              <w:rPr>
                <w:color w:val="201F1F"/>
                <w:sz w:val="17"/>
              </w:rPr>
              <w:t>$57,652.00</w:t>
            </w:r>
          </w:p>
        </w:tc>
        <w:tc>
          <w:tcPr>
            <w:tcW w:w="3150" w:type="dxa"/>
            <w:shd w:val="clear" w:color="auto" w:fill="F8F8F8"/>
          </w:tcPr>
          <w:p w14:paraId="7BA88A13" w14:textId="23128FCD" w:rsidR="00CA203C" w:rsidRDefault="00CA203C" w:rsidP="00CA203C">
            <w:pPr>
              <w:jc w:val="right"/>
              <w:rPr>
                <w:rFonts w:ascii="Candara" w:hAnsi="Candara"/>
                <w:bCs/>
                <w:sz w:val="18"/>
                <w:szCs w:val="18"/>
              </w:rPr>
            </w:pPr>
            <w:r>
              <w:rPr>
                <w:color w:val="201F1F"/>
                <w:sz w:val="17"/>
              </w:rPr>
              <w:t>$31,177.00</w:t>
            </w:r>
          </w:p>
        </w:tc>
      </w:tr>
      <w:bookmarkEnd w:id="14"/>
    </w:tbl>
    <w:p w14:paraId="519AEA8D" w14:textId="77777777" w:rsidR="00EC5753" w:rsidRDefault="00EC5753" w:rsidP="00C23CED">
      <w:pPr>
        <w:pStyle w:val="Heading2"/>
        <w:rPr>
          <w:rFonts w:ascii="Georgia" w:hAnsi="Georgia"/>
          <w:sz w:val="24"/>
          <w:szCs w:val="24"/>
        </w:rPr>
      </w:pPr>
    </w:p>
    <w:p w14:paraId="0791B18F" w14:textId="77777777" w:rsidR="00EC5753" w:rsidRDefault="00EC5753">
      <w:pPr>
        <w:rPr>
          <w:rFonts w:ascii="Georgia" w:eastAsia="Calibri" w:hAnsi="Georgia" w:cs="Calibri"/>
          <w:b/>
          <w:bCs/>
          <w:sz w:val="24"/>
          <w:szCs w:val="24"/>
          <w:lang w:bidi="en-US"/>
        </w:rPr>
      </w:pPr>
      <w:r>
        <w:rPr>
          <w:rFonts w:ascii="Georgia" w:hAnsi="Georgia"/>
          <w:sz w:val="24"/>
          <w:szCs w:val="24"/>
        </w:rPr>
        <w:br w:type="page"/>
      </w:r>
    </w:p>
    <w:p w14:paraId="4BBDBE10" w14:textId="3F24F32C" w:rsidR="00C23CED" w:rsidRPr="00AD3E2F" w:rsidRDefault="00C23CED" w:rsidP="00C23CED">
      <w:pPr>
        <w:pStyle w:val="Heading2"/>
        <w:rPr>
          <w:rFonts w:ascii="Georgia" w:hAnsi="Georgia"/>
          <w:sz w:val="24"/>
          <w:szCs w:val="24"/>
        </w:rPr>
      </w:pPr>
      <w:r w:rsidRPr="00AD3E2F">
        <w:rPr>
          <w:rFonts w:ascii="Georgia" w:hAnsi="Georgia"/>
          <w:sz w:val="24"/>
          <w:szCs w:val="24"/>
        </w:rPr>
        <w:t>Household Income</w:t>
      </w:r>
    </w:p>
    <w:p w14:paraId="493146C6" w14:textId="77777777" w:rsidR="00C23CED" w:rsidRPr="00891481" w:rsidRDefault="00C23CED" w:rsidP="00C23CED">
      <w:pPr>
        <w:pStyle w:val="BodyText"/>
        <w:spacing w:before="176" w:line="242" w:lineRule="auto"/>
        <w:ind w:left="117" w:right="808"/>
        <w:rPr>
          <w:rFonts w:ascii="Georgia" w:hAnsi="Georgia"/>
          <w:sz w:val="24"/>
          <w:szCs w:val="24"/>
        </w:rPr>
      </w:pPr>
      <w:r w:rsidRPr="00891481">
        <w:rPr>
          <w:rFonts w:ascii="Georgia" w:hAnsi="Georgia"/>
          <w:sz w:val="24"/>
          <w:szCs w:val="24"/>
        </w:rPr>
        <w:t>Median annual household incomes in the report area for 2017 are shown in the table below. Since this reports a median amount, a "Report Area" value is not able to be calculated.  Note that all three counties served by RCAM have median incomes lower than both the state and national averages, with Androscoggin County’s median income lowest of the three.</w:t>
      </w:r>
    </w:p>
    <w:p w14:paraId="02750767" w14:textId="77777777" w:rsidR="00C23CED" w:rsidRDefault="00C23CED" w:rsidP="00C23CED">
      <w:pPr>
        <w:rPr>
          <w:rFonts w:ascii="Georgia" w:hAnsi="Georgia" w:cs="Arial"/>
          <w:color w:val="222222"/>
          <w:shd w:val="clear" w:color="auto" w:fill="FFFFFF"/>
        </w:rPr>
      </w:pPr>
    </w:p>
    <w:tbl>
      <w:tblPr>
        <w:tblStyle w:val="TableGrid"/>
        <w:tblW w:w="7200" w:type="dxa"/>
        <w:tblInd w:w="-5" w:type="dxa"/>
        <w:tblLook w:val="04A0" w:firstRow="1" w:lastRow="0" w:firstColumn="1" w:lastColumn="0" w:noHBand="0" w:noVBand="1"/>
      </w:tblPr>
      <w:tblGrid>
        <w:gridCol w:w="2065"/>
        <w:gridCol w:w="2435"/>
        <w:gridCol w:w="2700"/>
      </w:tblGrid>
      <w:tr w:rsidR="00C23CED" w:rsidRPr="002A3376" w14:paraId="4F127881" w14:textId="77777777" w:rsidTr="00AC438A">
        <w:tc>
          <w:tcPr>
            <w:tcW w:w="2065" w:type="dxa"/>
            <w:shd w:val="clear" w:color="auto" w:fill="E2EFD9" w:themeFill="accent6" w:themeFillTint="33"/>
          </w:tcPr>
          <w:p w14:paraId="5EA9BC5A" w14:textId="77777777" w:rsidR="00C23CED" w:rsidRPr="002A3376" w:rsidRDefault="00C23CED" w:rsidP="00AC438A">
            <w:pPr>
              <w:rPr>
                <w:rFonts w:ascii="Candara" w:hAnsi="Candara"/>
                <w:b/>
                <w:sz w:val="18"/>
                <w:szCs w:val="18"/>
              </w:rPr>
            </w:pPr>
            <w:r>
              <w:rPr>
                <w:rFonts w:ascii="Candara" w:hAnsi="Candara"/>
                <w:b/>
                <w:sz w:val="18"/>
                <w:szCs w:val="18"/>
              </w:rPr>
              <w:t>Report Area</w:t>
            </w:r>
          </w:p>
        </w:tc>
        <w:tc>
          <w:tcPr>
            <w:tcW w:w="2435" w:type="dxa"/>
            <w:shd w:val="clear" w:color="auto" w:fill="E2EFD9" w:themeFill="accent6" w:themeFillTint="33"/>
          </w:tcPr>
          <w:p w14:paraId="30ABC2E8" w14:textId="77777777" w:rsidR="00C23CED" w:rsidRPr="002A3376" w:rsidRDefault="00C23CED" w:rsidP="00AC438A">
            <w:pPr>
              <w:jc w:val="center"/>
              <w:rPr>
                <w:rFonts w:ascii="Candara" w:hAnsi="Candara"/>
                <w:b/>
                <w:sz w:val="18"/>
                <w:szCs w:val="18"/>
              </w:rPr>
            </w:pPr>
            <w:r>
              <w:rPr>
                <w:rFonts w:ascii="Candara" w:hAnsi="Candara"/>
                <w:b/>
                <w:sz w:val="18"/>
                <w:szCs w:val="18"/>
              </w:rPr>
              <w:t>Estimated Population</w:t>
            </w:r>
          </w:p>
        </w:tc>
        <w:tc>
          <w:tcPr>
            <w:tcW w:w="2700" w:type="dxa"/>
            <w:shd w:val="clear" w:color="auto" w:fill="E2EFD9" w:themeFill="accent6" w:themeFillTint="33"/>
          </w:tcPr>
          <w:p w14:paraId="48611293" w14:textId="77777777" w:rsidR="00C23CED" w:rsidRPr="002A3376" w:rsidRDefault="00C23CED" w:rsidP="00AC438A">
            <w:pPr>
              <w:jc w:val="center"/>
              <w:rPr>
                <w:rFonts w:ascii="Candara" w:hAnsi="Candara"/>
                <w:b/>
                <w:sz w:val="18"/>
                <w:szCs w:val="18"/>
              </w:rPr>
            </w:pPr>
            <w:r>
              <w:rPr>
                <w:rFonts w:ascii="Candara" w:hAnsi="Candara"/>
                <w:b/>
                <w:sz w:val="18"/>
                <w:szCs w:val="18"/>
              </w:rPr>
              <w:t>Median Household Income</w:t>
            </w:r>
          </w:p>
        </w:tc>
      </w:tr>
      <w:tr w:rsidR="00C23CED" w14:paraId="0378B6B5" w14:textId="77777777" w:rsidTr="00AC438A">
        <w:tc>
          <w:tcPr>
            <w:tcW w:w="2065" w:type="dxa"/>
          </w:tcPr>
          <w:p w14:paraId="12A5C44F" w14:textId="77777777" w:rsidR="00C23CED" w:rsidRDefault="00C23CED" w:rsidP="00AC438A">
            <w:pPr>
              <w:rPr>
                <w:rFonts w:ascii="Candara" w:hAnsi="Candara"/>
                <w:bCs/>
                <w:sz w:val="18"/>
                <w:szCs w:val="18"/>
              </w:rPr>
            </w:pPr>
            <w:r>
              <w:rPr>
                <w:rFonts w:ascii="Candara" w:hAnsi="Candara"/>
                <w:bCs/>
                <w:sz w:val="18"/>
                <w:szCs w:val="18"/>
              </w:rPr>
              <w:t>Androscoggin County</w:t>
            </w:r>
          </w:p>
        </w:tc>
        <w:tc>
          <w:tcPr>
            <w:tcW w:w="2435" w:type="dxa"/>
          </w:tcPr>
          <w:p w14:paraId="7C68BD33" w14:textId="77777777" w:rsidR="00C23CED" w:rsidRDefault="00C23CED" w:rsidP="00AC438A">
            <w:pPr>
              <w:jc w:val="right"/>
              <w:rPr>
                <w:rFonts w:ascii="Candara" w:hAnsi="Candara"/>
                <w:bCs/>
                <w:sz w:val="18"/>
                <w:szCs w:val="18"/>
              </w:rPr>
            </w:pPr>
            <w:r>
              <w:rPr>
                <w:color w:val="201F1F"/>
                <w:sz w:val="17"/>
              </w:rPr>
              <w:t>104,637</w:t>
            </w:r>
          </w:p>
        </w:tc>
        <w:tc>
          <w:tcPr>
            <w:tcW w:w="2700" w:type="dxa"/>
          </w:tcPr>
          <w:p w14:paraId="592F37B3" w14:textId="77777777" w:rsidR="00C23CED" w:rsidRDefault="00C23CED" w:rsidP="00AC438A">
            <w:pPr>
              <w:jc w:val="right"/>
              <w:rPr>
                <w:rFonts w:ascii="Candara" w:hAnsi="Candara"/>
                <w:bCs/>
                <w:sz w:val="18"/>
                <w:szCs w:val="18"/>
              </w:rPr>
            </w:pPr>
            <w:r>
              <w:rPr>
                <w:color w:val="201F1F"/>
                <w:sz w:val="17"/>
              </w:rPr>
              <w:t>$48,446.00</w:t>
            </w:r>
          </w:p>
        </w:tc>
      </w:tr>
      <w:tr w:rsidR="00C23CED" w14:paraId="5C864001" w14:textId="77777777" w:rsidTr="00AC438A">
        <w:tc>
          <w:tcPr>
            <w:tcW w:w="2065" w:type="dxa"/>
          </w:tcPr>
          <w:p w14:paraId="4905E7B7" w14:textId="77777777" w:rsidR="00C23CED" w:rsidRDefault="00C23CED" w:rsidP="00AC438A">
            <w:pPr>
              <w:rPr>
                <w:rFonts w:ascii="Candara" w:hAnsi="Candara"/>
                <w:bCs/>
                <w:sz w:val="18"/>
                <w:szCs w:val="18"/>
              </w:rPr>
            </w:pPr>
            <w:r>
              <w:rPr>
                <w:rFonts w:ascii="Candara" w:hAnsi="Candara"/>
                <w:bCs/>
                <w:sz w:val="18"/>
                <w:szCs w:val="18"/>
              </w:rPr>
              <w:t>Kennebec County</w:t>
            </w:r>
          </w:p>
        </w:tc>
        <w:tc>
          <w:tcPr>
            <w:tcW w:w="2435" w:type="dxa"/>
            <w:shd w:val="clear" w:color="auto" w:fill="F8F8F8"/>
          </w:tcPr>
          <w:p w14:paraId="02972689" w14:textId="77777777" w:rsidR="00C23CED" w:rsidRDefault="00C23CED" w:rsidP="00AC438A">
            <w:pPr>
              <w:jc w:val="right"/>
              <w:rPr>
                <w:rFonts w:ascii="Candara" w:hAnsi="Candara"/>
                <w:bCs/>
                <w:sz w:val="18"/>
                <w:szCs w:val="18"/>
              </w:rPr>
            </w:pPr>
            <w:r>
              <w:rPr>
                <w:color w:val="201F1F"/>
                <w:sz w:val="17"/>
              </w:rPr>
              <w:t>118,605</w:t>
            </w:r>
          </w:p>
        </w:tc>
        <w:tc>
          <w:tcPr>
            <w:tcW w:w="2700" w:type="dxa"/>
            <w:shd w:val="clear" w:color="auto" w:fill="F8F8F8"/>
          </w:tcPr>
          <w:p w14:paraId="7BADFB15" w14:textId="77777777" w:rsidR="00C23CED" w:rsidRDefault="00C23CED" w:rsidP="00AC438A">
            <w:pPr>
              <w:jc w:val="right"/>
              <w:rPr>
                <w:rFonts w:ascii="Candara" w:hAnsi="Candara"/>
                <w:bCs/>
                <w:sz w:val="18"/>
                <w:szCs w:val="18"/>
              </w:rPr>
            </w:pPr>
            <w:r>
              <w:rPr>
                <w:color w:val="201F1F"/>
                <w:sz w:val="17"/>
              </w:rPr>
              <w:t>$52,265.00</w:t>
            </w:r>
          </w:p>
        </w:tc>
      </w:tr>
      <w:tr w:rsidR="00C23CED" w14:paraId="751B9142" w14:textId="77777777" w:rsidTr="00AC438A">
        <w:tc>
          <w:tcPr>
            <w:tcW w:w="2065" w:type="dxa"/>
          </w:tcPr>
          <w:p w14:paraId="25523C02" w14:textId="77777777" w:rsidR="00C23CED" w:rsidRDefault="00C23CED" w:rsidP="00AC438A">
            <w:pPr>
              <w:rPr>
                <w:rFonts w:ascii="Candara" w:hAnsi="Candara"/>
                <w:bCs/>
                <w:sz w:val="18"/>
                <w:szCs w:val="18"/>
              </w:rPr>
            </w:pPr>
            <w:r>
              <w:rPr>
                <w:rFonts w:ascii="Candara" w:hAnsi="Candara"/>
                <w:bCs/>
                <w:sz w:val="18"/>
                <w:szCs w:val="18"/>
              </w:rPr>
              <w:t>Oxford County</w:t>
            </w:r>
          </w:p>
        </w:tc>
        <w:tc>
          <w:tcPr>
            <w:tcW w:w="2435" w:type="dxa"/>
          </w:tcPr>
          <w:p w14:paraId="5ED4E3CE" w14:textId="77777777" w:rsidR="00C23CED" w:rsidRDefault="00C23CED" w:rsidP="00AC438A">
            <w:pPr>
              <w:jc w:val="right"/>
              <w:rPr>
                <w:rFonts w:ascii="Candara" w:hAnsi="Candara"/>
                <w:bCs/>
                <w:sz w:val="18"/>
                <w:szCs w:val="18"/>
              </w:rPr>
            </w:pPr>
            <w:r>
              <w:rPr>
                <w:color w:val="201F1F"/>
                <w:sz w:val="17"/>
              </w:rPr>
              <w:t>56,563</w:t>
            </w:r>
          </w:p>
        </w:tc>
        <w:tc>
          <w:tcPr>
            <w:tcW w:w="2700" w:type="dxa"/>
          </w:tcPr>
          <w:p w14:paraId="28342FD4" w14:textId="77777777" w:rsidR="00C23CED" w:rsidRDefault="00C23CED" w:rsidP="00AC438A">
            <w:pPr>
              <w:jc w:val="right"/>
              <w:rPr>
                <w:rFonts w:ascii="Candara" w:hAnsi="Candara"/>
                <w:bCs/>
                <w:sz w:val="18"/>
                <w:szCs w:val="18"/>
              </w:rPr>
            </w:pPr>
            <w:r>
              <w:rPr>
                <w:color w:val="201F1F"/>
                <w:sz w:val="17"/>
              </w:rPr>
              <w:t>$50,367.00</w:t>
            </w:r>
          </w:p>
        </w:tc>
      </w:tr>
      <w:tr w:rsidR="00C23CED" w14:paraId="3C5813DE" w14:textId="77777777" w:rsidTr="00AC438A">
        <w:tc>
          <w:tcPr>
            <w:tcW w:w="2065" w:type="dxa"/>
          </w:tcPr>
          <w:p w14:paraId="3DA0887D" w14:textId="77777777" w:rsidR="00C23CED" w:rsidRDefault="00C23CED" w:rsidP="00AC438A">
            <w:pPr>
              <w:rPr>
                <w:rFonts w:ascii="Candara" w:hAnsi="Candara"/>
                <w:bCs/>
                <w:sz w:val="18"/>
                <w:szCs w:val="18"/>
              </w:rPr>
            </w:pPr>
            <w:r>
              <w:rPr>
                <w:rFonts w:ascii="Candara" w:hAnsi="Candara"/>
                <w:bCs/>
                <w:sz w:val="18"/>
                <w:szCs w:val="18"/>
              </w:rPr>
              <w:t>Maine</w:t>
            </w:r>
          </w:p>
        </w:tc>
        <w:tc>
          <w:tcPr>
            <w:tcW w:w="2435" w:type="dxa"/>
            <w:shd w:val="clear" w:color="auto" w:fill="F8F8F8"/>
          </w:tcPr>
          <w:p w14:paraId="52A0F275" w14:textId="77777777" w:rsidR="00C23CED" w:rsidRDefault="00C23CED" w:rsidP="00AC438A">
            <w:pPr>
              <w:jc w:val="right"/>
              <w:rPr>
                <w:rFonts w:ascii="Candara" w:hAnsi="Candara"/>
                <w:bCs/>
                <w:sz w:val="18"/>
                <w:szCs w:val="18"/>
              </w:rPr>
            </w:pPr>
            <w:r>
              <w:rPr>
                <w:color w:val="201F1F"/>
                <w:sz w:val="17"/>
              </w:rPr>
              <w:t>1,304,540</w:t>
            </w:r>
          </w:p>
        </w:tc>
        <w:tc>
          <w:tcPr>
            <w:tcW w:w="2700" w:type="dxa"/>
            <w:shd w:val="clear" w:color="auto" w:fill="F8F8F8"/>
          </w:tcPr>
          <w:p w14:paraId="0382648C" w14:textId="77777777" w:rsidR="00C23CED" w:rsidRDefault="00C23CED" w:rsidP="00AC438A">
            <w:pPr>
              <w:jc w:val="right"/>
              <w:rPr>
                <w:rFonts w:ascii="Candara" w:hAnsi="Candara"/>
                <w:bCs/>
                <w:sz w:val="18"/>
                <w:szCs w:val="18"/>
              </w:rPr>
            </w:pPr>
            <w:r>
              <w:rPr>
                <w:color w:val="201F1F"/>
                <w:sz w:val="17"/>
              </w:rPr>
              <w:t>$55,980.00</w:t>
            </w:r>
          </w:p>
        </w:tc>
      </w:tr>
      <w:tr w:rsidR="00C23CED" w14:paraId="61E3AD41" w14:textId="77777777" w:rsidTr="00AC438A">
        <w:tc>
          <w:tcPr>
            <w:tcW w:w="2065" w:type="dxa"/>
          </w:tcPr>
          <w:p w14:paraId="19FF10A8" w14:textId="77777777" w:rsidR="00C23CED" w:rsidRDefault="00C23CED" w:rsidP="00AC438A">
            <w:pPr>
              <w:rPr>
                <w:rFonts w:ascii="Candara" w:hAnsi="Candara"/>
                <w:bCs/>
                <w:sz w:val="18"/>
                <w:szCs w:val="18"/>
              </w:rPr>
            </w:pPr>
            <w:r>
              <w:rPr>
                <w:rFonts w:ascii="Candara" w:hAnsi="Candara"/>
                <w:bCs/>
                <w:sz w:val="18"/>
                <w:szCs w:val="18"/>
              </w:rPr>
              <w:t>United States</w:t>
            </w:r>
          </w:p>
        </w:tc>
        <w:tc>
          <w:tcPr>
            <w:tcW w:w="2435" w:type="dxa"/>
          </w:tcPr>
          <w:p w14:paraId="692EAACF" w14:textId="77777777" w:rsidR="00C23CED" w:rsidRDefault="00C23CED" w:rsidP="00AC438A">
            <w:pPr>
              <w:jc w:val="right"/>
              <w:rPr>
                <w:rFonts w:ascii="Candara" w:hAnsi="Candara"/>
                <w:bCs/>
                <w:sz w:val="18"/>
                <w:szCs w:val="18"/>
              </w:rPr>
            </w:pPr>
            <w:r>
              <w:rPr>
                <w:color w:val="201F1F"/>
                <w:sz w:val="17"/>
              </w:rPr>
              <w:t>317,788,440</w:t>
            </w:r>
          </w:p>
        </w:tc>
        <w:tc>
          <w:tcPr>
            <w:tcW w:w="2700" w:type="dxa"/>
          </w:tcPr>
          <w:p w14:paraId="3E5BC6BA" w14:textId="77777777" w:rsidR="00C23CED" w:rsidRDefault="00C23CED" w:rsidP="00AC438A">
            <w:pPr>
              <w:jc w:val="right"/>
              <w:rPr>
                <w:rFonts w:ascii="Candara" w:hAnsi="Candara"/>
                <w:bCs/>
                <w:sz w:val="18"/>
                <w:szCs w:val="18"/>
              </w:rPr>
            </w:pPr>
            <w:r>
              <w:rPr>
                <w:color w:val="201F1F"/>
                <w:sz w:val="17"/>
              </w:rPr>
              <w:t>$60,336.00</w:t>
            </w:r>
          </w:p>
        </w:tc>
      </w:tr>
    </w:tbl>
    <w:p w14:paraId="767A6EBA" w14:textId="77777777" w:rsidR="00C23CED" w:rsidRDefault="00C23CED" w:rsidP="00C23CED">
      <w:pPr>
        <w:pStyle w:val="description"/>
        <w:spacing w:after="0" w:line="240" w:lineRule="auto"/>
        <w:rPr>
          <w:rFonts w:ascii="Georgia" w:hAnsi="Georgia"/>
          <w:b/>
          <w:sz w:val="24"/>
          <w:szCs w:val="24"/>
        </w:rPr>
      </w:pPr>
    </w:p>
    <w:p w14:paraId="3F734566" w14:textId="77777777" w:rsidR="00AD3E2F" w:rsidRPr="00AD3E2F" w:rsidRDefault="00AD3E2F" w:rsidP="00AD3E2F">
      <w:pPr>
        <w:rPr>
          <w:rFonts w:ascii="Georgia" w:hAnsi="Georgia"/>
          <w:b/>
          <w:bCs/>
          <w:sz w:val="24"/>
          <w:szCs w:val="24"/>
        </w:rPr>
      </w:pPr>
      <w:r w:rsidRPr="00AD3E2F">
        <w:rPr>
          <w:rFonts w:ascii="Georgia" w:hAnsi="Georgia"/>
          <w:b/>
          <w:bCs/>
          <w:sz w:val="24"/>
          <w:szCs w:val="24"/>
        </w:rPr>
        <w:t>Family Economic Security—</w:t>
      </w:r>
    </w:p>
    <w:p w14:paraId="443A2056" w14:textId="77777777" w:rsidR="00AD3E2F" w:rsidRPr="00AD3E2F" w:rsidRDefault="00AD3E2F" w:rsidP="00AD3E2F">
      <w:pPr>
        <w:rPr>
          <w:rFonts w:ascii="Georgia" w:hAnsi="Georgia"/>
          <w:b/>
          <w:bCs/>
          <w:sz w:val="24"/>
          <w:szCs w:val="24"/>
        </w:rPr>
      </w:pPr>
      <w:r w:rsidRPr="00AD3E2F">
        <w:rPr>
          <w:rFonts w:ascii="Georgia" w:hAnsi="Georgia"/>
          <w:b/>
          <w:bCs/>
          <w:sz w:val="24"/>
          <w:szCs w:val="24"/>
        </w:rPr>
        <w:t>Families with Children 5 and under Receiving TANF</w:t>
      </w:r>
    </w:p>
    <w:p w14:paraId="04F76B9F" w14:textId="77777777" w:rsidR="00AD3E2F" w:rsidRDefault="00AD3E2F" w:rsidP="00AD3E2F">
      <w:pPr>
        <w:rPr>
          <w:rFonts w:ascii="Georgia" w:hAnsi="Georgia"/>
          <w:sz w:val="24"/>
          <w:szCs w:val="24"/>
        </w:rPr>
      </w:pPr>
      <w:r>
        <w:rPr>
          <w:rFonts w:ascii="Georgia" w:hAnsi="Georgia"/>
          <w:sz w:val="24"/>
          <w:szCs w:val="24"/>
        </w:rPr>
        <w:t>Maine’s income supports are serving significantly fewer children and families than before the 2012 implementation of a 60-month lifetime limit on the program and a stricter sanction policy that covers the entire family.  As of December 2018, there were just 7,014 children receiving TANF, yet as of 2017, more than 14,000 children were living in deep poverty.  The reduction in the number of children with TANF has also meant there are less than half as many childcare vouchers for families working towards finding a job and transitioning off TANF.</w:t>
      </w:r>
    </w:p>
    <w:tbl>
      <w:tblPr>
        <w:tblStyle w:val="TableGrid"/>
        <w:tblW w:w="0" w:type="auto"/>
        <w:tblLook w:val="04A0" w:firstRow="1" w:lastRow="0" w:firstColumn="1" w:lastColumn="0" w:noHBand="0" w:noVBand="1"/>
      </w:tblPr>
      <w:tblGrid>
        <w:gridCol w:w="1870"/>
        <w:gridCol w:w="1870"/>
        <w:gridCol w:w="1870"/>
        <w:gridCol w:w="1870"/>
        <w:gridCol w:w="1870"/>
      </w:tblGrid>
      <w:tr w:rsidR="00AD3E2F" w14:paraId="48CC6227" w14:textId="77777777" w:rsidTr="00AC438A">
        <w:tc>
          <w:tcPr>
            <w:tcW w:w="9350" w:type="dxa"/>
            <w:gridSpan w:val="5"/>
            <w:shd w:val="clear" w:color="auto" w:fill="E2EFD9" w:themeFill="accent6" w:themeFillTint="33"/>
          </w:tcPr>
          <w:p w14:paraId="22E86737" w14:textId="77777777" w:rsidR="00AD3E2F" w:rsidRPr="00F51EDC" w:rsidRDefault="00AD3E2F" w:rsidP="00AC438A">
            <w:pPr>
              <w:jc w:val="center"/>
              <w:rPr>
                <w:rFonts w:ascii="Candara" w:hAnsi="Candara"/>
                <w:b/>
                <w:bCs/>
              </w:rPr>
            </w:pPr>
            <w:bookmarkStart w:id="15" w:name="_Hlk30085057"/>
            <w:r w:rsidRPr="00F51EDC">
              <w:rPr>
                <w:rFonts w:ascii="Candara" w:hAnsi="Candara"/>
                <w:b/>
                <w:bCs/>
              </w:rPr>
              <w:t>ANDROSCOGGIN COUNTY—FAMILIES WITH CHILDREN &lt; 5 RECEIVING TANF</w:t>
            </w:r>
          </w:p>
        </w:tc>
      </w:tr>
      <w:tr w:rsidR="00AD3E2F" w14:paraId="21D92B6A" w14:textId="77777777" w:rsidTr="00AC438A">
        <w:tc>
          <w:tcPr>
            <w:tcW w:w="1870" w:type="dxa"/>
            <w:shd w:val="clear" w:color="auto" w:fill="E2EFD9" w:themeFill="accent6" w:themeFillTint="33"/>
          </w:tcPr>
          <w:p w14:paraId="63DE3C58" w14:textId="77777777" w:rsidR="00AD3E2F" w:rsidRPr="00F51EDC" w:rsidRDefault="00AD3E2F" w:rsidP="00AC438A">
            <w:pPr>
              <w:rPr>
                <w:rFonts w:ascii="Candara" w:hAnsi="Candara"/>
                <w:b/>
                <w:bCs/>
              </w:rPr>
            </w:pPr>
            <w:r w:rsidRPr="00F51EDC">
              <w:rPr>
                <w:rFonts w:ascii="Candara" w:hAnsi="Candara"/>
                <w:b/>
                <w:bCs/>
              </w:rPr>
              <w:t>TOWN</w:t>
            </w:r>
          </w:p>
        </w:tc>
        <w:tc>
          <w:tcPr>
            <w:tcW w:w="1870" w:type="dxa"/>
            <w:shd w:val="clear" w:color="auto" w:fill="E2EFD9" w:themeFill="accent6" w:themeFillTint="33"/>
          </w:tcPr>
          <w:p w14:paraId="5FBDF56D" w14:textId="77777777" w:rsidR="00AD3E2F" w:rsidRPr="00F51EDC" w:rsidRDefault="00AD3E2F" w:rsidP="00AC438A">
            <w:pPr>
              <w:rPr>
                <w:rFonts w:ascii="Candara" w:hAnsi="Candara"/>
                <w:b/>
                <w:bCs/>
              </w:rPr>
            </w:pPr>
            <w:r w:rsidRPr="00F51EDC">
              <w:rPr>
                <w:rFonts w:ascii="Candara" w:hAnsi="Candara"/>
                <w:b/>
                <w:bCs/>
              </w:rPr>
              <w:t>AVG # TANF&lt; 5</w:t>
            </w:r>
          </w:p>
        </w:tc>
        <w:tc>
          <w:tcPr>
            <w:tcW w:w="1870" w:type="dxa"/>
            <w:shd w:val="clear" w:color="auto" w:fill="E2EFD9" w:themeFill="accent6" w:themeFillTint="33"/>
          </w:tcPr>
          <w:p w14:paraId="157D414C" w14:textId="77777777" w:rsidR="00AD3E2F" w:rsidRPr="00F51EDC" w:rsidRDefault="00AD3E2F" w:rsidP="00AC438A">
            <w:pPr>
              <w:jc w:val="center"/>
              <w:rPr>
                <w:rFonts w:ascii="Candara" w:hAnsi="Candara"/>
                <w:b/>
                <w:bCs/>
              </w:rPr>
            </w:pPr>
            <w:r w:rsidRPr="00F51EDC">
              <w:rPr>
                <w:rFonts w:ascii="Candara" w:hAnsi="Candara"/>
                <w:b/>
                <w:bCs/>
              </w:rPr>
              <w:t>TOWN %</w:t>
            </w:r>
          </w:p>
        </w:tc>
        <w:tc>
          <w:tcPr>
            <w:tcW w:w="1870" w:type="dxa"/>
            <w:shd w:val="clear" w:color="auto" w:fill="E2EFD9" w:themeFill="accent6" w:themeFillTint="33"/>
          </w:tcPr>
          <w:p w14:paraId="013ECD44" w14:textId="77777777" w:rsidR="00AD3E2F" w:rsidRPr="00F51EDC" w:rsidRDefault="00AD3E2F" w:rsidP="00AC438A">
            <w:pPr>
              <w:jc w:val="center"/>
              <w:rPr>
                <w:rFonts w:ascii="Candara" w:hAnsi="Candara"/>
                <w:b/>
                <w:bCs/>
              </w:rPr>
            </w:pPr>
            <w:r w:rsidRPr="00F51EDC">
              <w:rPr>
                <w:rFonts w:ascii="Candara" w:hAnsi="Candara"/>
                <w:b/>
                <w:bCs/>
              </w:rPr>
              <w:t>COUNTY %</w:t>
            </w:r>
          </w:p>
        </w:tc>
        <w:tc>
          <w:tcPr>
            <w:tcW w:w="1870" w:type="dxa"/>
            <w:shd w:val="clear" w:color="auto" w:fill="E2EFD9" w:themeFill="accent6" w:themeFillTint="33"/>
          </w:tcPr>
          <w:p w14:paraId="61555635" w14:textId="77777777" w:rsidR="00AD3E2F" w:rsidRPr="00F51EDC" w:rsidRDefault="00AD3E2F" w:rsidP="00AC438A">
            <w:pPr>
              <w:jc w:val="center"/>
              <w:rPr>
                <w:rFonts w:ascii="Candara" w:hAnsi="Candara"/>
                <w:b/>
                <w:bCs/>
              </w:rPr>
            </w:pPr>
            <w:r w:rsidRPr="00F51EDC">
              <w:rPr>
                <w:rFonts w:ascii="Candara" w:hAnsi="Candara"/>
                <w:b/>
                <w:bCs/>
              </w:rPr>
              <w:t>STATEWIDE %</w:t>
            </w:r>
          </w:p>
        </w:tc>
      </w:tr>
      <w:tr w:rsidR="00AD3E2F" w14:paraId="2323EEC2" w14:textId="77777777" w:rsidTr="00AC438A">
        <w:tc>
          <w:tcPr>
            <w:tcW w:w="1870" w:type="dxa"/>
          </w:tcPr>
          <w:p w14:paraId="23633FA0" w14:textId="77777777" w:rsidR="00AD3E2F" w:rsidRDefault="00AD3E2F" w:rsidP="00AC438A">
            <w:pPr>
              <w:rPr>
                <w:rFonts w:ascii="Candara" w:hAnsi="Candara"/>
              </w:rPr>
            </w:pPr>
            <w:r>
              <w:rPr>
                <w:rFonts w:ascii="Candara" w:hAnsi="Candara"/>
              </w:rPr>
              <w:t>Greene</w:t>
            </w:r>
          </w:p>
        </w:tc>
        <w:tc>
          <w:tcPr>
            <w:tcW w:w="1870" w:type="dxa"/>
          </w:tcPr>
          <w:p w14:paraId="318CA6DB" w14:textId="77777777" w:rsidR="00AD3E2F" w:rsidRDefault="00AD3E2F" w:rsidP="00AC438A">
            <w:pPr>
              <w:jc w:val="center"/>
              <w:rPr>
                <w:rFonts w:ascii="Candara" w:hAnsi="Candara"/>
              </w:rPr>
            </w:pPr>
            <w:r>
              <w:rPr>
                <w:rFonts w:ascii="Candara" w:hAnsi="Candara"/>
              </w:rPr>
              <w:t>19</w:t>
            </w:r>
          </w:p>
        </w:tc>
        <w:tc>
          <w:tcPr>
            <w:tcW w:w="1870" w:type="dxa"/>
          </w:tcPr>
          <w:p w14:paraId="7BE9EF34" w14:textId="77777777" w:rsidR="00AD3E2F" w:rsidRDefault="00AD3E2F" w:rsidP="00AC438A">
            <w:pPr>
              <w:jc w:val="center"/>
              <w:rPr>
                <w:rFonts w:ascii="Candara" w:hAnsi="Candara"/>
              </w:rPr>
            </w:pPr>
            <w:r>
              <w:rPr>
                <w:rFonts w:ascii="Candara" w:hAnsi="Candara"/>
              </w:rPr>
              <w:t>9%</w:t>
            </w:r>
          </w:p>
        </w:tc>
        <w:tc>
          <w:tcPr>
            <w:tcW w:w="1870" w:type="dxa"/>
          </w:tcPr>
          <w:p w14:paraId="588AA150" w14:textId="77777777" w:rsidR="00AD3E2F" w:rsidRDefault="00AD3E2F" w:rsidP="00AC438A">
            <w:pPr>
              <w:jc w:val="center"/>
              <w:rPr>
                <w:rFonts w:ascii="Candara" w:hAnsi="Candara"/>
              </w:rPr>
            </w:pPr>
            <w:r>
              <w:rPr>
                <w:rFonts w:ascii="Candara" w:hAnsi="Candara"/>
              </w:rPr>
              <w:t>5.4%</w:t>
            </w:r>
          </w:p>
        </w:tc>
        <w:tc>
          <w:tcPr>
            <w:tcW w:w="1870" w:type="dxa"/>
          </w:tcPr>
          <w:p w14:paraId="595B6AFA" w14:textId="77777777" w:rsidR="00AD3E2F" w:rsidRDefault="00AD3E2F" w:rsidP="00AC438A">
            <w:pPr>
              <w:jc w:val="center"/>
              <w:rPr>
                <w:rFonts w:ascii="Candara" w:hAnsi="Candara"/>
              </w:rPr>
            </w:pPr>
            <w:r>
              <w:rPr>
                <w:rFonts w:ascii="Candara" w:hAnsi="Candara"/>
              </w:rPr>
              <w:t>3%</w:t>
            </w:r>
          </w:p>
        </w:tc>
      </w:tr>
      <w:tr w:rsidR="00AD3E2F" w14:paraId="1EAE64C0" w14:textId="77777777" w:rsidTr="00AC438A">
        <w:tc>
          <w:tcPr>
            <w:tcW w:w="1870" w:type="dxa"/>
          </w:tcPr>
          <w:p w14:paraId="348B5E92" w14:textId="77777777" w:rsidR="00AD3E2F" w:rsidRDefault="00AD3E2F" w:rsidP="00AC438A">
            <w:pPr>
              <w:rPr>
                <w:rFonts w:ascii="Candara" w:hAnsi="Candara"/>
              </w:rPr>
            </w:pPr>
            <w:r>
              <w:rPr>
                <w:rFonts w:ascii="Candara" w:hAnsi="Candara"/>
              </w:rPr>
              <w:t>Leeds</w:t>
            </w:r>
          </w:p>
        </w:tc>
        <w:tc>
          <w:tcPr>
            <w:tcW w:w="1870" w:type="dxa"/>
          </w:tcPr>
          <w:p w14:paraId="61B7D590" w14:textId="77777777" w:rsidR="00AD3E2F" w:rsidRDefault="00AD3E2F" w:rsidP="00AC438A">
            <w:pPr>
              <w:jc w:val="center"/>
              <w:rPr>
                <w:rFonts w:ascii="Candara" w:hAnsi="Candara"/>
              </w:rPr>
            </w:pPr>
            <w:r>
              <w:rPr>
                <w:rFonts w:ascii="Candara" w:hAnsi="Candara"/>
              </w:rPr>
              <w:t>6</w:t>
            </w:r>
          </w:p>
        </w:tc>
        <w:tc>
          <w:tcPr>
            <w:tcW w:w="1870" w:type="dxa"/>
          </w:tcPr>
          <w:p w14:paraId="6488DCF0" w14:textId="77777777" w:rsidR="00AD3E2F" w:rsidRDefault="00AD3E2F" w:rsidP="00AC438A">
            <w:pPr>
              <w:jc w:val="center"/>
              <w:rPr>
                <w:rFonts w:ascii="Candara" w:hAnsi="Candara"/>
              </w:rPr>
            </w:pPr>
            <w:r>
              <w:rPr>
                <w:rFonts w:ascii="Candara" w:hAnsi="Candara"/>
              </w:rPr>
              <w:t>4%</w:t>
            </w:r>
          </w:p>
        </w:tc>
        <w:tc>
          <w:tcPr>
            <w:tcW w:w="1870" w:type="dxa"/>
          </w:tcPr>
          <w:p w14:paraId="7190C50B" w14:textId="77777777" w:rsidR="00AD3E2F" w:rsidRDefault="00AD3E2F" w:rsidP="00AC438A">
            <w:pPr>
              <w:jc w:val="center"/>
              <w:rPr>
                <w:rFonts w:ascii="Candara" w:hAnsi="Candara"/>
              </w:rPr>
            </w:pPr>
            <w:r w:rsidRPr="00B63F14">
              <w:rPr>
                <w:rFonts w:ascii="Candara" w:hAnsi="Candara"/>
              </w:rPr>
              <w:t>5.4%</w:t>
            </w:r>
          </w:p>
        </w:tc>
        <w:tc>
          <w:tcPr>
            <w:tcW w:w="1870" w:type="dxa"/>
          </w:tcPr>
          <w:p w14:paraId="59E41960" w14:textId="77777777" w:rsidR="00AD3E2F" w:rsidRDefault="00AD3E2F" w:rsidP="00AC438A">
            <w:pPr>
              <w:jc w:val="center"/>
              <w:rPr>
                <w:rFonts w:ascii="Candara" w:hAnsi="Candara"/>
              </w:rPr>
            </w:pPr>
            <w:r>
              <w:rPr>
                <w:rFonts w:ascii="Candara" w:hAnsi="Candara"/>
              </w:rPr>
              <w:t>3%</w:t>
            </w:r>
          </w:p>
        </w:tc>
      </w:tr>
      <w:tr w:rsidR="00AD3E2F" w14:paraId="33E75A5A" w14:textId="77777777" w:rsidTr="00AC438A">
        <w:tc>
          <w:tcPr>
            <w:tcW w:w="1870" w:type="dxa"/>
          </w:tcPr>
          <w:p w14:paraId="235BCA4E" w14:textId="77777777" w:rsidR="00AD3E2F" w:rsidRDefault="00AD3E2F" w:rsidP="00AC438A">
            <w:pPr>
              <w:rPr>
                <w:rFonts w:ascii="Candara" w:hAnsi="Candara"/>
              </w:rPr>
            </w:pPr>
            <w:r>
              <w:rPr>
                <w:rFonts w:ascii="Candara" w:hAnsi="Candara"/>
              </w:rPr>
              <w:t>Livermore</w:t>
            </w:r>
          </w:p>
        </w:tc>
        <w:tc>
          <w:tcPr>
            <w:tcW w:w="1870" w:type="dxa"/>
          </w:tcPr>
          <w:p w14:paraId="136CE0CA" w14:textId="77777777" w:rsidR="00AD3E2F" w:rsidRDefault="00AD3E2F" w:rsidP="00AC438A">
            <w:pPr>
              <w:jc w:val="center"/>
              <w:rPr>
                <w:rFonts w:ascii="Candara" w:hAnsi="Candara"/>
              </w:rPr>
            </w:pPr>
            <w:r>
              <w:rPr>
                <w:rFonts w:ascii="Candara" w:hAnsi="Candara"/>
              </w:rPr>
              <w:t>9</w:t>
            </w:r>
          </w:p>
        </w:tc>
        <w:tc>
          <w:tcPr>
            <w:tcW w:w="1870" w:type="dxa"/>
          </w:tcPr>
          <w:p w14:paraId="52F85FAD" w14:textId="77777777" w:rsidR="00AD3E2F" w:rsidRDefault="00AD3E2F" w:rsidP="00AC438A">
            <w:pPr>
              <w:jc w:val="center"/>
              <w:rPr>
                <w:rFonts w:ascii="Candara" w:hAnsi="Candara"/>
              </w:rPr>
            </w:pPr>
            <w:r>
              <w:rPr>
                <w:rFonts w:ascii="Candara" w:hAnsi="Candara"/>
              </w:rPr>
              <w:t>9%</w:t>
            </w:r>
          </w:p>
        </w:tc>
        <w:tc>
          <w:tcPr>
            <w:tcW w:w="1870" w:type="dxa"/>
          </w:tcPr>
          <w:p w14:paraId="1D7B55D4" w14:textId="77777777" w:rsidR="00AD3E2F" w:rsidRDefault="00AD3E2F" w:rsidP="00AC438A">
            <w:pPr>
              <w:jc w:val="center"/>
              <w:rPr>
                <w:rFonts w:ascii="Candara" w:hAnsi="Candara"/>
              </w:rPr>
            </w:pPr>
            <w:r w:rsidRPr="00B63F14">
              <w:rPr>
                <w:rFonts w:ascii="Candara" w:hAnsi="Candara"/>
              </w:rPr>
              <w:t>5.4%</w:t>
            </w:r>
          </w:p>
        </w:tc>
        <w:tc>
          <w:tcPr>
            <w:tcW w:w="1870" w:type="dxa"/>
          </w:tcPr>
          <w:p w14:paraId="1F9861A9" w14:textId="77777777" w:rsidR="00AD3E2F" w:rsidRDefault="00AD3E2F" w:rsidP="00AC438A">
            <w:pPr>
              <w:jc w:val="center"/>
              <w:rPr>
                <w:rFonts w:ascii="Candara" w:hAnsi="Candara"/>
              </w:rPr>
            </w:pPr>
            <w:r>
              <w:rPr>
                <w:rFonts w:ascii="Candara" w:hAnsi="Candara"/>
              </w:rPr>
              <w:t>3%</w:t>
            </w:r>
          </w:p>
        </w:tc>
      </w:tr>
      <w:tr w:rsidR="00AD3E2F" w14:paraId="57BA075C" w14:textId="77777777" w:rsidTr="00AC438A">
        <w:tc>
          <w:tcPr>
            <w:tcW w:w="1870" w:type="dxa"/>
          </w:tcPr>
          <w:p w14:paraId="4D81ECE3" w14:textId="77777777" w:rsidR="00AD3E2F" w:rsidRDefault="00AD3E2F" w:rsidP="00AC438A">
            <w:pPr>
              <w:rPr>
                <w:rFonts w:ascii="Candara" w:hAnsi="Candara"/>
              </w:rPr>
            </w:pPr>
            <w:r>
              <w:rPr>
                <w:rFonts w:ascii="Candara" w:hAnsi="Candara"/>
              </w:rPr>
              <w:t>Livermore Falls</w:t>
            </w:r>
          </w:p>
        </w:tc>
        <w:tc>
          <w:tcPr>
            <w:tcW w:w="1870" w:type="dxa"/>
          </w:tcPr>
          <w:p w14:paraId="0C69912B" w14:textId="77777777" w:rsidR="00AD3E2F" w:rsidRDefault="00AD3E2F" w:rsidP="00AC438A">
            <w:pPr>
              <w:jc w:val="center"/>
              <w:rPr>
                <w:rFonts w:ascii="Candara" w:hAnsi="Candara"/>
              </w:rPr>
            </w:pPr>
            <w:r>
              <w:rPr>
                <w:rFonts w:ascii="Candara" w:hAnsi="Candara"/>
              </w:rPr>
              <w:t>35</w:t>
            </w:r>
          </w:p>
        </w:tc>
        <w:tc>
          <w:tcPr>
            <w:tcW w:w="1870" w:type="dxa"/>
          </w:tcPr>
          <w:p w14:paraId="48F2C3C9" w14:textId="77777777" w:rsidR="00AD3E2F" w:rsidRDefault="00AD3E2F" w:rsidP="00AC438A">
            <w:pPr>
              <w:jc w:val="center"/>
              <w:rPr>
                <w:rFonts w:ascii="Candara" w:hAnsi="Candara"/>
              </w:rPr>
            </w:pPr>
            <w:r>
              <w:rPr>
                <w:rFonts w:ascii="Candara" w:hAnsi="Candara"/>
              </w:rPr>
              <w:t>16%</w:t>
            </w:r>
          </w:p>
        </w:tc>
        <w:tc>
          <w:tcPr>
            <w:tcW w:w="1870" w:type="dxa"/>
          </w:tcPr>
          <w:p w14:paraId="244DD375" w14:textId="77777777" w:rsidR="00AD3E2F" w:rsidRDefault="00AD3E2F" w:rsidP="00AC438A">
            <w:pPr>
              <w:jc w:val="center"/>
              <w:rPr>
                <w:rFonts w:ascii="Candara" w:hAnsi="Candara"/>
              </w:rPr>
            </w:pPr>
            <w:r w:rsidRPr="00B63F14">
              <w:rPr>
                <w:rFonts w:ascii="Candara" w:hAnsi="Candara"/>
              </w:rPr>
              <w:t>5.4%</w:t>
            </w:r>
          </w:p>
        </w:tc>
        <w:tc>
          <w:tcPr>
            <w:tcW w:w="1870" w:type="dxa"/>
          </w:tcPr>
          <w:p w14:paraId="58B5F663" w14:textId="77777777" w:rsidR="00AD3E2F" w:rsidRDefault="00AD3E2F" w:rsidP="00AC438A">
            <w:pPr>
              <w:jc w:val="center"/>
              <w:rPr>
                <w:rFonts w:ascii="Candara" w:hAnsi="Candara"/>
              </w:rPr>
            </w:pPr>
            <w:r>
              <w:rPr>
                <w:rFonts w:ascii="Candara" w:hAnsi="Candara"/>
              </w:rPr>
              <w:t>3%</w:t>
            </w:r>
          </w:p>
        </w:tc>
      </w:tr>
      <w:tr w:rsidR="00AD3E2F" w14:paraId="63433414" w14:textId="77777777" w:rsidTr="00AC438A">
        <w:tc>
          <w:tcPr>
            <w:tcW w:w="1870" w:type="dxa"/>
          </w:tcPr>
          <w:p w14:paraId="16B934A2" w14:textId="77777777" w:rsidR="00AD3E2F" w:rsidRDefault="00AD3E2F" w:rsidP="00AC438A">
            <w:pPr>
              <w:rPr>
                <w:rFonts w:ascii="Candara" w:hAnsi="Candara"/>
              </w:rPr>
            </w:pPr>
            <w:r>
              <w:rPr>
                <w:rFonts w:ascii="Candara" w:hAnsi="Candara"/>
              </w:rPr>
              <w:t>Sabattus</w:t>
            </w:r>
          </w:p>
        </w:tc>
        <w:tc>
          <w:tcPr>
            <w:tcW w:w="1870" w:type="dxa"/>
          </w:tcPr>
          <w:p w14:paraId="5A24E705" w14:textId="77777777" w:rsidR="00AD3E2F" w:rsidRDefault="00AD3E2F" w:rsidP="00AC438A">
            <w:pPr>
              <w:jc w:val="center"/>
              <w:rPr>
                <w:rFonts w:ascii="Candara" w:hAnsi="Candara"/>
              </w:rPr>
            </w:pPr>
            <w:r>
              <w:rPr>
                <w:rFonts w:ascii="Candara" w:hAnsi="Candara"/>
              </w:rPr>
              <w:t>23</w:t>
            </w:r>
          </w:p>
        </w:tc>
        <w:tc>
          <w:tcPr>
            <w:tcW w:w="1870" w:type="dxa"/>
          </w:tcPr>
          <w:p w14:paraId="54BF7F2F" w14:textId="77777777" w:rsidR="00AD3E2F" w:rsidRDefault="00AD3E2F" w:rsidP="00AC438A">
            <w:pPr>
              <w:jc w:val="center"/>
              <w:rPr>
                <w:rFonts w:ascii="Candara" w:hAnsi="Candara"/>
              </w:rPr>
            </w:pPr>
            <w:r>
              <w:rPr>
                <w:rFonts w:ascii="Candara" w:hAnsi="Candara"/>
              </w:rPr>
              <w:t>9%</w:t>
            </w:r>
          </w:p>
        </w:tc>
        <w:tc>
          <w:tcPr>
            <w:tcW w:w="1870" w:type="dxa"/>
          </w:tcPr>
          <w:p w14:paraId="517F1C25" w14:textId="77777777" w:rsidR="00AD3E2F" w:rsidRDefault="00AD3E2F" w:rsidP="00AC438A">
            <w:pPr>
              <w:jc w:val="center"/>
              <w:rPr>
                <w:rFonts w:ascii="Candara" w:hAnsi="Candara"/>
              </w:rPr>
            </w:pPr>
            <w:r w:rsidRPr="00B63F14">
              <w:rPr>
                <w:rFonts w:ascii="Candara" w:hAnsi="Candara"/>
              </w:rPr>
              <w:t>5.4%</w:t>
            </w:r>
          </w:p>
        </w:tc>
        <w:tc>
          <w:tcPr>
            <w:tcW w:w="1870" w:type="dxa"/>
          </w:tcPr>
          <w:p w14:paraId="14678AC4" w14:textId="77777777" w:rsidR="00AD3E2F" w:rsidRDefault="00AD3E2F" w:rsidP="00AC438A">
            <w:pPr>
              <w:jc w:val="center"/>
              <w:rPr>
                <w:rFonts w:ascii="Candara" w:hAnsi="Candara"/>
              </w:rPr>
            </w:pPr>
            <w:r>
              <w:rPr>
                <w:rFonts w:ascii="Candara" w:hAnsi="Candara"/>
              </w:rPr>
              <w:t>3%</w:t>
            </w:r>
          </w:p>
        </w:tc>
      </w:tr>
      <w:tr w:rsidR="00AD3E2F" w14:paraId="25F08C01" w14:textId="77777777" w:rsidTr="00AC438A">
        <w:tc>
          <w:tcPr>
            <w:tcW w:w="1870" w:type="dxa"/>
          </w:tcPr>
          <w:p w14:paraId="2431C9EB" w14:textId="77777777" w:rsidR="00AD3E2F" w:rsidRDefault="00AD3E2F" w:rsidP="00AC438A">
            <w:pPr>
              <w:rPr>
                <w:rFonts w:ascii="Candara" w:hAnsi="Candara"/>
              </w:rPr>
            </w:pPr>
            <w:r>
              <w:rPr>
                <w:rFonts w:ascii="Candara" w:hAnsi="Candara"/>
              </w:rPr>
              <w:t>Turner</w:t>
            </w:r>
          </w:p>
        </w:tc>
        <w:tc>
          <w:tcPr>
            <w:tcW w:w="1870" w:type="dxa"/>
          </w:tcPr>
          <w:p w14:paraId="251C105E" w14:textId="77777777" w:rsidR="00AD3E2F" w:rsidRDefault="00AD3E2F" w:rsidP="00AC438A">
            <w:pPr>
              <w:jc w:val="center"/>
              <w:rPr>
                <w:rFonts w:ascii="Candara" w:hAnsi="Candara"/>
              </w:rPr>
            </w:pPr>
            <w:r>
              <w:rPr>
                <w:rFonts w:ascii="Candara" w:hAnsi="Candara"/>
              </w:rPr>
              <w:t>14</w:t>
            </w:r>
          </w:p>
        </w:tc>
        <w:tc>
          <w:tcPr>
            <w:tcW w:w="1870" w:type="dxa"/>
          </w:tcPr>
          <w:p w14:paraId="40ACB160" w14:textId="77777777" w:rsidR="00AD3E2F" w:rsidRDefault="00AD3E2F" w:rsidP="00AC438A">
            <w:pPr>
              <w:jc w:val="center"/>
              <w:rPr>
                <w:rFonts w:ascii="Candara" w:hAnsi="Candara"/>
              </w:rPr>
            </w:pPr>
            <w:r>
              <w:rPr>
                <w:rFonts w:ascii="Candara" w:hAnsi="Candara"/>
              </w:rPr>
              <w:t>5%</w:t>
            </w:r>
          </w:p>
        </w:tc>
        <w:tc>
          <w:tcPr>
            <w:tcW w:w="1870" w:type="dxa"/>
          </w:tcPr>
          <w:p w14:paraId="3C1D97CD" w14:textId="77777777" w:rsidR="00AD3E2F" w:rsidRDefault="00AD3E2F" w:rsidP="00AC438A">
            <w:pPr>
              <w:jc w:val="center"/>
              <w:rPr>
                <w:rFonts w:ascii="Candara" w:hAnsi="Candara"/>
              </w:rPr>
            </w:pPr>
            <w:r w:rsidRPr="00B63F14">
              <w:rPr>
                <w:rFonts w:ascii="Candara" w:hAnsi="Candara"/>
              </w:rPr>
              <w:t>5.4%</w:t>
            </w:r>
          </w:p>
        </w:tc>
        <w:tc>
          <w:tcPr>
            <w:tcW w:w="1870" w:type="dxa"/>
          </w:tcPr>
          <w:p w14:paraId="56556AD7" w14:textId="77777777" w:rsidR="00AD3E2F" w:rsidRDefault="00AD3E2F" w:rsidP="00AC438A">
            <w:pPr>
              <w:jc w:val="center"/>
              <w:rPr>
                <w:rFonts w:ascii="Candara" w:hAnsi="Candara"/>
              </w:rPr>
            </w:pPr>
            <w:r>
              <w:rPr>
                <w:rFonts w:ascii="Candara" w:hAnsi="Candara"/>
              </w:rPr>
              <w:t>3%</w:t>
            </w:r>
          </w:p>
        </w:tc>
      </w:tr>
      <w:tr w:rsidR="00AD3E2F" w14:paraId="16AB6A61" w14:textId="77777777" w:rsidTr="00AC438A">
        <w:tc>
          <w:tcPr>
            <w:tcW w:w="1870" w:type="dxa"/>
          </w:tcPr>
          <w:p w14:paraId="1837CA4C" w14:textId="77777777" w:rsidR="00AD3E2F" w:rsidRDefault="00AD3E2F" w:rsidP="00AC438A">
            <w:pPr>
              <w:rPr>
                <w:rFonts w:ascii="Candara" w:hAnsi="Candara"/>
              </w:rPr>
            </w:pPr>
            <w:r>
              <w:rPr>
                <w:rFonts w:ascii="Candara" w:hAnsi="Candara"/>
              </w:rPr>
              <w:t>Wales</w:t>
            </w:r>
          </w:p>
        </w:tc>
        <w:tc>
          <w:tcPr>
            <w:tcW w:w="1870" w:type="dxa"/>
          </w:tcPr>
          <w:p w14:paraId="2F588779" w14:textId="77777777" w:rsidR="00AD3E2F" w:rsidRDefault="00AD3E2F" w:rsidP="00AC438A">
            <w:pPr>
              <w:jc w:val="center"/>
              <w:rPr>
                <w:rFonts w:ascii="Candara" w:hAnsi="Candara"/>
              </w:rPr>
            </w:pPr>
            <w:r>
              <w:rPr>
                <w:rFonts w:ascii="Candara" w:hAnsi="Candara"/>
              </w:rPr>
              <w:t>3</w:t>
            </w:r>
          </w:p>
        </w:tc>
        <w:tc>
          <w:tcPr>
            <w:tcW w:w="1870" w:type="dxa"/>
          </w:tcPr>
          <w:p w14:paraId="7251F9D5" w14:textId="77777777" w:rsidR="00AD3E2F" w:rsidRDefault="00AD3E2F" w:rsidP="00AC438A">
            <w:pPr>
              <w:jc w:val="center"/>
              <w:rPr>
                <w:rFonts w:ascii="Candara" w:hAnsi="Candara"/>
              </w:rPr>
            </w:pPr>
            <w:r>
              <w:rPr>
                <w:rFonts w:ascii="Candara" w:hAnsi="Candara"/>
              </w:rPr>
              <w:t>3%</w:t>
            </w:r>
          </w:p>
        </w:tc>
        <w:tc>
          <w:tcPr>
            <w:tcW w:w="1870" w:type="dxa"/>
          </w:tcPr>
          <w:p w14:paraId="4DEA4827" w14:textId="77777777" w:rsidR="00AD3E2F" w:rsidRDefault="00AD3E2F" w:rsidP="00AC438A">
            <w:pPr>
              <w:jc w:val="center"/>
              <w:rPr>
                <w:rFonts w:ascii="Candara" w:hAnsi="Candara"/>
              </w:rPr>
            </w:pPr>
            <w:r w:rsidRPr="00B63F14">
              <w:rPr>
                <w:rFonts w:ascii="Candara" w:hAnsi="Candara"/>
              </w:rPr>
              <w:t>5.4%</w:t>
            </w:r>
          </w:p>
        </w:tc>
        <w:tc>
          <w:tcPr>
            <w:tcW w:w="1870" w:type="dxa"/>
          </w:tcPr>
          <w:p w14:paraId="2FDEF00A" w14:textId="77777777" w:rsidR="00AD3E2F" w:rsidRDefault="00AD3E2F" w:rsidP="00AC438A">
            <w:pPr>
              <w:jc w:val="center"/>
              <w:rPr>
                <w:rFonts w:ascii="Candara" w:hAnsi="Candara"/>
              </w:rPr>
            </w:pPr>
            <w:r>
              <w:rPr>
                <w:rFonts w:ascii="Candara" w:hAnsi="Candara"/>
              </w:rPr>
              <w:t>3%</w:t>
            </w:r>
          </w:p>
        </w:tc>
      </w:tr>
      <w:bookmarkEnd w:id="15"/>
    </w:tbl>
    <w:p w14:paraId="491CCE4D" w14:textId="77777777" w:rsidR="00AD3E2F" w:rsidRDefault="00AD3E2F" w:rsidP="00AD3E2F">
      <w:pPr>
        <w:rPr>
          <w:rFonts w:ascii="Candara" w:hAnsi="Candara"/>
        </w:rPr>
      </w:pPr>
    </w:p>
    <w:tbl>
      <w:tblPr>
        <w:tblStyle w:val="TableGrid"/>
        <w:tblW w:w="0" w:type="auto"/>
        <w:tblLook w:val="04A0" w:firstRow="1" w:lastRow="0" w:firstColumn="1" w:lastColumn="0" w:noHBand="0" w:noVBand="1"/>
      </w:tblPr>
      <w:tblGrid>
        <w:gridCol w:w="1870"/>
        <w:gridCol w:w="1870"/>
        <w:gridCol w:w="1870"/>
        <w:gridCol w:w="1870"/>
        <w:gridCol w:w="1870"/>
      </w:tblGrid>
      <w:tr w:rsidR="00AD3E2F" w14:paraId="6CF26ED0" w14:textId="77777777" w:rsidTr="00AC438A">
        <w:tc>
          <w:tcPr>
            <w:tcW w:w="9350" w:type="dxa"/>
            <w:gridSpan w:val="5"/>
            <w:shd w:val="clear" w:color="auto" w:fill="E2EFD9" w:themeFill="accent6" w:themeFillTint="33"/>
          </w:tcPr>
          <w:p w14:paraId="71232940" w14:textId="77777777" w:rsidR="00AD3E2F" w:rsidRPr="00F51EDC" w:rsidRDefault="00AD3E2F" w:rsidP="00AC438A">
            <w:pPr>
              <w:jc w:val="center"/>
              <w:rPr>
                <w:rFonts w:ascii="Candara" w:hAnsi="Candara"/>
                <w:b/>
                <w:bCs/>
              </w:rPr>
            </w:pPr>
            <w:r w:rsidRPr="00F51EDC">
              <w:rPr>
                <w:rFonts w:ascii="Candara" w:hAnsi="Candara"/>
                <w:b/>
                <w:bCs/>
              </w:rPr>
              <w:t>KENNEBEC COUNTY—FAMILIES WITH CHILDREN &lt; 5 RECEIVING TANF</w:t>
            </w:r>
          </w:p>
        </w:tc>
      </w:tr>
      <w:tr w:rsidR="00AD3E2F" w14:paraId="3B2A04BB" w14:textId="77777777" w:rsidTr="00AC438A">
        <w:tc>
          <w:tcPr>
            <w:tcW w:w="1870" w:type="dxa"/>
            <w:shd w:val="clear" w:color="auto" w:fill="E2EFD9" w:themeFill="accent6" w:themeFillTint="33"/>
          </w:tcPr>
          <w:p w14:paraId="2B92176D" w14:textId="77777777" w:rsidR="00AD3E2F" w:rsidRPr="00F51EDC" w:rsidRDefault="00AD3E2F" w:rsidP="00AC438A">
            <w:pPr>
              <w:rPr>
                <w:rFonts w:ascii="Candara" w:hAnsi="Candara"/>
                <w:b/>
                <w:bCs/>
              </w:rPr>
            </w:pPr>
            <w:r w:rsidRPr="00F51EDC">
              <w:rPr>
                <w:rFonts w:ascii="Candara" w:hAnsi="Candara"/>
                <w:b/>
                <w:bCs/>
              </w:rPr>
              <w:t>TOWN</w:t>
            </w:r>
          </w:p>
        </w:tc>
        <w:tc>
          <w:tcPr>
            <w:tcW w:w="1870" w:type="dxa"/>
            <w:shd w:val="clear" w:color="auto" w:fill="E2EFD9" w:themeFill="accent6" w:themeFillTint="33"/>
          </w:tcPr>
          <w:p w14:paraId="1E997FCD" w14:textId="77777777" w:rsidR="00AD3E2F" w:rsidRPr="00F51EDC" w:rsidRDefault="00AD3E2F" w:rsidP="00AC438A">
            <w:pPr>
              <w:rPr>
                <w:rFonts w:ascii="Candara" w:hAnsi="Candara"/>
                <w:b/>
                <w:bCs/>
              </w:rPr>
            </w:pPr>
            <w:r w:rsidRPr="00F51EDC">
              <w:rPr>
                <w:rFonts w:ascii="Candara" w:hAnsi="Candara"/>
                <w:b/>
                <w:bCs/>
              </w:rPr>
              <w:t>AVG # TANF&lt; 5</w:t>
            </w:r>
          </w:p>
        </w:tc>
        <w:tc>
          <w:tcPr>
            <w:tcW w:w="1870" w:type="dxa"/>
            <w:shd w:val="clear" w:color="auto" w:fill="E2EFD9" w:themeFill="accent6" w:themeFillTint="33"/>
          </w:tcPr>
          <w:p w14:paraId="01C88EBA" w14:textId="77777777" w:rsidR="00AD3E2F" w:rsidRPr="00F51EDC" w:rsidRDefault="00AD3E2F" w:rsidP="00AC438A">
            <w:pPr>
              <w:jc w:val="center"/>
              <w:rPr>
                <w:rFonts w:ascii="Candara" w:hAnsi="Candara"/>
                <w:b/>
                <w:bCs/>
              </w:rPr>
            </w:pPr>
            <w:r w:rsidRPr="00F51EDC">
              <w:rPr>
                <w:rFonts w:ascii="Candara" w:hAnsi="Candara"/>
                <w:b/>
                <w:bCs/>
              </w:rPr>
              <w:t>TOWN %</w:t>
            </w:r>
          </w:p>
        </w:tc>
        <w:tc>
          <w:tcPr>
            <w:tcW w:w="1870" w:type="dxa"/>
            <w:shd w:val="clear" w:color="auto" w:fill="E2EFD9" w:themeFill="accent6" w:themeFillTint="33"/>
          </w:tcPr>
          <w:p w14:paraId="06183257" w14:textId="77777777" w:rsidR="00AD3E2F" w:rsidRPr="00F51EDC" w:rsidRDefault="00AD3E2F" w:rsidP="00AC438A">
            <w:pPr>
              <w:jc w:val="center"/>
              <w:rPr>
                <w:rFonts w:ascii="Candara" w:hAnsi="Candara"/>
                <w:b/>
                <w:bCs/>
              </w:rPr>
            </w:pPr>
            <w:r w:rsidRPr="00F51EDC">
              <w:rPr>
                <w:rFonts w:ascii="Candara" w:hAnsi="Candara"/>
                <w:b/>
                <w:bCs/>
              </w:rPr>
              <w:t>COUNTY %</w:t>
            </w:r>
          </w:p>
        </w:tc>
        <w:tc>
          <w:tcPr>
            <w:tcW w:w="1870" w:type="dxa"/>
            <w:shd w:val="clear" w:color="auto" w:fill="E2EFD9" w:themeFill="accent6" w:themeFillTint="33"/>
          </w:tcPr>
          <w:p w14:paraId="694FF2FF" w14:textId="77777777" w:rsidR="00AD3E2F" w:rsidRPr="00F51EDC" w:rsidRDefault="00AD3E2F" w:rsidP="00AC438A">
            <w:pPr>
              <w:rPr>
                <w:rFonts w:ascii="Candara" w:hAnsi="Candara"/>
                <w:b/>
                <w:bCs/>
              </w:rPr>
            </w:pPr>
            <w:r w:rsidRPr="00F51EDC">
              <w:rPr>
                <w:rFonts w:ascii="Candara" w:hAnsi="Candara"/>
                <w:b/>
                <w:bCs/>
              </w:rPr>
              <w:t>STATEWIDE %</w:t>
            </w:r>
          </w:p>
        </w:tc>
      </w:tr>
      <w:tr w:rsidR="00AD3E2F" w14:paraId="7D1B4E6C" w14:textId="77777777" w:rsidTr="00AC438A">
        <w:tc>
          <w:tcPr>
            <w:tcW w:w="1870" w:type="dxa"/>
          </w:tcPr>
          <w:p w14:paraId="56045E43" w14:textId="77777777" w:rsidR="00AD3E2F" w:rsidRDefault="00AD3E2F" w:rsidP="00AC438A">
            <w:pPr>
              <w:rPr>
                <w:rFonts w:ascii="Candara" w:hAnsi="Candara"/>
              </w:rPr>
            </w:pPr>
            <w:r>
              <w:rPr>
                <w:rFonts w:ascii="Candara" w:hAnsi="Candara"/>
              </w:rPr>
              <w:t>Litchfield</w:t>
            </w:r>
          </w:p>
        </w:tc>
        <w:tc>
          <w:tcPr>
            <w:tcW w:w="1870" w:type="dxa"/>
          </w:tcPr>
          <w:p w14:paraId="00A11280" w14:textId="77777777" w:rsidR="00AD3E2F" w:rsidRDefault="00AD3E2F" w:rsidP="00AC438A">
            <w:pPr>
              <w:jc w:val="center"/>
              <w:rPr>
                <w:rFonts w:ascii="Candara" w:hAnsi="Candara"/>
              </w:rPr>
            </w:pPr>
            <w:r>
              <w:rPr>
                <w:rFonts w:ascii="Candara" w:hAnsi="Candara"/>
              </w:rPr>
              <w:t>13</w:t>
            </w:r>
          </w:p>
        </w:tc>
        <w:tc>
          <w:tcPr>
            <w:tcW w:w="1870" w:type="dxa"/>
          </w:tcPr>
          <w:p w14:paraId="3E4F6A07" w14:textId="77777777" w:rsidR="00AD3E2F" w:rsidRDefault="00AD3E2F" w:rsidP="00AC438A">
            <w:pPr>
              <w:jc w:val="center"/>
              <w:rPr>
                <w:rFonts w:ascii="Candara" w:hAnsi="Candara"/>
              </w:rPr>
            </w:pPr>
            <w:r>
              <w:rPr>
                <w:rFonts w:ascii="Candara" w:hAnsi="Candara"/>
              </w:rPr>
              <w:t>7%</w:t>
            </w:r>
          </w:p>
        </w:tc>
        <w:tc>
          <w:tcPr>
            <w:tcW w:w="1870" w:type="dxa"/>
          </w:tcPr>
          <w:p w14:paraId="07A36ADC" w14:textId="77777777" w:rsidR="00AD3E2F" w:rsidRDefault="00AD3E2F" w:rsidP="00AC438A">
            <w:pPr>
              <w:jc w:val="center"/>
              <w:rPr>
                <w:rFonts w:ascii="Candara" w:hAnsi="Candara"/>
              </w:rPr>
            </w:pPr>
            <w:r>
              <w:rPr>
                <w:rFonts w:ascii="Candara" w:hAnsi="Candara"/>
              </w:rPr>
              <w:t>3.9%</w:t>
            </w:r>
          </w:p>
        </w:tc>
        <w:tc>
          <w:tcPr>
            <w:tcW w:w="1870" w:type="dxa"/>
          </w:tcPr>
          <w:p w14:paraId="23473079" w14:textId="77777777" w:rsidR="00AD3E2F" w:rsidRDefault="00AD3E2F" w:rsidP="00AC438A">
            <w:pPr>
              <w:jc w:val="center"/>
              <w:rPr>
                <w:rFonts w:ascii="Candara" w:hAnsi="Candara"/>
              </w:rPr>
            </w:pPr>
            <w:r>
              <w:rPr>
                <w:rFonts w:ascii="Candara" w:hAnsi="Candara"/>
              </w:rPr>
              <w:t>3%</w:t>
            </w:r>
          </w:p>
        </w:tc>
      </w:tr>
      <w:tr w:rsidR="00AD3E2F" w14:paraId="518DC15C" w14:textId="77777777" w:rsidTr="00AC438A">
        <w:tc>
          <w:tcPr>
            <w:tcW w:w="1870" w:type="dxa"/>
          </w:tcPr>
          <w:p w14:paraId="1B9C757B" w14:textId="77777777" w:rsidR="00AD3E2F" w:rsidRDefault="00AD3E2F" w:rsidP="00AC438A">
            <w:pPr>
              <w:rPr>
                <w:rFonts w:ascii="Candara" w:hAnsi="Candara"/>
              </w:rPr>
            </w:pPr>
            <w:r>
              <w:rPr>
                <w:rFonts w:ascii="Candara" w:hAnsi="Candara"/>
              </w:rPr>
              <w:t>Monmouth</w:t>
            </w:r>
          </w:p>
        </w:tc>
        <w:tc>
          <w:tcPr>
            <w:tcW w:w="1870" w:type="dxa"/>
          </w:tcPr>
          <w:p w14:paraId="5C53A70E" w14:textId="77777777" w:rsidR="00AD3E2F" w:rsidRDefault="00AD3E2F" w:rsidP="00AC438A">
            <w:pPr>
              <w:jc w:val="center"/>
              <w:rPr>
                <w:rFonts w:ascii="Candara" w:hAnsi="Candara"/>
              </w:rPr>
            </w:pPr>
            <w:r>
              <w:rPr>
                <w:rFonts w:ascii="Candara" w:hAnsi="Candara"/>
              </w:rPr>
              <w:t>10</w:t>
            </w:r>
          </w:p>
        </w:tc>
        <w:tc>
          <w:tcPr>
            <w:tcW w:w="1870" w:type="dxa"/>
          </w:tcPr>
          <w:p w14:paraId="103CA6D8" w14:textId="77777777" w:rsidR="00AD3E2F" w:rsidRDefault="00AD3E2F" w:rsidP="00AC438A">
            <w:pPr>
              <w:jc w:val="center"/>
              <w:rPr>
                <w:rFonts w:ascii="Candara" w:hAnsi="Candara"/>
              </w:rPr>
            </w:pPr>
            <w:r>
              <w:rPr>
                <w:rFonts w:ascii="Candara" w:hAnsi="Candara"/>
              </w:rPr>
              <w:t>5%</w:t>
            </w:r>
          </w:p>
        </w:tc>
        <w:tc>
          <w:tcPr>
            <w:tcW w:w="1870" w:type="dxa"/>
          </w:tcPr>
          <w:p w14:paraId="01D96F62" w14:textId="77777777" w:rsidR="00AD3E2F" w:rsidRDefault="00AD3E2F" w:rsidP="00AC438A">
            <w:pPr>
              <w:jc w:val="center"/>
              <w:rPr>
                <w:rFonts w:ascii="Candara" w:hAnsi="Candara"/>
              </w:rPr>
            </w:pPr>
            <w:r w:rsidRPr="00060B13">
              <w:rPr>
                <w:rFonts w:ascii="Candara" w:hAnsi="Candara"/>
              </w:rPr>
              <w:t>3.9%</w:t>
            </w:r>
          </w:p>
        </w:tc>
        <w:tc>
          <w:tcPr>
            <w:tcW w:w="1870" w:type="dxa"/>
          </w:tcPr>
          <w:p w14:paraId="0D92BDF3" w14:textId="77777777" w:rsidR="00AD3E2F" w:rsidRDefault="00AD3E2F" w:rsidP="00AC438A">
            <w:pPr>
              <w:jc w:val="center"/>
              <w:rPr>
                <w:rFonts w:ascii="Candara" w:hAnsi="Candara"/>
              </w:rPr>
            </w:pPr>
            <w:r w:rsidRPr="00CD39AE">
              <w:rPr>
                <w:rFonts w:ascii="Candara" w:hAnsi="Candara"/>
              </w:rPr>
              <w:t>3%</w:t>
            </w:r>
          </w:p>
        </w:tc>
      </w:tr>
      <w:tr w:rsidR="00AD3E2F" w14:paraId="17397241" w14:textId="77777777" w:rsidTr="00AC438A">
        <w:tc>
          <w:tcPr>
            <w:tcW w:w="1870" w:type="dxa"/>
          </w:tcPr>
          <w:p w14:paraId="463FCC19" w14:textId="77777777" w:rsidR="00AD3E2F" w:rsidRDefault="00AD3E2F" w:rsidP="00AC438A">
            <w:pPr>
              <w:rPr>
                <w:rFonts w:ascii="Candara" w:hAnsi="Candara"/>
              </w:rPr>
            </w:pPr>
            <w:r>
              <w:rPr>
                <w:rFonts w:ascii="Candara" w:hAnsi="Candara"/>
              </w:rPr>
              <w:t>Wayne</w:t>
            </w:r>
          </w:p>
        </w:tc>
        <w:tc>
          <w:tcPr>
            <w:tcW w:w="1870" w:type="dxa"/>
          </w:tcPr>
          <w:p w14:paraId="1885C795" w14:textId="77777777" w:rsidR="00AD3E2F" w:rsidRDefault="00AD3E2F" w:rsidP="00AC438A">
            <w:pPr>
              <w:jc w:val="center"/>
              <w:rPr>
                <w:rFonts w:ascii="Candara" w:hAnsi="Candara"/>
              </w:rPr>
            </w:pPr>
            <w:r>
              <w:rPr>
                <w:rFonts w:ascii="Candara" w:hAnsi="Candara"/>
              </w:rPr>
              <w:t>1</w:t>
            </w:r>
          </w:p>
        </w:tc>
        <w:tc>
          <w:tcPr>
            <w:tcW w:w="1870" w:type="dxa"/>
          </w:tcPr>
          <w:p w14:paraId="5F465334" w14:textId="77777777" w:rsidR="00AD3E2F" w:rsidRDefault="00AD3E2F" w:rsidP="00AC438A">
            <w:pPr>
              <w:jc w:val="center"/>
              <w:rPr>
                <w:rFonts w:ascii="Candara" w:hAnsi="Candara"/>
              </w:rPr>
            </w:pPr>
            <w:r>
              <w:rPr>
                <w:rFonts w:ascii="Candara" w:hAnsi="Candara"/>
              </w:rPr>
              <w:t>2%</w:t>
            </w:r>
          </w:p>
        </w:tc>
        <w:tc>
          <w:tcPr>
            <w:tcW w:w="1870" w:type="dxa"/>
          </w:tcPr>
          <w:p w14:paraId="27F2D4F3" w14:textId="77777777" w:rsidR="00AD3E2F" w:rsidRDefault="00AD3E2F" w:rsidP="00AC438A">
            <w:pPr>
              <w:jc w:val="center"/>
              <w:rPr>
                <w:rFonts w:ascii="Candara" w:hAnsi="Candara"/>
              </w:rPr>
            </w:pPr>
            <w:r w:rsidRPr="00060B13">
              <w:rPr>
                <w:rFonts w:ascii="Candara" w:hAnsi="Candara"/>
              </w:rPr>
              <w:t>3.9%</w:t>
            </w:r>
          </w:p>
        </w:tc>
        <w:tc>
          <w:tcPr>
            <w:tcW w:w="1870" w:type="dxa"/>
          </w:tcPr>
          <w:p w14:paraId="29E026B3" w14:textId="77777777" w:rsidR="00AD3E2F" w:rsidRDefault="00AD3E2F" w:rsidP="00AC438A">
            <w:pPr>
              <w:jc w:val="center"/>
              <w:rPr>
                <w:rFonts w:ascii="Candara" w:hAnsi="Candara"/>
              </w:rPr>
            </w:pPr>
            <w:r w:rsidRPr="00CD39AE">
              <w:rPr>
                <w:rFonts w:ascii="Candara" w:hAnsi="Candara"/>
              </w:rPr>
              <w:t>3%</w:t>
            </w:r>
          </w:p>
        </w:tc>
      </w:tr>
    </w:tbl>
    <w:p w14:paraId="79AC59C0" w14:textId="77777777" w:rsidR="00AD3E2F" w:rsidRDefault="00AD3E2F" w:rsidP="00AD3E2F"/>
    <w:tbl>
      <w:tblPr>
        <w:tblStyle w:val="TableGrid"/>
        <w:tblW w:w="0" w:type="auto"/>
        <w:tblLook w:val="04A0" w:firstRow="1" w:lastRow="0" w:firstColumn="1" w:lastColumn="0" w:noHBand="0" w:noVBand="1"/>
      </w:tblPr>
      <w:tblGrid>
        <w:gridCol w:w="1870"/>
        <w:gridCol w:w="1870"/>
        <w:gridCol w:w="1870"/>
        <w:gridCol w:w="1870"/>
        <w:gridCol w:w="1870"/>
      </w:tblGrid>
      <w:tr w:rsidR="00AD3E2F" w14:paraId="57303094" w14:textId="77777777" w:rsidTr="00AC438A">
        <w:tc>
          <w:tcPr>
            <w:tcW w:w="9350" w:type="dxa"/>
            <w:gridSpan w:val="5"/>
            <w:shd w:val="clear" w:color="auto" w:fill="E2EFD9" w:themeFill="accent6" w:themeFillTint="33"/>
          </w:tcPr>
          <w:p w14:paraId="63FC0A9E" w14:textId="77777777" w:rsidR="00AD3E2F" w:rsidRPr="00F51EDC" w:rsidRDefault="00AD3E2F" w:rsidP="00AC438A">
            <w:pPr>
              <w:jc w:val="center"/>
              <w:rPr>
                <w:rFonts w:ascii="Candara" w:hAnsi="Candara"/>
                <w:b/>
                <w:bCs/>
              </w:rPr>
            </w:pPr>
            <w:r w:rsidRPr="00F51EDC">
              <w:rPr>
                <w:rFonts w:ascii="Candara" w:hAnsi="Candara"/>
                <w:b/>
                <w:bCs/>
              </w:rPr>
              <w:t>OXFORD COUNTY—FAMILIES WITH CHILDREN &lt; 5 RECEIVING TANF</w:t>
            </w:r>
          </w:p>
        </w:tc>
      </w:tr>
      <w:tr w:rsidR="00AD3E2F" w14:paraId="7AF77E8A" w14:textId="77777777" w:rsidTr="00AC438A">
        <w:tc>
          <w:tcPr>
            <w:tcW w:w="1870" w:type="dxa"/>
            <w:shd w:val="clear" w:color="auto" w:fill="E2EFD9" w:themeFill="accent6" w:themeFillTint="33"/>
          </w:tcPr>
          <w:p w14:paraId="6EC48E28" w14:textId="77777777" w:rsidR="00AD3E2F" w:rsidRPr="00F51EDC" w:rsidRDefault="00AD3E2F" w:rsidP="00AC438A">
            <w:pPr>
              <w:rPr>
                <w:rFonts w:ascii="Candara" w:hAnsi="Candara"/>
                <w:b/>
                <w:bCs/>
              </w:rPr>
            </w:pPr>
            <w:r w:rsidRPr="00F51EDC">
              <w:rPr>
                <w:rFonts w:ascii="Candara" w:hAnsi="Candara"/>
                <w:b/>
                <w:bCs/>
              </w:rPr>
              <w:t>TOWN</w:t>
            </w:r>
          </w:p>
        </w:tc>
        <w:tc>
          <w:tcPr>
            <w:tcW w:w="1870" w:type="dxa"/>
            <w:shd w:val="clear" w:color="auto" w:fill="E2EFD9" w:themeFill="accent6" w:themeFillTint="33"/>
          </w:tcPr>
          <w:p w14:paraId="058E800F" w14:textId="77777777" w:rsidR="00AD3E2F" w:rsidRPr="00F51EDC" w:rsidRDefault="00AD3E2F" w:rsidP="00AC438A">
            <w:pPr>
              <w:jc w:val="center"/>
              <w:rPr>
                <w:rFonts w:ascii="Candara" w:hAnsi="Candara"/>
                <w:b/>
                <w:bCs/>
              </w:rPr>
            </w:pPr>
            <w:r w:rsidRPr="00F51EDC">
              <w:rPr>
                <w:rFonts w:ascii="Candara" w:hAnsi="Candara"/>
                <w:b/>
                <w:bCs/>
              </w:rPr>
              <w:t>AVG # TANF&lt; 5</w:t>
            </w:r>
          </w:p>
        </w:tc>
        <w:tc>
          <w:tcPr>
            <w:tcW w:w="1870" w:type="dxa"/>
            <w:shd w:val="clear" w:color="auto" w:fill="E2EFD9" w:themeFill="accent6" w:themeFillTint="33"/>
          </w:tcPr>
          <w:p w14:paraId="46D365BD" w14:textId="77777777" w:rsidR="00AD3E2F" w:rsidRPr="00F51EDC" w:rsidRDefault="00AD3E2F" w:rsidP="00AC438A">
            <w:pPr>
              <w:jc w:val="center"/>
              <w:rPr>
                <w:rFonts w:ascii="Candara" w:hAnsi="Candara"/>
                <w:b/>
                <w:bCs/>
              </w:rPr>
            </w:pPr>
            <w:r w:rsidRPr="00F51EDC">
              <w:rPr>
                <w:rFonts w:ascii="Candara" w:hAnsi="Candara"/>
                <w:b/>
                <w:bCs/>
              </w:rPr>
              <w:t>TOWN %</w:t>
            </w:r>
          </w:p>
        </w:tc>
        <w:tc>
          <w:tcPr>
            <w:tcW w:w="1870" w:type="dxa"/>
            <w:shd w:val="clear" w:color="auto" w:fill="E2EFD9" w:themeFill="accent6" w:themeFillTint="33"/>
          </w:tcPr>
          <w:p w14:paraId="36F2D688" w14:textId="77777777" w:rsidR="00AD3E2F" w:rsidRPr="00F51EDC" w:rsidRDefault="00AD3E2F" w:rsidP="00AC438A">
            <w:pPr>
              <w:jc w:val="center"/>
              <w:rPr>
                <w:rFonts w:ascii="Candara" w:hAnsi="Candara"/>
                <w:b/>
                <w:bCs/>
              </w:rPr>
            </w:pPr>
            <w:r w:rsidRPr="00F51EDC">
              <w:rPr>
                <w:rFonts w:ascii="Candara" w:hAnsi="Candara"/>
                <w:b/>
                <w:bCs/>
              </w:rPr>
              <w:t>COUNTY %</w:t>
            </w:r>
          </w:p>
        </w:tc>
        <w:tc>
          <w:tcPr>
            <w:tcW w:w="1870" w:type="dxa"/>
            <w:shd w:val="clear" w:color="auto" w:fill="E2EFD9" w:themeFill="accent6" w:themeFillTint="33"/>
          </w:tcPr>
          <w:p w14:paraId="1D1CF534" w14:textId="77777777" w:rsidR="00AD3E2F" w:rsidRPr="00F51EDC" w:rsidRDefault="00AD3E2F" w:rsidP="00AC438A">
            <w:pPr>
              <w:rPr>
                <w:rFonts w:ascii="Candara" w:hAnsi="Candara"/>
                <w:b/>
                <w:bCs/>
              </w:rPr>
            </w:pPr>
            <w:r w:rsidRPr="00F51EDC">
              <w:rPr>
                <w:rFonts w:ascii="Candara" w:hAnsi="Candara"/>
                <w:b/>
                <w:bCs/>
              </w:rPr>
              <w:t>STATEWIDE %</w:t>
            </w:r>
          </w:p>
        </w:tc>
      </w:tr>
      <w:tr w:rsidR="00AD3E2F" w14:paraId="160D6E19" w14:textId="77777777" w:rsidTr="00AC438A">
        <w:tc>
          <w:tcPr>
            <w:tcW w:w="1870" w:type="dxa"/>
          </w:tcPr>
          <w:p w14:paraId="03BE6C3F" w14:textId="77777777" w:rsidR="00AD3E2F" w:rsidRDefault="00AD3E2F" w:rsidP="00AC438A">
            <w:pPr>
              <w:rPr>
                <w:rFonts w:ascii="Candara" w:hAnsi="Candara"/>
              </w:rPr>
            </w:pPr>
            <w:r>
              <w:rPr>
                <w:rFonts w:ascii="Candara" w:hAnsi="Candara"/>
              </w:rPr>
              <w:t>Buckfield</w:t>
            </w:r>
          </w:p>
        </w:tc>
        <w:tc>
          <w:tcPr>
            <w:tcW w:w="1870" w:type="dxa"/>
          </w:tcPr>
          <w:p w14:paraId="3B4B66F5" w14:textId="77777777" w:rsidR="00AD3E2F" w:rsidRDefault="00AD3E2F" w:rsidP="00AC438A">
            <w:pPr>
              <w:jc w:val="center"/>
              <w:rPr>
                <w:rFonts w:ascii="Candara" w:hAnsi="Candara"/>
              </w:rPr>
            </w:pPr>
            <w:r>
              <w:rPr>
                <w:rFonts w:ascii="Candara" w:hAnsi="Candara"/>
              </w:rPr>
              <w:t>11</w:t>
            </w:r>
          </w:p>
        </w:tc>
        <w:tc>
          <w:tcPr>
            <w:tcW w:w="1870" w:type="dxa"/>
          </w:tcPr>
          <w:p w14:paraId="56B99613" w14:textId="77777777" w:rsidR="00AD3E2F" w:rsidRDefault="00AD3E2F" w:rsidP="00AC438A">
            <w:pPr>
              <w:jc w:val="center"/>
              <w:rPr>
                <w:rFonts w:ascii="Candara" w:hAnsi="Candara"/>
              </w:rPr>
            </w:pPr>
            <w:r>
              <w:rPr>
                <w:rFonts w:ascii="Candara" w:hAnsi="Candara"/>
              </w:rPr>
              <w:t>9%</w:t>
            </w:r>
          </w:p>
        </w:tc>
        <w:tc>
          <w:tcPr>
            <w:tcW w:w="1870" w:type="dxa"/>
          </w:tcPr>
          <w:p w14:paraId="28BF4546" w14:textId="77777777" w:rsidR="00AD3E2F" w:rsidRDefault="00AD3E2F" w:rsidP="00AC438A">
            <w:pPr>
              <w:jc w:val="center"/>
              <w:rPr>
                <w:rFonts w:ascii="Candara" w:hAnsi="Candara"/>
              </w:rPr>
            </w:pPr>
            <w:r>
              <w:rPr>
                <w:rFonts w:ascii="Candara" w:hAnsi="Candara"/>
              </w:rPr>
              <w:t>3.4%</w:t>
            </w:r>
          </w:p>
        </w:tc>
        <w:tc>
          <w:tcPr>
            <w:tcW w:w="1870" w:type="dxa"/>
          </w:tcPr>
          <w:p w14:paraId="4CD15742" w14:textId="77777777" w:rsidR="00AD3E2F" w:rsidRDefault="00AD3E2F" w:rsidP="00AC438A">
            <w:pPr>
              <w:jc w:val="center"/>
              <w:rPr>
                <w:rFonts w:ascii="Candara" w:hAnsi="Candara"/>
              </w:rPr>
            </w:pPr>
            <w:r w:rsidRPr="000534CD">
              <w:rPr>
                <w:rFonts w:ascii="Candara" w:hAnsi="Candara"/>
              </w:rPr>
              <w:t>3%</w:t>
            </w:r>
          </w:p>
        </w:tc>
      </w:tr>
      <w:tr w:rsidR="00AD3E2F" w14:paraId="66E4B0AB" w14:textId="77777777" w:rsidTr="00AC438A">
        <w:tc>
          <w:tcPr>
            <w:tcW w:w="1870" w:type="dxa"/>
          </w:tcPr>
          <w:p w14:paraId="1C4576DF" w14:textId="77777777" w:rsidR="00AD3E2F" w:rsidRDefault="00AD3E2F" w:rsidP="00AC438A">
            <w:pPr>
              <w:rPr>
                <w:rFonts w:ascii="Candara" w:hAnsi="Candara"/>
              </w:rPr>
            </w:pPr>
            <w:r>
              <w:rPr>
                <w:rFonts w:ascii="Candara" w:hAnsi="Candara"/>
              </w:rPr>
              <w:t>Canton</w:t>
            </w:r>
          </w:p>
        </w:tc>
        <w:tc>
          <w:tcPr>
            <w:tcW w:w="1870" w:type="dxa"/>
          </w:tcPr>
          <w:p w14:paraId="2FEE0EEC" w14:textId="77777777" w:rsidR="00AD3E2F" w:rsidRDefault="00AD3E2F" w:rsidP="00AC438A">
            <w:pPr>
              <w:jc w:val="center"/>
              <w:rPr>
                <w:rFonts w:ascii="Candara" w:hAnsi="Candara"/>
              </w:rPr>
            </w:pPr>
            <w:r>
              <w:rPr>
                <w:rFonts w:ascii="Candara" w:hAnsi="Candara"/>
              </w:rPr>
              <w:t>8</w:t>
            </w:r>
          </w:p>
        </w:tc>
        <w:tc>
          <w:tcPr>
            <w:tcW w:w="1870" w:type="dxa"/>
          </w:tcPr>
          <w:p w14:paraId="5ABF3944" w14:textId="77777777" w:rsidR="00AD3E2F" w:rsidRDefault="00AD3E2F" w:rsidP="00AC438A">
            <w:pPr>
              <w:jc w:val="center"/>
              <w:rPr>
                <w:rFonts w:ascii="Candara" w:hAnsi="Candara"/>
              </w:rPr>
            </w:pPr>
            <w:r>
              <w:rPr>
                <w:rFonts w:ascii="Candara" w:hAnsi="Candara"/>
              </w:rPr>
              <w:t>21%</w:t>
            </w:r>
          </w:p>
        </w:tc>
        <w:tc>
          <w:tcPr>
            <w:tcW w:w="1870" w:type="dxa"/>
          </w:tcPr>
          <w:p w14:paraId="7504D51E" w14:textId="77777777" w:rsidR="00AD3E2F" w:rsidRDefault="00AD3E2F" w:rsidP="00AC438A">
            <w:pPr>
              <w:jc w:val="center"/>
              <w:rPr>
                <w:rFonts w:ascii="Candara" w:hAnsi="Candara"/>
              </w:rPr>
            </w:pPr>
            <w:r w:rsidRPr="00C0685E">
              <w:rPr>
                <w:rFonts w:ascii="Candara" w:hAnsi="Candara"/>
              </w:rPr>
              <w:t>3.4%</w:t>
            </w:r>
          </w:p>
        </w:tc>
        <w:tc>
          <w:tcPr>
            <w:tcW w:w="1870" w:type="dxa"/>
          </w:tcPr>
          <w:p w14:paraId="5570E3EC" w14:textId="77777777" w:rsidR="00AD3E2F" w:rsidRDefault="00AD3E2F" w:rsidP="00AC438A">
            <w:pPr>
              <w:jc w:val="center"/>
              <w:rPr>
                <w:rFonts w:ascii="Candara" w:hAnsi="Candara"/>
              </w:rPr>
            </w:pPr>
            <w:r w:rsidRPr="000534CD">
              <w:rPr>
                <w:rFonts w:ascii="Candara" w:hAnsi="Candara"/>
              </w:rPr>
              <w:t>3%</w:t>
            </w:r>
          </w:p>
        </w:tc>
      </w:tr>
      <w:tr w:rsidR="00AD3E2F" w14:paraId="55EFD921" w14:textId="77777777" w:rsidTr="00AC438A">
        <w:tc>
          <w:tcPr>
            <w:tcW w:w="1870" w:type="dxa"/>
          </w:tcPr>
          <w:p w14:paraId="6E5A8B73" w14:textId="77777777" w:rsidR="00AD3E2F" w:rsidRDefault="00AD3E2F" w:rsidP="00AC438A">
            <w:pPr>
              <w:rPr>
                <w:rFonts w:ascii="Candara" w:hAnsi="Candara"/>
              </w:rPr>
            </w:pPr>
            <w:r>
              <w:rPr>
                <w:rFonts w:ascii="Candara" w:hAnsi="Candara"/>
              </w:rPr>
              <w:t>Hartford</w:t>
            </w:r>
          </w:p>
        </w:tc>
        <w:tc>
          <w:tcPr>
            <w:tcW w:w="1870" w:type="dxa"/>
          </w:tcPr>
          <w:p w14:paraId="22A4BA3C" w14:textId="77777777" w:rsidR="00AD3E2F" w:rsidRDefault="00AD3E2F" w:rsidP="00AC438A">
            <w:pPr>
              <w:jc w:val="center"/>
              <w:rPr>
                <w:rFonts w:ascii="Candara" w:hAnsi="Candara"/>
              </w:rPr>
            </w:pPr>
            <w:r>
              <w:rPr>
                <w:rFonts w:ascii="Candara" w:hAnsi="Candara"/>
              </w:rPr>
              <w:t>5</w:t>
            </w:r>
          </w:p>
        </w:tc>
        <w:tc>
          <w:tcPr>
            <w:tcW w:w="1870" w:type="dxa"/>
          </w:tcPr>
          <w:p w14:paraId="2489423A" w14:textId="77777777" w:rsidR="00AD3E2F" w:rsidRDefault="00AD3E2F" w:rsidP="00AC438A">
            <w:pPr>
              <w:jc w:val="center"/>
              <w:rPr>
                <w:rFonts w:ascii="Candara" w:hAnsi="Candara"/>
              </w:rPr>
            </w:pPr>
            <w:r>
              <w:rPr>
                <w:rFonts w:ascii="Candara" w:hAnsi="Candara"/>
              </w:rPr>
              <w:t>7%</w:t>
            </w:r>
          </w:p>
        </w:tc>
        <w:tc>
          <w:tcPr>
            <w:tcW w:w="1870" w:type="dxa"/>
          </w:tcPr>
          <w:p w14:paraId="40BE67EA" w14:textId="77777777" w:rsidR="00AD3E2F" w:rsidRDefault="00AD3E2F" w:rsidP="00AC438A">
            <w:pPr>
              <w:jc w:val="center"/>
              <w:rPr>
                <w:rFonts w:ascii="Candara" w:hAnsi="Candara"/>
              </w:rPr>
            </w:pPr>
            <w:r w:rsidRPr="00C0685E">
              <w:rPr>
                <w:rFonts w:ascii="Candara" w:hAnsi="Candara"/>
              </w:rPr>
              <w:t>3.4%</w:t>
            </w:r>
          </w:p>
        </w:tc>
        <w:tc>
          <w:tcPr>
            <w:tcW w:w="1870" w:type="dxa"/>
          </w:tcPr>
          <w:p w14:paraId="63A5425D" w14:textId="77777777" w:rsidR="00AD3E2F" w:rsidRDefault="00AD3E2F" w:rsidP="00AC438A">
            <w:pPr>
              <w:jc w:val="center"/>
              <w:rPr>
                <w:rFonts w:ascii="Candara" w:hAnsi="Candara"/>
              </w:rPr>
            </w:pPr>
            <w:r w:rsidRPr="000534CD">
              <w:rPr>
                <w:rFonts w:ascii="Candara" w:hAnsi="Candara"/>
              </w:rPr>
              <w:t>3%</w:t>
            </w:r>
          </w:p>
        </w:tc>
      </w:tr>
      <w:tr w:rsidR="00AD3E2F" w14:paraId="7D928F45" w14:textId="77777777" w:rsidTr="00AC438A">
        <w:tc>
          <w:tcPr>
            <w:tcW w:w="1870" w:type="dxa"/>
          </w:tcPr>
          <w:p w14:paraId="6D699DAE" w14:textId="77777777" w:rsidR="00AD3E2F" w:rsidRDefault="00AD3E2F" w:rsidP="00AC438A">
            <w:pPr>
              <w:rPr>
                <w:rFonts w:ascii="Candara" w:hAnsi="Candara"/>
              </w:rPr>
            </w:pPr>
            <w:r>
              <w:rPr>
                <w:rFonts w:ascii="Candara" w:hAnsi="Candara"/>
              </w:rPr>
              <w:t>Sumner</w:t>
            </w:r>
          </w:p>
        </w:tc>
        <w:tc>
          <w:tcPr>
            <w:tcW w:w="1870" w:type="dxa"/>
          </w:tcPr>
          <w:p w14:paraId="07D2FC1F" w14:textId="77777777" w:rsidR="00AD3E2F" w:rsidRDefault="00AD3E2F" w:rsidP="00AC438A">
            <w:pPr>
              <w:jc w:val="center"/>
              <w:rPr>
                <w:rFonts w:ascii="Candara" w:hAnsi="Candara"/>
              </w:rPr>
            </w:pPr>
            <w:r>
              <w:rPr>
                <w:rFonts w:ascii="Candara" w:hAnsi="Candara"/>
              </w:rPr>
              <w:t>3</w:t>
            </w:r>
          </w:p>
        </w:tc>
        <w:tc>
          <w:tcPr>
            <w:tcW w:w="1870" w:type="dxa"/>
          </w:tcPr>
          <w:p w14:paraId="441EF7EB" w14:textId="77777777" w:rsidR="00AD3E2F" w:rsidRDefault="00AD3E2F" w:rsidP="00AC438A">
            <w:pPr>
              <w:jc w:val="center"/>
              <w:rPr>
                <w:rFonts w:ascii="Candara" w:hAnsi="Candara"/>
              </w:rPr>
            </w:pPr>
            <w:r>
              <w:rPr>
                <w:rFonts w:ascii="Candara" w:hAnsi="Candara"/>
              </w:rPr>
              <w:t>7%</w:t>
            </w:r>
          </w:p>
        </w:tc>
        <w:tc>
          <w:tcPr>
            <w:tcW w:w="1870" w:type="dxa"/>
          </w:tcPr>
          <w:p w14:paraId="7319D739" w14:textId="77777777" w:rsidR="00AD3E2F" w:rsidRDefault="00AD3E2F" w:rsidP="00AC438A">
            <w:pPr>
              <w:jc w:val="center"/>
              <w:rPr>
                <w:rFonts w:ascii="Candara" w:hAnsi="Candara"/>
              </w:rPr>
            </w:pPr>
            <w:r w:rsidRPr="00C0685E">
              <w:rPr>
                <w:rFonts w:ascii="Candara" w:hAnsi="Candara"/>
              </w:rPr>
              <w:t>3.4%</w:t>
            </w:r>
          </w:p>
        </w:tc>
        <w:tc>
          <w:tcPr>
            <w:tcW w:w="1870" w:type="dxa"/>
          </w:tcPr>
          <w:p w14:paraId="41629247" w14:textId="77777777" w:rsidR="00AD3E2F" w:rsidRDefault="00AD3E2F" w:rsidP="00AC438A">
            <w:pPr>
              <w:jc w:val="center"/>
              <w:rPr>
                <w:rFonts w:ascii="Candara" w:hAnsi="Candara"/>
              </w:rPr>
            </w:pPr>
            <w:r w:rsidRPr="000534CD">
              <w:rPr>
                <w:rFonts w:ascii="Candara" w:hAnsi="Candara"/>
              </w:rPr>
              <w:t>3%</w:t>
            </w:r>
          </w:p>
        </w:tc>
      </w:tr>
    </w:tbl>
    <w:p w14:paraId="7A8F5654" w14:textId="77777777" w:rsidR="00AD3E2F" w:rsidRPr="00A77D17" w:rsidRDefault="00AD3E2F" w:rsidP="00AD3E2F">
      <w:pPr>
        <w:rPr>
          <w:rFonts w:ascii="Candara" w:hAnsi="Candara"/>
        </w:rPr>
      </w:pPr>
    </w:p>
    <w:p w14:paraId="40AB3581" w14:textId="66EF270F" w:rsidR="006107B7" w:rsidRPr="005E3F10" w:rsidRDefault="006107B7" w:rsidP="006107B7">
      <w:pPr>
        <w:pStyle w:val="Heading1"/>
        <w:spacing w:before="192"/>
        <w:rPr>
          <w:rFonts w:ascii="Georgia" w:hAnsi="Georgia"/>
          <w:b/>
          <w:bCs/>
          <w:color w:val="00B050"/>
          <w:sz w:val="28"/>
          <w:szCs w:val="28"/>
        </w:rPr>
      </w:pPr>
      <w:r w:rsidRPr="005E3F10">
        <w:rPr>
          <w:rFonts w:ascii="Georgia" w:hAnsi="Georgia"/>
          <w:b/>
          <w:bCs/>
          <w:color w:val="00B050"/>
          <w:sz w:val="28"/>
          <w:szCs w:val="28"/>
        </w:rPr>
        <w:t>Nutrition</w:t>
      </w:r>
    </w:p>
    <w:p w14:paraId="351DE459" w14:textId="77777777" w:rsidR="00E86EDE" w:rsidRDefault="00E86EDE" w:rsidP="006107B7">
      <w:pPr>
        <w:pStyle w:val="Heading2"/>
        <w:spacing w:before="0"/>
        <w:rPr>
          <w:rFonts w:ascii="Georgia" w:hAnsi="Georgia"/>
          <w:sz w:val="24"/>
          <w:szCs w:val="24"/>
        </w:rPr>
      </w:pPr>
    </w:p>
    <w:p w14:paraId="71462013" w14:textId="174B0C27" w:rsidR="006107B7" w:rsidRPr="00AD3E2F" w:rsidRDefault="006107B7" w:rsidP="006107B7">
      <w:pPr>
        <w:pStyle w:val="Heading2"/>
        <w:spacing w:before="0"/>
        <w:rPr>
          <w:rFonts w:ascii="Georgia" w:hAnsi="Georgia"/>
          <w:sz w:val="24"/>
          <w:szCs w:val="24"/>
        </w:rPr>
      </w:pPr>
      <w:r w:rsidRPr="00AD3E2F">
        <w:rPr>
          <w:rFonts w:ascii="Georgia" w:hAnsi="Georgia"/>
          <w:sz w:val="24"/>
          <w:szCs w:val="24"/>
        </w:rPr>
        <w:t>Free and Reduced Lunch Program</w:t>
      </w:r>
    </w:p>
    <w:p w14:paraId="2A495BF6" w14:textId="52F724ED" w:rsidR="006107B7" w:rsidRPr="0055016F" w:rsidRDefault="006107B7" w:rsidP="006107B7">
      <w:pPr>
        <w:pStyle w:val="BodyText"/>
        <w:spacing w:before="176" w:line="242" w:lineRule="auto"/>
        <w:ind w:left="117" w:right="808"/>
        <w:rPr>
          <w:rFonts w:ascii="Georgia" w:hAnsi="Georgia"/>
          <w:sz w:val="24"/>
          <w:szCs w:val="24"/>
        </w:rPr>
      </w:pPr>
      <w:r w:rsidRPr="0055016F">
        <w:rPr>
          <w:rFonts w:ascii="Georgia" w:hAnsi="Georgia"/>
          <w:sz w:val="24"/>
          <w:szCs w:val="24"/>
        </w:rPr>
        <w:t xml:space="preserve">The following report shows that 22,315 students (or 54.45 percent) were eligible for free or reduced </w:t>
      </w:r>
      <w:r w:rsidR="006D031E" w:rsidRPr="0055016F">
        <w:rPr>
          <w:rFonts w:ascii="Georgia" w:hAnsi="Georgia"/>
          <w:sz w:val="24"/>
          <w:szCs w:val="24"/>
        </w:rPr>
        <w:t>-</w:t>
      </w:r>
      <w:r w:rsidRPr="0055016F">
        <w:rPr>
          <w:rFonts w:ascii="Georgia" w:hAnsi="Georgia"/>
          <w:sz w:val="24"/>
          <w:szCs w:val="24"/>
        </w:rPr>
        <w:t xml:space="preserve">price lunches during the 2013 </w:t>
      </w:r>
      <w:r w:rsidRPr="0055016F">
        <w:rPr>
          <w:rFonts w:ascii="Times New Roman" w:hAnsi="Times New Roman" w:cs="Times New Roman"/>
          <w:sz w:val="24"/>
          <w:szCs w:val="24"/>
        </w:rPr>
        <w:t>‐</w:t>
      </w:r>
      <w:r w:rsidRPr="0055016F">
        <w:rPr>
          <w:rFonts w:ascii="Georgia" w:hAnsi="Georgia"/>
          <w:sz w:val="24"/>
          <w:szCs w:val="24"/>
        </w:rPr>
        <w:t xml:space="preserve"> 2014 school year, which is more than the national average of 49.21%.</w:t>
      </w:r>
    </w:p>
    <w:p w14:paraId="5303CE86" w14:textId="32EA6A76" w:rsidR="00165F4D" w:rsidRDefault="00165F4D" w:rsidP="00522E48">
      <w:pPr>
        <w:pStyle w:val="BodyText"/>
        <w:spacing w:line="242" w:lineRule="auto"/>
        <w:ind w:right="806"/>
      </w:pPr>
      <w:r>
        <w:rPr>
          <w:noProof/>
        </w:rPr>
        <mc:AlternateContent>
          <mc:Choice Requires="wpg">
            <w:drawing>
              <wp:anchor distT="0" distB="0" distL="0" distR="0" simplePos="0" relativeHeight="251709440" behindDoc="1" locked="0" layoutInCell="1" allowOverlap="1" wp14:anchorId="045667C8" wp14:editId="02CAD381">
                <wp:simplePos x="0" y="0"/>
                <wp:positionH relativeFrom="page">
                  <wp:posOffset>5189220</wp:posOffset>
                </wp:positionH>
                <wp:positionV relativeFrom="paragraph">
                  <wp:posOffset>781685</wp:posOffset>
                </wp:positionV>
                <wp:extent cx="1040130" cy="550545"/>
                <wp:effectExtent l="0" t="0" r="7620" b="1905"/>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9881" y="170"/>
                          <a:chExt cx="1638" cy="867"/>
                        </a:xfrm>
                      </wpg:grpSpPr>
                      <wps:wsp>
                        <wps:cNvPr id="407" name="AutoShape 128"/>
                        <wps:cNvSpPr>
                          <a:spLocks/>
                        </wps:cNvSpPr>
                        <wps:spPr bwMode="auto">
                          <a:xfrm>
                            <a:off x="10085" y="374"/>
                            <a:ext cx="1229" cy="615"/>
                          </a:xfrm>
                          <a:custGeom>
                            <a:avLst/>
                            <a:gdLst>
                              <a:gd name="T0" fmla="+- 0 10699 10086"/>
                              <a:gd name="T1" fmla="*/ T0 w 1229"/>
                              <a:gd name="T2" fmla="+- 0 374 374"/>
                              <a:gd name="T3" fmla="*/ 374 h 615"/>
                              <a:gd name="T4" fmla="+- 0 10622 10086"/>
                              <a:gd name="T5" fmla="*/ T4 w 1229"/>
                              <a:gd name="T6" fmla="+- 0 379 374"/>
                              <a:gd name="T7" fmla="*/ 379 h 615"/>
                              <a:gd name="T8" fmla="+- 0 10548 10086"/>
                              <a:gd name="T9" fmla="*/ T8 w 1229"/>
                              <a:gd name="T10" fmla="+- 0 393 374"/>
                              <a:gd name="T11" fmla="*/ 393 h 615"/>
                              <a:gd name="T12" fmla="+- 0 10478 10086"/>
                              <a:gd name="T13" fmla="*/ T12 w 1229"/>
                              <a:gd name="T14" fmla="+- 0 416 374"/>
                              <a:gd name="T15" fmla="*/ 416 h 615"/>
                              <a:gd name="T16" fmla="+- 0 10411 10086"/>
                              <a:gd name="T17" fmla="*/ T16 w 1229"/>
                              <a:gd name="T18" fmla="+- 0 446 374"/>
                              <a:gd name="T19" fmla="*/ 446 h 615"/>
                              <a:gd name="T20" fmla="+- 0 10349 10086"/>
                              <a:gd name="T21" fmla="*/ T20 w 1229"/>
                              <a:gd name="T22" fmla="+- 0 484 374"/>
                              <a:gd name="T23" fmla="*/ 484 h 615"/>
                              <a:gd name="T24" fmla="+- 0 10292 10086"/>
                              <a:gd name="T25" fmla="*/ T24 w 1229"/>
                              <a:gd name="T26" fmla="+- 0 529 374"/>
                              <a:gd name="T27" fmla="*/ 529 h 615"/>
                              <a:gd name="T28" fmla="+- 0 10241 10086"/>
                              <a:gd name="T29" fmla="*/ T28 w 1229"/>
                              <a:gd name="T30" fmla="+- 0 581 374"/>
                              <a:gd name="T31" fmla="*/ 581 h 615"/>
                              <a:gd name="T32" fmla="+- 0 10196 10086"/>
                              <a:gd name="T33" fmla="*/ T32 w 1229"/>
                              <a:gd name="T34" fmla="+- 0 638 374"/>
                              <a:gd name="T35" fmla="*/ 638 h 615"/>
                              <a:gd name="T36" fmla="+- 0 10158 10086"/>
                              <a:gd name="T37" fmla="*/ T36 w 1229"/>
                              <a:gd name="T38" fmla="+- 0 700 374"/>
                              <a:gd name="T39" fmla="*/ 700 h 615"/>
                              <a:gd name="T40" fmla="+- 0 10127 10086"/>
                              <a:gd name="T41" fmla="*/ T40 w 1229"/>
                              <a:gd name="T42" fmla="+- 0 767 374"/>
                              <a:gd name="T43" fmla="*/ 767 h 615"/>
                              <a:gd name="T44" fmla="+- 0 10105 10086"/>
                              <a:gd name="T45" fmla="*/ T44 w 1229"/>
                              <a:gd name="T46" fmla="+- 0 837 374"/>
                              <a:gd name="T47" fmla="*/ 837 h 615"/>
                              <a:gd name="T48" fmla="+- 0 10091 10086"/>
                              <a:gd name="T49" fmla="*/ T48 w 1229"/>
                              <a:gd name="T50" fmla="+- 0 911 374"/>
                              <a:gd name="T51" fmla="*/ 911 h 615"/>
                              <a:gd name="T52" fmla="+- 0 10086 10086"/>
                              <a:gd name="T53" fmla="*/ T52 w 1229"/>
                              <a:gd name="T54" fmla="+- 0 988 374"/>
                              <a:gd name="T55" fmla="*/ 988 h 615"/>
                              <a:gd name="T56" fmla="+- 0 10290 10086"/>
                              <a:gd name="T57" fmla="*/ T56 w 1229"/>
                              <a:gd name="T58" fmla="+- 0 988 374"/>
                              <a:gd name="T59" fmla="*/ 988 h 615"/>
                              <a:gd name="T60" fmla="+- 0 10297 10086"/>
                              <a:gd name="T61" fmla="*/ T60 w 1229"/>
                              <a:gd name="T62" fmla="+- 0 915 374"/>
                              <a:gd name="T63" fmla="*/ 915 h 615"/>
                              <a:gd name="T64" fmla="+- 0 10316 10086"/>
                              <a:gd name="T65" fmla="*/ T64 w 1229"/>
                              <a:gd name="T66" fmla="+- 0 846 374"/>
                              <a:gd name="T67" fmla="*/ 846 h 615"/>
                              <a:gd name="T68" fmla="+- 0 10346 10086"/>
                              <a:gd name="T69" fmla="*/ T68 w 1229"/>
                              <a:gd name="T70" fmla="+- 0 782 374"/>
                              <a:gd name="T71" fmla="*/ 782 h 615"/>
                              <a:gd name="T72" fmla="+- 0 10387 10086"/>
                              <a:gd name="T73" fmla="*/ T72 w 1229"/>
                              <a:gd name="T74" fmla="+- 0 725 374"/>
                              <a:gd name="T75" fmla="*/ 725 h 615"/>
                              <a:gd name="T76" fmla="+- 0 10436 10086"/>
                              <a:gd name="T77" fmla="*/ T76 w 1229"/>
                              <a:gd name="T78" fmla="+- 0 675 374"/>
                              <a:gd name="T79" fmla="*/ 675 h 615"/>
                              <a:gd name="T80" fmla="+- 0 10493 10086"/>
                              <a:gd name="T81" fmla="*/ T80 w 1229"/>
                              <a:gd name="T82" fmla="+- 0 635 374"/>
                              <a:gd name="T83" fmla="*/ 635 h 615"/>
                              <a:gd name="T84" fmla="+- 0 10557 10086"/>
                              <a:gd name="T85" fmla="*/ T84 w 1229"/>
                              <a:gd name="T86" fmla="+- 0 605 374"/>
                              <a:gd name="T87" fmla="*/ 605 h 615"/>
                              <a:gd name="T88" fmla="+- 0 10626 10086"/>
                              <a:gd name="T89" fmla="*/ T88 w 1229"/>
                              <a:gd name="T90" fmla="+- 0 586 374"/>
                              <a:gd name="T91" fmla="*/ 586 h 615"/>
                              <a:gd name="T92" fmla="+- 0 10700 10086"/>
                              <a:gd name="T93" fmla="*/ T92 w 1229"/>
                              <a:gd name="T94" fmla="+- 0 579 374"/>
                              <a:gd name="T95" fmla="*/ 579 h 615"/>
                              <a:gd name="T96" fmla="+- 0 11157 10086"/>
                              <a:gd name="T97" fmla="*/ T96 w 1229"/>
                              <a:gd name="T98" fmla="+- 0 579 374"/>
                              <a:gd name="T99" fmla="*/ 579 h 615"/>
                              <a:gd name="T100" fmla="+- 0 11107 10086"/>
                              <a:gd name="T101" fmla="*/ T100 w 1229"/>
                              <a:gd name="T102" fmla="+- 0 529 374"/>
                              <a:gd name="T103" fmla="*/ 529 h 615"/>
                              <a:gd name="T104" fmla="+- 0 11050 10086"/>
                              <a:gd name="T105" fmla="*/ T104 w 1229"/>
                              <a:gd name="T106" fmla="+- 0 484 374"/>
                              <a:gd name="T107" fmla="*/ 484 h 615"/>
                              <a:gd name="T108" fmla="+- 0 10988 10086"/>
                              <a:gd name="T109" fmla="*/ T108 w 1229"/>
                              <a:gd name="T110" fmla="+- 0 446 374"/>
                              <a:gd name="T111" fmla="*/ 446 h 615"/>
                              <a:gd name="T112" fmla="+- 0 10921 10086"/>
                              <a:gd name="T113" fmla="*/ T112 w 1229"/>
                              <a:gd name="T114" fmla="+- 0 416 374"/>
                              <a:gd name="T115" fmla="*/ 416 h 615"/>
                              <a:gd name="T116" fmla="+- 0 10851 10086"/>
                              <a:gd name="T117" fmla="*/ T116 w 1229"/>
                              <a:gd name="T118" fmla="+- 0 393 374"/>
                              <a:gd name="T119" fmla="*/ 393 h 615"/>
                              <a:gd name="T120" fmla="+- 0 10776 10086"/>
                              <a:gd name="T121" fmla="*/ T120 w 1229"/>
                              <a:gd name="T122" fmla="+- 0 379 374"/>
                              <a:gd name="T123" fmla="*/ 379 h 615"/>
                              <a:gd name="T124" fmla="+- 0 10699 10086"/>
                              <a:gd name="T125" fmla="*/ T124 w 1229"/>
                              <a:gd name="T126" fmla="+- 0 374 374"/>
                              <a:gd name="T127" fmla="*/ 374 h 615"/>
                              <a:gd name="T128" fmla="+- 0 11157 10086"/>
                              <a:gd name="T129" fmla="*/ T128 w 1229"/>
                              <a:gd name="T130" fmla="+- 0 579 374"/>
                              <a:gd name="T131" fmla="*/ 579 h 615"/>
                              <a:gd name="T132" fmla="+- 0 10700 10086"/>
                              <a:gd name="T133" fmla="*/ T132 w 1229"/>
                              <a:gd name="T134" fmla="+- 0 579 374"/>
                              <a:gd name="T135" fmla="*/ 579 h 615"/>
                              <a:gd name="T136" fmla="+- 0 10773 10086"/>
                              <a:gd name="T137" fmla="*/ T136 w 1229"/>
                              <a:gd name="T138" fmla="+- 0 586 374"/>
                              <a:gd name="T139" fmla="*/ 586 h 615"/>
                              <a:gd name="T140" fmla="+- 0 10842 10086"/>
                              <a:gd name="T141" fmla="*/ T140 w 1229"/>
                              <a:gd name="T142" fmla="+- 0 605 374"/>
                              <a:gd name="T143" fmla="*/ 605 h 615"/>
                              <a:gd name="T144" fmla="+- 0 10906 10086"/>
                              <a:gd name="T145" fmla="*/ T144 w 1229"/>
                              <a:gd name="T146" fmla="+- 0 635 374"/>
                              <a:gd name="T147" fmla="*/ 635 h 615"/>
                              <a:gd name="T148" fmla="+- 0 10963 10086"/>
                              <a:gd name="T149" fmla="*/ T148 w 1229"/>
                              <a:gd name="T150" fmla="+- 0 675 374"/>
                              <a:gd name="T151" fmla="*/ 675 h 615"/>
                              <a:gd name="T152" fmla="+- 0 11013 10086"/>
                              <a:gd name="T153" fmla="*/ T152 w 1229"/>
                              <a:gd name="T154" fmla="+- 0 724 374"/>
                              <a:gd name="T155" fmla="*/ 724 h 615"/>
                              <a:gd name="T156" fmla="+- 0 11053 10086"/>
                              <a:gd name="T157" fmla="*/ T156 w 1229"/>
                              <a:gd name="T158" fmla="+- 0 782 374"/>
                              <a:gd name="T159" fmla="*/ 782 h 615"/>
                              <a:gd name="T160" fmla="+- 0 11083 10086"/>
                              <a:gd name="T161" fmla="*/ T160 w 1229"/>
                              <a:gd name="T162" fmla="+- 0 845 374"/>
                              <a:gd name="T163" fmla="*/ 845 h 615"/>
                              <a:gd name="T164" fmla="+- 0 11102 10086"/>
                              <a:gd name="T165" fmla="*/ T164 w 1229"/>
                              <a:gd name="T166" fmla="+- 0 914 374"/>
                              <a:gd name="T167" fmla="*/ 914 h 615"/>
                              <a:gd name="T168" fmla="+- 0 11109 10086"/>
                              <a:gd name="T169" fmla="*/ T168 w 1229"/>
                              <a:gd name="T170" fmla="+- 0 988 374"/>
                              <a:gd name="T171" fmla="*/ 988 h 615"/>
                              <a:gd name="T172" fmla="+- 0 11314 10086"/>
                              <a:gd name="T173" fmla="*/ T172 w 1229"/>
                              <a:gd name="T174" fmla="+- 0 988 374"/>
                              <a:gd name="T175" fmla="*/ 988 h 615"/>
                              <a:gd name="T176" fmla="+- 0 11309 10086"/>
                              <a:gd name="T177" fmla="*/ T176 w 1229"/>
                              <a:gd name="T178" fmla="+- 0 911 374"/>
                              <a:gd name="T179" fmla="*/ 911 h 615"/>
                              <a:gd name="T180" fmla="+- 0 11295 10086"/>
                              <a:gd name="T181" fmla="*/ T180 w 1229"/>
                              <a:gd name="T182" fmla="+- 0 837 374"/>
                              <a:gd name="T183" fmla="*/ 837 h 615"/>
                              <a:gd name="T184" fmla="+- 0 11272 10086"/>
                              <a:gd name="T185" fmla="*/ T184 w 1229"/>
                              <a:gd name="T186" fmla="+- 0 766 374"/>
                              <a:gd name="T187" fmla="*/ 766 h 615"/>
                              <a:gd name="T188" fmla="+- 0 11242 10086"/>
                              <a:gd name="T189" fmla="*/ T188 w 1229"/>
                              <a:gd name="T190" fmla="+- 0 699 374"/>
                              <a:gd name="T191" fmla="*/ 699 h 615"/>
                              <a:gd name="T192" fmla="+- 0 11204 10086"/>
                              <a:gd name="T193" fmla="*/ T192 w 1229"/>
                              <a:gd name="T194" fmla="+- 0 637 374"/>
                              <a:gd name="T195" fmla="*/ 637 h 615"/>
                              <a:gd name="T196" fmla="+- 0 11159 10086"/>
                              <a:gd name="T197" fmla="*/ T196 w 1229"/>
                              <a:gd name="T198" fmla="+- 0 580 374"/>
                              <a:gd name="T199" fmla="*/ 580 h 615"/>
                              <a:gd name="T200" fmla="+- 0 11157 10086"/>
                              <a:gd name="T201" fmla="*/ T200 w 1229"/>
                              <a:gd name="T202" fmla="+- 0 579 374"/>
                              <a:gd name="T203" fmla="*/ 57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2"/>
                                </a:lnTo>
                                <a:lnTo>
                                  <a:pt x="263" y="110"/>
                                </a:lnTo>
                                <a:lnTo>
                                  <a:pt x="206" y="155"/>
                                </a:lnTo>
                                <a:lnTo>
                                  <a:pt x="155" y="207"/>
                                </a:lnTo>
                                <a:lnTo>
                                  <a:pt x="110" y="264"/>
                                </a:lnTo>
                                <a:lnTo>
                                  <a:pt x="72" y="326"/>
                                </a:lnTo>
                                <a:lnTo>
                                  <a:pt x="41" y="393"/>
                                </a:lnTo>
                                <a:lnTo>
                                  <a:pt x="19" y="463"/>
                                </a:lnTo>
                                <a:lnTo>
                                  <a:pt x="5" y="537"/>
                                </a:lnTo>
                                <a:lnTo>
                                  <a:pt x="0" y="614"/>
                                </a:lnTo>
                                <a:lnTo>
                                  <a:pt x="204" y="614"/>
                                </a:lnTo>
                                <a:lnTo>
                                  <a:pt x="211" y="541"/>
                                </a:lnTo>
                                <a:lnTo>
                                  <a:pt x="230" y="472"/>
                                </a:lnTo>
                                <a:lnTo>
                                  <a:pt x="260" y="408"/>
                                </a:lnTo>
                                <a:lnTo>
                                  <a:pt x="301" y="351"/>
                                </a:lnTo>
                                <a:lnTo>
                                  <a:pt x="350" y="301"/>
                                </a:lnTo>
                                <a:lnTo>
                                  <a:pt x="407" y="261"/>
                                </a:lnTo>
                                <a:lnTo>
                                  <a:pt x="471" y="231"/>
                                </a:lnTo>
                                <a:lnTo>
                                  <a:pt x="540" y="212"/>
                                </a:lnTo>
                                <a:lnTo>
                                  <a:pt x="614" y="205"/>
                                </a:lnTo>
                                <a:lnTo>
                                  <a:pt x="1071" y="205"/>
                                </a:lnTo>
                                <a:lnTo>
                                  <a:pt x="1021" y="155"/>
                                </a:lnTo>
                                <a:lnTo>
                                  <a:pt x="964" y="110"/>
                                </a:lnTo>
                                <a:lnTo>
                                  <a:pt x="902" y="72"/>
                                </a:lnTo>
                                <a:lnTo>
                                  <a:pt x="835" y="42"/>
                                </a:lnTo>
                                <a:lnTo>
                                  <a:pt x="765" y="19"/>
                                </a:lnTo>
                                <a:lnTo>
                                  <a:pt x="690" y="5"/>
                                </a:lnTo>
                                <a:lnTo>
                                  <a:pt x="613" y="0"/>
                                </a:lnTo>
                                <a:close/>
                                <a:moveTo>
                                  <a:pt x="1071" y="205"/>
                                </a:moveTo>
                                <a:lnTo>
                                  <a:pt x="614" y="205"/>
                                </a:lnTo>
                                <a:lnTo>
                                  <a:pt x="687" y="212"/>
                                </a:lnTo>
                                <a:lnTo>
                                  <a:pt x="756" y="231"/>
                                </a:lnTo>
                                <a:lnTo>
                                  <a:pt x="820" y="261"/>
                                </a:lnTo>
                                <a:lnTo>
                                  <a:pt x="877" y="301"/>
                                </a:lnTo>
                                <a:lnTo>
                                  <a:pt x="927" y="350"/>
                                </a:lnTo>
                                <a:lnTo>
                                  <a:pt x="967" y="408"/>
                                </a:lnTo>
                                <a:lnTo>
                                  <a:pt x="997" y="471"/>
                                </a:lnTo>
                                <a:lnTo>
                                  <a:pt x="1016" y="540"/>
                                </a:lnTo>
                                <a:lnTo>
                                  <a:pt x="1023" y="614"/>
                                </a:lnTo>
                                <a:lnTo>
                                  <a:pt x="1228" y="614"/>
                                </a:lnTo>
                                <a:lnTo>
                                  <a:pt x="1223" y="537"/>
                                </a:lnTo>
                                <a:lnTo>
                                  <a:pt x="1209" y="463"/>
                                </a:lnTo>
                                <a:lnTo>
                                  <a:pt x="1186" y="392"/>
                                </a:lnTo>
                                <a:lnTo>
                                  <a:pt x="1156" y="325"/>
                                </a:lnTo>
                                <a:lnTo>
                                  <a:pt x="1118" y="263"/>
                                </a:lnTo>
                                <a:lnTo>
                                  <a:pt x="1073"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129"/>
                        <wps:cNvSpPr>
                          <a:spLocks/>
                        </wps:cNvSpPr>
                        <wps:spPr bwMode="auto">
                          <a:xfrm>
                            <a:off x="9881" y="169"/>
                            <a:ext cx="1638" cy="819"/>
                          </a:xfrm>
                          <a:custGeom>
                            <a:avLst/>
                            <a:gdLst>
                              <a:gd name="T0" fmla="+- 0 10625 9881"/>
                              <a:gd name="T1" fmla="*/ T0 w 1638"/>
                              <a:gd name="T2" fmla="+- 0 173 170"/>
                              <a:gd name="T3" fmla="*/ 173 h 819"/>
                              <a:gd name="T4" fmla="+- 0 10482 9881"/>
                              <a:gd name="T5" fmla="*/ T4 w 1638"/>
                              <a:gd name="T6" fmla="+- 0 199 170"/>
                              <a:gd name="T7" fmla="*/ 199 h 819"/>
                              <a:gd name="T8" fmla="+- 0 10349 9881"/>
                              <a:gd name="T9" fmla="*/ T8 w 1638"/>
                              <a:gd name="T10" fmla="+- 0 249 170"/>
                              <a:gd name="T11" fmla="*/ 249 h 819"/>
                              <a:gd name="T12" fmla="+- 0 10227 9881"/>
                              <a:gd name="T13" fmla="*/ T12 w 1638"/>
                              <a:gd name="T14" fmla="+- 0 320 170"/>
                              <a:gd name="T15" fmla="*/ 320 h 819"/>
                              <a:gd name="T16" fmla="+- 0 10121 9881"/>
                              <a:gd name="T17" fmla="*/ T16 w 1638"/>
                              <a:gd name="T18" fmla="+- 0 410 170"/>
                              <a:gd name="T19" fmla="*/ 410 h 819"/>
                              <a:gd name="T20" fmla="+- 0 10031 9881"/>
                              <a:gd name="T21" fmla="*/ T20 w 1638"/>
                              <a:gd name="T22" fmla="+- 0 516 170"/>
                              <a:gd name="T23" fmla="*/ 516 h 819"/>
                              <a:gd name="T24" fmla="+- 0 9960 9881"/>
                              <a:gd name="T25" fmla="*/ T24 w 1638"/>
                              <a:gd name="T26" fmla="+- 0 638 170"/>
                              <a:gd name="T27" fmla="*/ 638 h 819"/>
                              <a:gd name="T28" fmla="+- 0 9910 9881"/>
                              <a:gd name="T29" fmla="*/ T28 w 1638"/>
                              <a:gd name="T30" fmla="+- 0 771 170"/>
                              <a:gd name="T31" fmla="*/ 771 h 819"/>
                              <a:gd name="T32" fmla="+- 0 9885 9881"/>
                              <a:gd name="T33" fmla="*/ T32 w 1638"/>
                              <a:gd name="T34" fmla="+- 0 913 170"/>
                              <a:gd name="T35" fmla="*/ 913 h 819"/>
                              <a:gd name="T36" fmla="+- 0 9881 9881"/>
                              <a:gd name="T37" fmla="*/ T36 w 1638"/>
                              <a:gd name="T38" fmla="+- 0 988 170"/>
                              <a:gd name="T39" fmla="*/ 988 h 819"/>
                              <a:gd name="T40" fmla="+- 0 10082 9881"/>
                              <a:gd name="T41" fmla="*/ T40 w 1638"/>
                              <a:gd name="T42" fmla="+- 0 916 170"/>
                              <a:gd name="T43" fmla="*/ 916 h 819"/>
                              <a:gd name="T44" fmla="+- 0 10114 9881"/>
                              <a:gd name="T45" fmla="*/ T44 w 1638"/>
                              <a:gd name="T46" fmla="+- 0 779 170"/>
                              <a:gd name="T47" fmla="*/ 779 h 819"/>
                              <a:gd name="T48" fmla="+- 0 10174 9881"/>
                              <a:gd name="T49" fmla="*/ T48 w 1638"/>
                              <a:gd name="T50" fmla="+- 0 655 170"/>
                              <a:gd name="T51" fmla="*/ 655 h 819"/>
                              <a:gd name="T52" fmla="+- 0 10260 9881"/>
                              <a:gd name="T53" fmla="*/ T52 w 1638"/>
                              <a:gd name="T54" fmla="+- 0 549 170"/>
                              <a:gd name="T55" fmla="*/ 549 h 819"/>
                              <a:gd name="T56" fmla="+- 0 10366 9881"/>
                              <a:gd name="T57" fmla="*/ T56 w 1638"/>
                              <a:gd name="T58" fmla="+- 0 463 170"/>
                              <a:gd name="T59" fmla="*/ 463 h 819"/>
                              <a:gd name="T60" fmla="+- 0 10490 9881"/>
                              <a:gd name="T61" fmla="*/ T60 w 1638"/>
                              <a:gd name="T62" fmla="+- 0 403 170"/>
                              <a:gd name="T63" fmla="*/ 403 h 819"/>
                              <a:gd name="T64" fmla="+- 0 10627 9881"/>
                              <a:gd name="T65" fmla="*/ T64 w 1638"/>
                              <a:gd name="T66" fmla="+- 0 371 170"/>
                              <a:gd name="T67" fmla="*/ 371 h 819"/>
                              <a:gd name="T68" fmla="+- 0 11232 9881"/>
                              <a:gd name="T69" fmla="*/ T68 w 1638"/>
                              <a:gd name="T70" fmla="+- 0 366 170"/>
                              <a:gd name="T71" fmla="*/ 366 h 819"/>
                              <a:gd name="T72" fmla="+- 0 11171 9881"/>
                              <a:gd name="T73" fmla="*/ T72 w 1638"/>
                              <a:gd name="T74" fmla="+- 0 319 170"/>
                              <a:gd name="T75" fmla="*/ 319 h 819"/>
                              <a:gd name="T76" fmla="+- 0 11050 9881"/>
                              <a:gd name="T77" fmla="*/ T76 w 1638"/>
                              <a:gd name="T78" fmla="+- 0 248 170"/>
                              <a:gd name="T79" fmla="*/ 248 h 819"/>
                              <a:gd name="T80" fmla="+- 0 10917 9881"/>
                              <a:gd name="T81" fmla="*/ T80 w 1638"/>
                              <a:gd name="T82" fmla="+- 0 199 170"/>
                              <a:gd name="T83" fmla="*/ 199 h 819"/>
                              <a:gd name="T84" fmla="+- 0 10774 9881"/>
                              <a:gd name="T85" fmla="*/ T84 w 1638"/>
                              <a:gd name="T86" fmla="+- 0 173 170"/>
                              <a:gd name="T87" fmla="*/ 173 h 819"/>
                              <a:gd name="T88" fmla="+- 0 11232 9881"/>
                              <a:gd name="T89" fmla="*/ T88 w 1638"/>
                              <a:gd name="T90" fmla="+- 0 366 170"/>
                              <a:gd name="T91" fmla="*/ 366 h 819"/>
                              <a:gd name="T92" fmla="+- 0 10772 9881"/>
                              <a:gd name="T93" fmla="*/ T92 w 1638"/>
                              <a:gd name="T94" fmla="+- 0 370 170"/>
                              <a:gd name="T95" fmla="*/ 370 h 819"/>
                              <a:gd name="T96" fmla="+- 0 10909 9881"/>
                              <a:gd name="T97" fmla="*/ T96 w 1638"/>
                              <a:gd name="T98" fmla="+- 0 402 170"/>
                              <a:gd name="T99" fmla="*/ 402 h 819"/>
                              <a:gd name="T100" fmla="+- 0 11033 9881"/>
                              <a:gd name="T101" fmla="*/ T100 w 1638"/>
                              <a:gd name="T102" fmla="+- 0 463 170"/>
                              <a:gd name="T103" fmla="*/ 463 h 819"/>
                              <a:gd name="T104" fmla="+- 0 11139 9881"/>
                              <a:gd name="T105" fmla="*/ T104 w 1638"/>
                              <a:gd name="T106" fmla="+- 0 548 170"/>
                              <a:gd name="T107" fmla="*/ 548 h 819"/>
                              <a:gd name="T108" fmla="+- 0 11225 9881"/>
                              <a:gd name="T109" fmla="*/ T108 w 1638"/>
                              <a:gd name="T110" fmla="+- 0 655 170"/>
                              <a:gd name="T111" fmla="*/ 655 h 819"/>
                              <a:gd name="T112" fmla="+- 0 11286 9881"/>
                              <a:gd name="T113" fmla="*/ T112 w 1638"/>
                              <a:gd name="T114" fmla="+- 0 778 170"/>
                              <a:gd name="T115" fmla="*/ 778 h 819"/>
                              <a:gd name="T116" fmla="+- 0 11318 9881"/>
                              <a:gd name="T117" fmla="*/ T116 w 1638"/>
                              <a:gd name="T118" fmla="+- 0 915 170"/>
                              <a:gd name="T119" fmla="*/ 915 h 819"/>
                              <a:gd name="T120" fmla="+- 0 11518 9881"/>
                              <a:gd name="T121" fmla="*/ T120 w 1638"/>
                              <a:gd name="T122" fmla="+- 0 988 170"/>
                              <a:gd name="T123" fmla="*/ 988 h 819"/>
                              <a:gd name="T124" fmla="+- 0 11505 9881"/>
                              <a:gd name="T125" fmla="*/ T124 w 1638"/>
                              <a:gd name="T126" fmla="+- 0 841 170"/>
                              <a:gd name="T127" fmla="*/ 841 h 819"/>
                              <a:gd name="T128" fmla="+- 0 11467 9881"/>
                              <a:gd name="T129" fmla="*/ T128 w 1638"/>
                              <a:gd name="T130" fmla="+- 0 702 170"/>
                              <a:gd name="T131" fmla="*/ 702 h 819"/>
                              <a:gd name="T132" fmla="+- 0 11406 9881"/>
                              <a:gd name="T133" fmla="*/ T132 w 1638"/>
                              <a:gd name="T134" fmla="+- 0 575 170"/>
                              <a:gd name="T135" fmla="*/ 575 h 819"/>
                              <a:gd name="T136" fmla="+- 0 11325 9881"/>
                              <a:gd name="T137" fmla="*/ T136 w 1638"/>
                              <a:gd name="T138" fmla="+- 0 461 170"/>
                              <a:gd name="T139" fmla="*/ 461 h 819"/>
                              <a:gd name="T140" fmla="+- 0 11232 9881"/>
                              <a:gd name="T141" fmla="*/ T140 w 1638"/>
                              <a:gd name="T142" fmla="+- 0 366 170"/>
                              <a:gd name="T143" fmla="*/ 36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8" h="819">
                                <a:moveTo>
                                  <a:pt x="818" y="0"/>
                                </a:moveTo>
                                <a:lnTo>
                                  <a:pt x="744" y="3"/>
                                </a:lnTo>
                                <a:lnTo>
                                  <a:pt x="671" y="13"/>
                                </a:lnTo>
                                <a:lnTo>
                                  <a:pt x="601" y="29"/>
                                </a:lnTo>
                                <a:lnTo>
                                  <a:pt x="533" y="51"/>
                                </a:lnTo>
                                <a:lnTo>
                                  <a:pt x="468" y="79"/>
                                </a:lnTo>
                                <a:lnTo>
                                  <a:pt x="405" y="112"/>
                                </a:lnTo>
                                <a:lnTo>
                                  <a:pt x="346" y="150"/>
                                </a:lnTo>
                                <a:lnTo>
                                  <a:pt x="291" y="192"/>
                                </a:lnTo>
                                <a:lnTo>
                                  <a:pt x="240" y="240"/>
                                </a:lnTo>
                                <a:lnTo>
                                  <a:pt x="193" y="291"/>
                                </a:lnTo>
                                <a:lnTo>
                                  <a:pt x="150" y="346"/>
                                </a:lnTo>
                                <a:lnTo>
                                  <a:pt x="112" y="405"/>
                                </a:lnTo>
                                <a:lnTo>
                                  <a:pt x="79" y="468"/>
                                </a:lnTo>
                                <a:lnTo>
                                  <a:pt x="51" y="533"/>
                                </a:lnTo>
                                <a:lnTo>
                                  <a:pt x="29" y="601"/>
                                </a:lnTo>
                                <a:lnTo>
                                  <a:pt x="13" y="671"/>
                                </a:lnTo>
                                <a:lnTo>
                                  <a:pt x="4" y="743"/>
                                </a:lnTo>
                                <a:lnTo>
                                  <a:pt x="3" y="746"/>
                                </a:lnTo>
                                <a:lnTo>
                                  <a:pt x="0" y="818"/>
                                </a:lnTo>
                                <a:lnTo>
                                  <a:pt x="197" y="818"/>
                                </a:lnTo>
                                <a:lnTo>
                                  <a:pt x="201" y="746"/>
                                </a:lnTo>
                                <a:lnTo>
                                  <a:pt x="213" y="676"/>
                                </a:lnTo>
                                <a:lnTo>
                                  <a:pt x="233" y="609"/>
                                </a:lnTo>
                                <a:lnTo>
                                  <a:pt x="260" y="545"/>
                                </a:lnTo>
                                <a:lnTo>
                                  <a:pt x="293" y="485"/>
                                </a:lnTo>
                                <a:lnTo>
                                  <a:pt x="333" y="429"/>
                                </a:lnTo>
                                <a:lnTo>
                                  <a:pt x="379" y="379"/>
                                </a:lnTo>
                                <a:lnTo>
                                  <a:pt x="430" y="333"/>
                                </a:lnTo>
                                <a:lnTo>
                                  <a:pt x="485" y="293"/>
                                </a:lnTo>
                                <a:lnTo>
                                  <a:pt x="545" y="260"/>
                                </a:lnTo>
                                <a:lnTo>
                                  <a:pt x="609" y="233"/>
                                </a:lnTo>
                                <a:lnTo>
                                  <a:pt x="676" y="213"/>
                                </a:lnTo>
                                <a:lnTo>
                                  <a:pt x="746" y="201"/>
                                </a:lnTo>
                                <a:lnTo>
                                  <a:pt x="818" y="196"/>
                                </a:lnTo>
                                <a:lnTo>
                                  <a:pt x="1351" y="196"/>
                                </a:lnTo>
                                <a:lnTo>
                                  <a:pt x="1346" y="192"/>
                                </a:lnTo>
                                <a:lnTo>
                                  <a:pt x="1290" y="149"/>
                                </a:lnTo>
                                <a:lnTo>
                                  <a:pt x="1232" y="111"/>
                                </a:lnTo>
                                <a:lnTo>
                                  <a:pt x="1169" y="78"/>
                                </a:lnTo>
                                <a:lnTo>
                                  <a:pt x="1104" y="51"/>
                                </a:lnTo>
                                <a:lnTo>
                                  <a:pt x="1036" y="29"/>
                                </a:lnTo>
                                <a:lnTo>
                                  <a:pt x="965" y="13"/>
                                </a:lnTo>
                                <a:lnTo>
                                  <a:pt x="893" y="3"/>
                                </a:lnTo>
                                <a:lnTo>
                                  <a:pt x="818" y="0"/>
                                </a:lnTo>
                                <a:close/>
                                <a:moveTo>
                                  <a:pt x="1351" y="196"/>
                                </a:moveTo>
                                <a:lnTo>
                                  <a:pt x="818" y="196"/>
                                </a:lnTo>
                                <a:lnTo>
                                  <a:pt x="891" y="200"/>
                                </a:lnTo>
                                <a:lnTo>
                                  <a:pt x="961" y="213"/>
                                </a:lnTo>
                                <a:lnTo>
                                  <a:pt x="1028" y="232"/>
                                </a:lnTo>
                                <a:lnTo>
                                  <a:pt x="1092" y="259"/>
                                </a:lnTo>
                                <a:lnTo>
                                  <a:pt x="1152" y="293"/>
                                </a:lnTo>
                                <a:lnTo>
                                  <a:pt x="1208" y="333"/>
                                </a:lnTo>
                                <a:lnTo>
                                  <a:pt x="1258" y="378"/>
                                </a:lnTo>
                                <a:lnTo>
                                  <a:pt x="1304" y="429"/>
                                </a:lnTo>
                                <a:lnTo>
                                  <a:pt x="1344" y="485"/>
                                </a:lnTo>
                                <a:lnTo>
                                  <a:pt x="1377" y="544"/>
                                </a:lnTo>
                                <a:lnTo>
                                  <a:pt x="1405"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1" y="1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
                        <wps:cNvSpPr>
                          <a:spLocks/>
                        </wps:cNvSpPr>
                        <wps:spPr bwMode="auto">
                          <a:xfrm>
                            <a:off x="10085" y="374"/>
                            <a:ext cx="604" cy="614"/>
                          </a:xfrm>
                          <a:custGeom>
                            <a:avLst/>
                            <a:gdLst>
                              <a:gd name="T0" fmla="+- 0 10684 10086"/>
                              <a:gd name="T1" fmla="*/ T0 w 604"/>
                              <a:gd name="T2" fmla="+- 0 375 375"/>
                              <a:gd name="T3" fmla="*/ 375 h 614"/>
                              <a:gd name="T4" fmla="+- 0 10608 10086"/>
                              <a:gd name="T5" fmla="*/ T4 w 604"/>
                              <a:gd name="T6" fmla="+- 0 381 375"/>
                              <a:gd name="T7" fmla="*/ 381 h 614"/>
                              <a:gd name="T8" fmla="+- 0 10536 10086"/>
                              <a:gd name="T9" fmla="*/ T8 w 604"/>
                              <a:gd name="T10" fmla="+- 0 397 375"/>
                              <a:gd name="T11" fmla="*/ 397 h 614"/>
                              <a:gd name="T12" fmla="+- 0 10467 10086"/>
                              <a:gd name="T13" fmla="*/ T12 w 604"/>
                              <a:gd name="T14" fmla="+- 0 420 375"/>
                              <a:gd name="T15" fmla="*/ 420 h 614"/>
                              <a:gd name="T16" fmla="+- 0 10402 10086"/>
                              <a:gd name="T17" fmla="*/ T16 w 604"/>
                              <a:gd name="T18" fmla="+- 0 452 375"/>
                              <a:gd name="T19" fmla="*/ 452 h 614"/>
                              <a:gd name="T20" fmla="+- 0 10341 10086"/>
                              <a:gd name="T21" fmla="*/ T20 w 604"/>
                              <a:gd name="T22" fmla="+- 0 490 375"/>
                              <a:gd name="T23" fmla="*/ 490 h 614"/>
                              <a:gd name="T24" fmla="+- 0 10286 10086"/>
                              <a:gd name="T25" fmla="*/ T24 w 604"/>
                              <a:gd name="T26" fmla="+- 0 535 375"/>
                              <a:gd name="T27" fmla="*/ 535 h 614"/>
                              <a:gd name="T28" fmla="+- 0 10236 10086"/>
                              <a:gd name="T29" fmla="*/ T28 w 604"/>
                              <a:gd name="T30" fmla="+- 0 586 375"/>
                              <a:gd name="T31" fmla="*/ 586 h 614"/>
                              <a:gd name="T32" fmla="+- 0 10192 10086"/>
                              <a:gd name="T33" fmla="*/ T32 w 604"/>
                              <a:gd name="T34" fmla="+- 0 643 375"/>
                              <a:gd name="T35" fmla="*/ 643 h 614"/>
                              <a:gd name="T36" fmla="+- 0 10155 10086"/>
                              <a:gd name="T37" fmla="*/ T36 w 604"/>
                              <a:gd name="T38" fmla="+- 0 704 375"/>
                              <a:gd name="T39" fmla="*/ 704 h 614"/>
                              <a:gd name="T40" fmla="+- 0 10126 10086"/>
                              <a:gd name="T41" fmla="*/ T40 w 604"/>
                              <a:gd name="T42" fmla="+- 0 770 375"/>
                              <a:gd name="T43" fmla="*/ 770 h 614"/>
                              <a:gd name="T44" fmla="+- 0 10104 10086"/>
                              <a:gd name="T45" fmla="*/ T44 w 604"/>
                              <a:gd name="T46" fmla="+- 0 840 375"/>
                              <a:gd name="T47" fmla="*/ 840 h 614"/>
                              <a:gd name="T48" fmla="+- 0 10090 10086"/>
                              <a:gd name="T49" fmla="*/ T48 w 604"/>
                              <a:gd name="T50" fmla="+- 0 913 375"/>
                              <a:gd name="T51" fmla="*/ 913 h 614"/>
                              <a:gd name="T52" fmla="+- 0 10086 10086"/>
                              <a:gd name="T53" fmla="*/ T52 w 604"/>
                              <a:gd name="T54" fmla="+- 0 988 375"/>
                              <a:gd name="T55" fmla="*/ 988 h 614"/>
                              <a:gd name="T56" fmla="+- 0 10290 10086"/>
                              <a:gd name="T57" fmla="*/ T56 w 604"/>
                              <a:gd name="T58" fmla="+- 0 988 375"/>
                              <a:gd name="T59" fmla="*/ 988 h 614"/>
                              <a:gd name="T60" fmla="+- 0 10297 10086"/>
                              <a:gd name="T61" fmla="*/ T60 w 604"/>
                              <a:gd name="T62" fmla="+- 0 916 375"/>
                              <a:gd name="T63" fmla="*/ 916 h 614"/>
                              <a:gd name="T64" fmla="+- 0 10315 10086"/>
                              <a:gd name="T65" fmla="*/ T64 w 604"/>
                              <a:gd name="T66" fmla="+- 0 848 375"/>
                              <a:gd name="T67" fmla="*/ 848 h 614"/>
                              <a:gd name="T68" fmla="+- 0 10345 10086"/>
                              <a:gd name="T69" fmla="*/ T68 w 604"/>
                              <a:gd name="T70" fmla="+- 0 785 375"/>
                              <a:gd name="T71" fmla="*/ 785 h 614"/>
                              <a:gd name="T72" fmla="+- 0 10384 10086"/>
                              <a:gd name="T73" fmla="*/ T72 w 604"/>
                              <a:gd name="T74" fmla="+- 0 728 375"/>
                              <a:gd name="T75" fmla="*/ 728 h 614"/>
                              <a:gd name="T76" fmla="+- 0 10432 10086"/>
                              <a:gd name="T77" fmla="*/ T76 w 604"/>
                              <a:gd name="T78" fmla="+- 0 679 375"/>
                              <a:gd name="T79" fmla="*/ 679 h 614"/>
                              <a:gd name="T80" fmla="+- 0 10487 10086"/>
                              <a:gd name="T81" fmla="*/ T80 w 604"/>
                              <a:gd name="T82" fmla="+- 0 639 375"/>
                              <a:gd name="T83" fmla="*/ 639 h 614"/>
                              <a:gd name="T84" fmla="+- 0 10549 10086"/>
                              <a:gd name="T85" fmla="*/ T84 w 604"/>
                              <a:gd name="T86" fmla="+- 0 608 375"/>
                              <a:gd name="T87" fmla="*/ 608 h 614"/>
                              <a:gd name="T88" fmla="+- 0 10617 10086"/>
                              <a:gd name="T89" fmla="*/ T88 w 604"/>
                              <a:gd name="T90" fmla="+- 0 587 375"/>
                              <a:gd name="T91" fmla="*/ 587 h 614"/>
                              <a:gd name="T92" fmla="+- 0 10689 10086"/>
                              <a:gd name="T93" fmla="*/ T92 w 604"/>
                              <a:gd name="T94" fmla="+- 0 579 375"/>
                              <a:gd name="T95" fmla="*/ 579 h 614"/>
                              <a:gd name="T96" fmla="+- 0 10684 10086"/>
                              <a:gd name="T97" fmla="*/ T96 w 604"/>
                              <a:gd name="T98" fmla="+- 0 375 375"/>
                              <a:gd name="T99" fmla="*/ 375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4" h="614">
                                <a:moveTo>
                                  <a:pt x="598" y="0"/>
                                </a:moveTo>
                                <a:lnTo>
                                  <a:pt x="522" y="6"/>
                                </a:lnTo>
                                <a:lnTo>
                                  <a:pt x="450" y="22"/>
                                </a:lnTo>
                                <a:lnTo>
                                  <a:pt x="381" y="45"/>
                                </a:lnTo>
                                <a:lnTo>
                                  <a:pt x="316" y="77"/>
                                </a:lnTo>
                                <a:lnTo>
                                  <a:pt x="255" y="115"/>
                                </a:lnTo>
                                <a:lnTo>
                                  <a:pt x="200" y="160"/>
                                </a:lnTo>
                                <a:lnTo>
                                  <a:pt x="150" y="211"/>
                                </a:lnTo>
                                <a:lnTo>
                                  <a:pt x="106" y="268"/>
                                </a:lnTo>
                                <a:lnTo>
                                  <a:pt x="69" y="329"/>
                                </a:lnTo>
                                <a:lnTo>
                                  <a:pt x="40" y="395"/>
                                </a:lnTo>
                                <a:lnTo>
                                  <a:pt x="18" y="465"/>
                                </a:lnTo>
                                <a:lnTo>
                                  <a:pt x="4" y="538"/>
                                </a:lnTo>
                                <a:lnTo>
                                  <a:pt x="0" y="613"/>
                                </a:lnTo>
                                <a:lnTo>
                                  <a:pt x="204" y="613"/>
                                </a:lnTo>
                                <a:lnTo>
                                  <a:pt x="211" y="541"/>
                                </a:lnTo>
                                <a:lnTo>
                                  <a:pt x="229" y="473"/>
                                </a:lnTo>
                                <a:lnTo>
                                  <a:pt x="259" y="410"/>
                                </a:lnTo>
                                <a:lnTo>
                                  <a:pt x="298" y="353"/>
                                </a:lnTo>
                                <a:lnTo>
                                  <a:pt x="346" y="304"/>
                                </a:lnTo>
                                <a:lnTo>
                                  <a:pt x="401" y="264"/>
                                </a:lnTo>
                                <a:lnTo>
                                  <a:pt x="463" y="233"/>
                                </a:lnTo>
                                <a:lnTo>
                                  <a:pt x="531" y="212"/>
                                </a:lnTo>
                                <a:lnTo>
                                  <a:pt x="603" y="204"/>
                                </a:lnTo>
                                <a:lnTo>
                                  <a:pt x="598"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31"/>
                        <wps:cNvSpPr>
                          <a:spLocks/>
                        </wps:cNvSpPr>
                        <wps:spPr bwMode="auto">
                          <a:xfrm>
                            <a:off x="9881" y="177"/>
                            <a:ext cx="731" cy="811"/>
                          </a:xfrm>
                          <a:custGeom>
                            <a:avLst/>
                            <a:gdLst>
                              <a:gd name="T0" fmla="+- 0 10584 9881"/>
                              <a:gd name="T1" fmla="*/ T0 w 731"/>
                              <a:gd name="T2" fmla="+- 0 178 178"/>
                              <a:gd name="T3" fmla="*/ 178 h 811"/>
                              <a:gd name="T4" fmla="+- 0 10510 9881"/>
                              <a:gd name="T5" fmla="*/ T4 w 731"/>
                              <a:gd name="T6" fmla="+- 0 192 178"/>
                              <a:gd name="T7" fmla="*/ 192 h 811"/>
                              <a:gd name="T8" fmla="+- 0 10438 9881"/>
                              <a:gd name="T9" fmla="*/ T8 w 731"/>
                              <a:gd name="T10" fmla="+- 0 213 178"/>
                              <a:gd name="T11" fmla="*/ 213 h 811"/>
                              <a:gd name="T12" fmla="+- 0 10369 9881"/>
                              <a:gd name="T13" fmla="*/ T12 w 731"/>
                              <a:gd name="T14" fmla="+- 0 239 178"/>
                              <a:gd name="T15" fmla="*/ 239 h 811"/>
                              <a:gd name="T16" fmla="+- 0 10304 9881"/>
                              <a:gd name="T17" fmla="*/ T16 w 731"/>
                              <a:gd name="T18" fmla="+- 0 272 178"/>
                              <a:gd name="T19" fmla="*/ 272 h 811"/>
                              <a:gd name="T20" fmla="+- 0 10242 9881"/>
                              <a:gd name="T21" fmla="*/ T20 w 731"/>
                              <a:gd name="T22" fmla="+- 0 309 178"/>
                              <a:gd name="T23" fmla="*/ 309 h 811"/>
                              <a:gd name="T24" fmla="+- 0 10184 9881"/>
                              <a:gd name="T25" fmla="*/ T24 w 731"/>
                              <a:gd name="T26" fmla="+- 0 352 178"/>
                              <a:gd name="T27" fmla="*/ 352 h 811"/>
                              <a:gd name="T28" fmla="+- 0 10131 9881"/>
                              <a:gd name="T29" fmla="*/ T28 w 731"/>
                              <a:gd name="T30" fmla="+- 0 400 178"/>
                              <a:gd name="T31" fmla="*/ 400 h 811"/>
                              <a:gd name="T32" fmla="+- 0 10081 9881"/>
                              <a:gd name="T33" fmla="*/ T32 w 731"/>
                              <a:gd name="T34" fmla="+- 0 452 178"/>
                              <a:gd name="T35" fmla="*/ 452 h 811"/>
                              <a:gd name="T36" fmla="+- 0 10037 9881"/>
                              <a:gd name="T37" fmla="*/ T36 w 731"/>
                              <a:gd name="T38" fmla="+- 0 508 178"/>
                              <a:gd name="T39" fmla="*/ 508 h 811"/>
                              <a:gd name="T40" fmla="+- 0 9997 9881"/>
                              <a:gd name="T41" fmla="*/ T40 w 731"/>
                              <a:gd name="T42" fmla="+- 0 568 178"/>
                              <a:gd name="T43" fmla="*/ 568 h 811"/>
                              <a:gd name="T44" fmla="+- 0 9963 9881"/>
                              <a:gd name="T45" fmla="*/ T44 w 731"/>
                              <a:gd name="T46" fmla="+- 0 632 178"/>
                              <a:gd name="T47" fmla="*/ 632 h 811"/>
                              <a:gd name="T48" fmla="+- 0 9934 9881"/>
                              <a:gd name="T49" fmla="*/ T48 w 731"/>
                              <a:gd name="T50" fmla="+- 0 698 178"/>
                              <a:gd name="T51" fmla="*/ 698 h 811"/>
                              <a:gd name="T52" fmla="+- 0 9911 9881"/>
                              <a:gd name="T53" fmla="*/ T52 w 731"/>
                              <a:gd name="T54" fmla="+- 0 767 178"/>
                              <a:gd name="T55" fmla="*/ 767 h 811"/>
                              <a:gd name="T56" fmla="+- 0 9895 9881"/>
                              <a:gd name="T57" fmla="*/ T56 w 731"/>
                              <a:gd name="T58" fmla="+- 0 839 178"/>
                              <a:gd name="T59" fmla="*/ 839 h 811"/>
                              <a:gd name="T60" fmla="+- 0 9885 9881"/>
                              <a:gd name="T61" fmla="*/ T60 w 731"/>
                              <a:gd name="T62" fmla="+- 0 913 178"/>
                              <a:gd name="T63" fmla="*/ 913 h 811"/>
                              <a:gd name="T64" fmla="+- 0 9881 9881"/>
                              <a:gd name="T65" fmla="*/ T64 w 731"/>
                              <a:gd name="T66" fmla="+- 0 988 178"/>
                              <a:gd name="T67" fmla="*/ 988 h 811"/>
                              <a:gd name="T68" fmla="+- 0 10078 9881"/>
                              <a:gd name="T69" fmla="*/ T68 w 731"/>
                              <a:gd name="T70" fmla="+- 0 988 178"/>
                              <a:gd name="T71" fmla="*/ 988 h 811"/>
                              <a:gd name="T72" fmla="+- 0 10082 9881"/>
                              <a:gd name="T73" fmla="*/ T72 w 731"/>
                              <a:gd name="T74" fmla="+- 0 912 178"/>
                              <a:gd name="T75" fmla="*/ 912 h 811"/>
                              <a:gd name="T76" fmla="+- 0 10096 9881"/>
                              <a:gd name="T77" fmla="*/ T76 w 731"/>
                              <a:gd name="T78" fmla="+- 0 838 178"/>
                              <a:gd name="T79" fmla="*/ 838 h 811"/>
                              <a:gd name="T80" fmla="+- 0 10118 9881"/>
                              <a:gd name="T81" fmla="*/ T80 w 731"/>
                              <a:gd name="T82" fmla="+- 0 768 178"/>
                              <a:gd name="T83" fmla="*/ 768 h 811"/>
                              <a:gd name="T84" fmla="+- 0 10148 9881"/>
                              <a:gd name="T85" fmla="*/ T84 w 731"/>
                              <a:gd name="T86" fmla="+- 0 701 178"/>
                              <a:gd name="T87" fmla="*/ 701 h 811"/>
                              <a:gd name="T88" fmla="+- 0 10185 9881"/>
                              <a:gd name="T89" fmla="*/ T88 w 731"/>
                              <a:gd name="T90" fmla="+- 0 638 178"/>
                              <a:gd name="T91" fmla="*/ 638 h 811"/>
                              <a:gd name="T92" fmla="+- 0 10230 9881"/>
                              <a:gd name="T93" fmla="*/ T92 w 731"/>
                              <a:gd name="T94" fmla="+- 0 581 178"/>
                              <a:gd name="T95" fmla="*/ 581 h 811"/>
                              <a:gd name="T96" fmla="+- 0 10280 9881"/>
                              <a:gd name="T97" fmla="*/ T96 w 731"/>
                              <a:gd name="T98" fmla="+- 0 529 178"/>
                              <a:gd name="T99" fmla="*/ 529 h 811"/>
                              <a:gd name="T100" fmla="+- 0 10337 9881"/>
                              <a:gd name="T101" fmla="*/ T100 w 731"/>
                              <a:gd name="T102" fmla="+- 0 483 178"/>
                              <a:gd name="T103" fmla="*/ 483 h 811"/>
                              <a:gd name="T104" fmla="+- 0 10399 9881"/>
                              <a:gd name="T105" fmla="*/ T104 w 731"/>
                              <a:gd name="T106" fmla="+- 0 444 178"/>
                              <a:gd name="T107" fmla="*/ 444 h 811"/>
                              <a:gd name="T108" fmla="+- 0 10466 9881"/>
                              <a:gd name="T109" fmla="*/ T108 w 731"/>
                              <a:gd name="T110" fmla="+- 0 412 178"/>
                              <a:gd name="T111" fmla="*/ 412 h 811"/>
                              <a:gd name="T112" fmla="+- 0 10537 9881"/>
                              <a:gd name="T113" fmla="*/ T112 w 731"/>
                              <a:gd name="T114" fmla="+- 0 388 178"/>
                              <a:gd name="T115" fmla="*/ 388 h 811"/>
                              <a:gd name="T116" fmla="+- 0 10612 9881"/>
                              <a:gd name="T117" fmla="*/ T116 w 731"/>
                              <a:gd name="T118" fmla="+- 0 373 178"/>
                              <a:gd name="T119" fmla="*/ 373 h 811"/>
                              <a:gd name="T120" fmla="+- 0 10584 9881"/>
                              <a:gd name="T121" fmla="*/ T120 w 731"/>
                              <a:gd name="T122" fmla="+- 0 178 178"/>
                              <a:gd name="T123" fmla="*/ 17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1" h="811">
                                <a:moveTo>
                                  <a:pt x="703" y="0"/>
                                </a:moveTo>
                                <a:lnTo>
                                  <a:pt x="629" y="14"/>
                                </a:lnTo>
                                <a:lnTo>
                                  <a:pt x="557" y="35"/>
                                </a:lnTo>
                                <a:lnTo>
                                  <a:pt x="488" y="61"/>
                                </a:lnTo>
                                <a:lnTo>
                                  <a:pt x="423" y="94"/>
                                </a:lnTo>
                                <a:lnTo>
                                  <a:pt x="361" y="131"/>
                                </a:lnTo>
                                <a:lnTo>
                                  <a:pt x="303" y="174"/>
                                </a:lnTo>
                                <a:lnTo>
                                  <a:pt x="250" y="222"/>
                                </a:lnTo>
                                <a:lnTo>
                                  <a:pt x="200" y="274"/>
                                </a:lnTo>
                                <a:lnTo>
                                  <a:pt x="156" y="330"/>
                                </a:lnTo>
                                <a:lnTo>
                                  <a:pt x="116" y="390"/>
                                </a:lnTo>
                                <a:lnTo>
                                  <a:pt x="82" y="454"/>
                                </a:lnTo>
                                <a:lnTo>
                                  <a:pt x="53" y="520"/>
                                </a:lnTo>
                                <a:lnTo>
                                  <a:pt x="30" y="589"/>
                                </a:lnTo>
                                <a:lnTo>
                                  <a:pt x="14" y="661"/>
                                </a:lnTo>
                                <a:lnTo>
                                  <a:pt x="4" y="735"/>
                                </a:lnTo>
                                <a:lnTo>
                                  <a:pt x="0" y="810"/>
                                </a:lnTo>
                                <a:lnTo>
                                  <a:pt x="197" y="810"/>
                                </a:lnTo>
                                <a:lnTo>
                                  <a:pt x="201" y="734"/>
                                </a:lnTo>
                                <a:lnTo>
                                  <a:pt x="215" y="660"/>
                                </a:lnTo>
                                <a:lnTo>
                                  <a:pt x="237" y="590"/>
                                </a:lnTo>
                                <a:lnTo>
                                  <a:pt x="267" y="523"/>
                                </a:lnTo>
                                <a:lnTo>
                                  <a:pt x="304" y="460"/>
                                </a:lnTo>
                                <a:lnTo>
                                  <a:pt x="349" y="403"/>
                                </a:lnTo>
                                <a:lnTo>
                                  <a:pt x="399" y="351"/>
                                </a:lnTo>
                                <a:lnTo>
                                  <a:pt x="456" y="305"/>
                                </a:lnTo>
                                <a:lnTo>
                                  <a:pt x="518" y="266"/>
                                </a:lnTo>
                                <a:lnTo>
                                  <a:pt x="585" y="234"/>
                                </a:lnTo>
                                <a:lnTo>
                                  <a:pt x="656" y="210"/>
                                </a:lnTo>
                                <a:lnTo>
                                  <a:pt x="731" y="195"/>
                                </a:lnTo>
                                <a:lnTo>
                                  <a:pt x="703"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32"/>
                        <wps:cNvSpPr>
                          <a:spLocks/>
                        </wps:cNvSpPr>
                        <wps:spPr bwMode="auto">
                          <a:xfrm>
                            <a:off x="10685" y="175"/>
                            <a:ext cx="143" cy="815"/>
                          </a:xfrm>
                          <a:custGeom>
                            <a:avLst/>
                            <a:gdLst>
                              <a:gd name="T0" fmla="+- 0 10800 10685"/>
                              <a:gd name="T1" fmla="*/ T0 w 143"/>
                              <a:gd name="T2" fmla="+- 0 176 176"/>
                              <a:gd name="T3" fmla="*/ 176 h 815"/>
                              <a:gd name="T4" fmla="+- 0 10685 10685"/>
                              <a:gd name="T5" fmla="*/ T4 w 143"/>
                              <a:gd name="T6" fmla="+- 0 986 176"/>
                              <a:gd name="T7" fmla="*/ 986 h 815"/>
                              <a:gd name="T8" fmla="+- 0 10714 10685"/>
                              <a:gd name="T9" fmla="*/ T8 w 143"/>
                              <a:gd name="T10" fmla="+- 0 990 176"/>
                              <a:gd name="T11" fmla="*/ 990 h 815"/>
                              <a:gd name="T12" fmla="+- 0 10828 10685"/>
                              <a:gd name="T13" fmla="*/ T12 w 143"/>
                              <a:gd name="T14" fmla="+- 0 180 176"/>
                              <a:gd name="T15" fmla="*/ 180 h 815"/>
                              <a:gd name="T16" fmla="+- 0 10800 10685"/>
                              <a:gd name="T17" fmla="*/ T16 w 143"/>
                              <a:gd name="T18" fmla="+- 0 176 176"/>
                              <a:gd name="T19" fmla="*/ 176 h 815"/>
                            </a:gdLst>
                            <a:ahLst/>
                            <a:cxnLst>
                              <a:cxn ang="0">
                                <a:pos x="T1" y="T3"/>
                              </a:cxn>
                              <a:cxn ang="0">
                                <a:pos x="T5" y="T7"/>
                              </a:cxn>
                              <a:cxn ang="0">
                                <a:pos x="T9" y="T11"/>
                              </a:cxn>
                              <a:cxn ang="0">
                                <a:pos x="T13" y="T15"/>
                              </a:cxn>
                              <a:cxn ang="0">
                                <a:pos x="T17" y="T19"/>
                              </a:cxn>
                            </a:cxnLst>
                            <a:rect l="0" t="0" r="r" b="b"/>
                            <a:pathLst>
                              <a:path w="143" h="815">
                                <a:moveTo>
                                  <a:pt x="115" y="0"/>
                                </a:moveTo>
                                <a:lnTo>
                                  <a:pt x="0" y="810"/>
                                </a:lnTo>
                                <a:lnTo>
                                  <a:pt x="29" y="814"/>
                                </a:lnTo>
                                <a:lnTo>
                                  <a:pt x="143" y="4"/>
                                </a:lnTo>
                                <a:lnTo>
                                  <a:pt x="1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33"/>
                        <wps:cNvSpPr>
                          <a:spLocks/>
                        </wps:cNvSpPr>
                        <wps:spPr bwMode="auto">
                          <a:xfrm>
                            <a:off x="10651" y="940"/>
                            <a:ext cx="97" cy="97"/>
                          </a:xfrm>
                          <a:custGeom>
                            <a:avLst/>
                            <a:gdLst>
                              <a:gd name="T0" fmla="+- 0 10700 10652"/>
                              <a:gd name="T1" fmla="*/ T0 w 97"/>
                              <a:gd name="T2" fmla="+- 0 940 940"/>
                              <a:gd name="T3" fmla="*/ 940 h 97"/>
                              <a:gd name="T4" fmla="+- 0 10681 10652"/>
                              <a:gd name="T5" fmla="*/ T4 w 97"/>
                              <a:gd name="T6" fmla="+- 0 944 940"/>
                              <a:gd name="T7" fmla="*/ 944 h 97"/>
                              <a:gd name="T8" fmla="+- 0 10666 10652"/>
                              <a:gd name="T9" fmla="*/ T8 w 97"/>
                              <a:gd name="T10" fmla="+- 0 954 940"/>
                              <a:gd name="T11" fmla="*/ 954 h 97"/>
                              <a:gd name="T12" fmla="+- 0 10655 10652"/>
                              <a:gd name="T13" fmla="*/ T12 w 97"/>
                              <a:gd name="T14" fmla="+- 0 970 940"/>
                              <a:gd name="T15" fmla="*/ 970 h 97"/>
                              <a:gd name="T16" fmla="+- 0 10652 10652"/>
                              <a:gd name="T17" fmla="*/ T16 w 97"/>
                              <a:gd name="T18" fmla="+- 0 988 940"/>
                              <a:gd name="T19" fmla="*/ 988 h 97"/>
                              <a:gd name="T20" fmla="+- 0 10655 10652"/>
                              <a:gd name="T21" fmla="*/ T20 w 97"/>
                              <a:gd name="T22" fmla="+- 0 1007 940"/>
                              <a:gd name="T23" fmla="*/ 1007 h 97"/>
                              <a:gd name="T24" fmla="+- 0 10666 10652"/>
                              <a:gd name="T25" fmla="*/ T24 w 97"/>
                              <a:gd name="T26" fmla="+- 0 1022 940"/>
                              <a:gd name="T27" fmla="*/ 1022 h 97"/>
                              <a:gd name="T28" fmla="+- 0 10681 10652"/>
                              <a:gd name="T29" fmla="*/ T28 w 97"/>
                              <a:gd name="T30" fmla="+- 0 1033 940"/>
                              <a:gd name="T31" fmla="*/ 1033 h 97"/>
                              <a:gd name="T32" fmla="+- 0 10700 10652"/>
                              <a:gd name="T33" fmla="*/ T32 w 97"/>
                              <a:gd name="T34" fmla="+- 0 1037 940"/>
                              <a:gd name="T35" fmla="*/ 1037 h 97"/>
                              <a:gd name="T36" fmla="+- 0 10719 10652"/>
                              <a:gd name="T37" fmla="*/ T36 w 97"/>
                              <a:gd name="T38" fmla="+- 0 1033 940"/>
                              <a:gd name="T39" fmla="*/ 1033 h 97"/>
                              <a:gd name="T40" fmla="+- 0 10734 10652"/>
                              <a:gd name="T41" fmla="*/ T40 w 97"/>
                              <a:gd name="T42" fmla="+- 0 1022 940"/>
                              <a:gd name="T43" fmla="*/ 1022 h 97"/>
                              <a:gd name="T44" fmla="+- 0 10744 10652"/>
                              <a:gd name="T45" fmla="*/ T44 w 97"/>
                              <a:gd name="T46" fmla="+- 0 1007 940"/>
                              <a:gd name="T47" fmla="*/ 1007 h 97"/>
                              <a:gd name="T48" fmla="+- 0 10748 10652"/>
                              <a:gd name="T49" fmla="*/ T48 w 97"/>
                              <a:gd name="T50" fmla="+- 0 988 940"/>
                              <a:gd name="T51" fmla="*/ 988 h 97"/>
                              <a:gd name="T52" fmla="+- 0 10744 10652"/>
                              <a:gd name="T53" fmla="*/ T52 w 97"/>
                              <a:gd name="T54" fmla="+- 0 970 940"/>
                              <a:gd name="T55" fmla="*/ 970 h 97"/>
                              <a:gd name="T56" fmla="+- 0 10734 10652"/>
                              <a:gd name="T57" fmla="*/ T56 w 97"/>
                              <a:gd name="T58" fmla="+- 0 954 940"/>
                              <a:gd name="T59" fmla="*/ 954 h 97"/>
                              <a:gd name="T60" fmla="+- 0 10719 10652"/>
                              <a:gd name="T61" fmla="*/ T60 w 97"/>
                              <a:gd name="T62" fmla="+- 0 944 940"/>
                              <a:gd name="T63" fmla="*/ 944 h 97"/>
                              <a:gd name="T64" fmla="+- 0 10700 10652"/>
                              <a:gd name="T65" fmla="*/ T64 w 97"/>
                              <a:gd name="T66" fmla="+- 0 940 940"/>
                              <a:gd name="T67" fmla="*/ 9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30"/>
                                </a:lnTo>
                                <a:lnTo>
                                  <a:pt x="0" y="48"/>
                                </a:lnTo>
                                <a:lnTo>
                                  <a:pt x="3" y="67"/>
                                </a:lnTo>
                                <a:lnTo>
                                  <a:pt x="14" y="82"/>
                                </a:lnTo>
                                <a:lnTo>
                                  <a:pt x="29" y="93"/>
                                </a:lnTo>
                                <a:lnTo>
                                  <a:pt x="48" y="97"/>
                                </a:lnTo>
                                <a:lnTo>
                                  <a:pt x="67" y="93"/>
                                </a:lnTo>
                                <a:lnTo>
                                  <a:pt x="82" y="82"/>
                                </a:lnTo>
                                <a:lnTo>
                                  <a:pt x="92" y="67"/>
                                </a:lnTo>
                                <a:lnTo>
                                  <a:pt x="96" y="48"/>
                                </a:lnTo>
                                <a:lnTo>
                                  <a:pt x="92" y="30"/>
                                </a:lnTo>
                                <a:lnTo>
                                  <a:pt x="82" y="14"/>
                                </a:lnTo>
                                <a:lnTo>
                                  <a:pt x="67" y="4"/>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A4578" id="Group 406" o:spid="_x0000_s1026" style="position:absolute;margin-left:408.6pt;margin-top:61.55pt;width:81.9pt;height:43.35pt;z-index:-251607040;mso-wrap-distance-left:0;mso-wrap-distance-right:0;mso-position-horizontal-relative:page" coordorigin="9881,170"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">
                <v:shape id="AutoShape 128" o:spid="_x0000_s1027" style="position:absolute;left:10085;top:37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" path="m613,l536,5,462,19,392,42,325,72r-62,38l206,155r-51,52l110,264,72,326,41,393,19,463,5,537,,614r204,l211,541r19,-69l260,408r41,-57l350,301r57,-40l471,231r69,-19l614,205r457,l1021,155,964,110,902,72,835,42,765,19,690,5,613,xm1071,205r-457,l687,212r69,19l820,261r57,40l927,350r40,58l997,471r19,69l1023,614r205,l1223,537r-14,-74l1186,392r-30,-67l1118,263r-45,-57l1071,205xe" fillcolor="#ededed" stroked="f">
                  <v:path arrowok="t" o:connecttype="custom" o:connectlocs="613,374;536,379;462,393;392,416;325,446;263,484;206,529;155,581;110,638;72,700;41,767;19,837;5,911;0,988;204,988;211,915;230,846;260,782;301,725;350,675;407,635;471,605;540,586;614,579;1071,579;1021,529;964,484;902,446;835,416;765,393;690,379;613,374;1071,579;614,579;687,586;756,605;820,635;877,675;927,724;967,782;997,845;1016,914;1023,988;1228,988;1223,911;1209,837;1186,766;1156,699;1118,637;1073,580;1071,579" o:connectangles="0,0,0,0,0,0,0,0,0,0,0,0,0,0,0,0,0,0,0,0,0,0,0,0,0,0,0,0,0,0,0,0,0,0,0,0,0,0,0,0,0,0,0,0,0,0,0,0,0,0,0"/>
                </v:shape>
                <v:shape id="AutoShape 129" o:spid="_x0000_s1028" style="position:absolute;left:9881;top:169;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" path="m818,l744,3,671,13,601,29,533,51,468,79r-63,33l346,150r-55,42l240,240r-47,51l150,346r-38,59l79,468,51,533,29,601,13,671,4,743r-1,3l,818r197,l201,746r12,-70l233,609r27,-64l293,485r40,-56l379,379r51,-46l485,293r60,-33l609,233r67,-20l746,201r72,-5l1351,196r-5,-4l1290,149r-58,-38l1169,78,1104,51,1036,29,965,13,893,3,818,xm1351,196r-533,l891,200r70,13l1028,232r64,27l1152,293r56,40l1258,378r46,51l1344,485r33,59l1405,608r19,67l1437,745r4,73l1637,818r-3,-75l1624,671r-16,-71l1586,532r-28,-65l1525,405r-38,-59l1444,291r-47,-52l1351,196xe" fillcolor="#ededed" stroked="f">
                  <v:path arrowok="t" o:connecttype="custom" o:connectlocs="744,173;601,199;468,249;346,320;240,410;150,516;79,638;29,771;4,913;0,988;201,916;233,779;293,655;379,549;485,463;609,403;746,371;1351,366;1290,319;1169,248;1036,199;893,173;1351,366;891,370;1028,402;1152,463;1258,548;1344,655;1405,778;1437,915;1637,988;1624,841;1586,702;1525,575;1444,461;1351,366" o:connectangles="0,0,0,0,0,0,0,0,0,0,0,0,0,0,0,0,0,0,0,0,0,0,0,0,0,0,0,0,0,0,0,0,0,0,0,0"/>
                </v:shape>
                <v:shape id="Freeform 130" o:spid="_x0000_s1029" style="position:absolute;left:10085;top:374;width:604;height:614;visibility:visible;mso-wrap-style:square;v-text-anchor:top" coordsize="60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" path="m598,l522,6,450,22,381,45,316,77r-61,38l200,160r-50,51l106,268,69,329,40,395,18,465,4,538,,613r204,l211,541r18,-68l259,410r39,-57l346,304r55,-40l463,233r68,-21l603,204,598,xe" fillcolor="#5996ca" stroked="f">
                  <v:path arrowok="t" o:connecttype="custom" o:connectlocs="598,375;522,381;450,397;381,420;316,452;255,490;200,535;150,586;106,643;69,704;40,770;18,840;4,913;0,988;204,988;211,916;229,848;259,785;298,728;346,679;401,639;463,608;531,587;603,579;598,375" o:connectangles="0,0,0,0,0,0,0,0,0,0,0,0,0,0,0,0,0,0,0,0,0,0,0,0,0"/>
                </v:shape>
                <v:shape id="Freeform 131" o:spid="_x0000_s1030" style="position:absolute;left:9881;top:177;width:731;height:811;visibility:visible;mso-wrap-style:square;v-text-anchor:top" coordsize="73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" path="m703,l629,14,557,35,488,61,423,94r-62,37l303,174r-53,48l200,274r-44,56l116,390,82,454,53,520,30,589,14,661,4,735,,810r197,l201,734r14,-74l237,590r30,-67l304,460r45,-57l399,351r57,-46l518,266r67,-32l656,210r75,-15l703,xe" fillcolor="#f0ab1d" stroked="f">
                  <v:path arrowok="t" o:connecttype="custom" o:connectlocs="703,178;629,192;557,213;488,239;423,272;361,309;303,352;250,400;200,452;156,508;116,568;82,632;53,698;30,767;14,839;4,913;0,988;197,988;201,912;215,838;237,768;267,701;304,638;349,581;399,529;456,483;518,444;585,412;656,388;731,373;703,178" o:connectangles="0,0,0,0,0,0,0,0,0,0,0,0,0,0,0,0,0,0,0,0,0,0,0,0,0,0,0,0,0,0,0"/>
                </v:shape>
                <v:shape id="Freeform 132" o:spid="_x0000_s1031" style="position:absolute;left:10685;top:175;width:143;height:815;visibility:visible;mso-wrap-style:square;v-text-anchor:top" coordsize="1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" path="m115,l,810r29,4l143,4,115,xe" fillcolor="red" stroked="f">
                  <v:path arrowok="t" o:connecttype="custom" o:connectlocs="115,176;0,986;29,990;143,180;115,176" o:connectangles="0,0,0,0,0"/>
                </v:shape>
                <v:shape id="Freeform 133" o:spid="_x0000_s1032" style="position:absolute;left:10651;top:94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" path="m48,l29,4,14,14,3,30,,48,3,67,14,82,29,93r19,4l67,93,82,82,92,67,96,48,92,30,82,14,67,4,48,xe" fillcolor="red" stroked="f">
                  <v:path arrowok="t" o:connecttype="custom" o:connectlocs="48,940;29,944;14,954;3,970;0,988;3,1007;14,1022;29,1033;48,1037;67,1033;82,1022;92,1007;96,988;92,970;82,954;67,944;48,940" o:connectangles="0,0,0,0,0,0,0,0,0,0,0,0,0,0,0,0,0"/>
                </v:shape>
                <w10:wrap anchorx="page"/>
              </v:group>
            </w:pict>
          </mc:Fallback>
        </mc:AlternateContent>
      </w:r>
      <w:r>
        <w:rPr>
          <w:noProof/>
        </w:rPr>
        <mc:AlternateContent>
          <mc:Choice Requires="wps">
            <w:drawing>
              <wp:anchor distT="0" distB="0" distL="114300" distR="114300" simplePos="0" relativeHeight="251710464" behindDoc="0" locked="0" layoutInCell="1" allowOverlap="1" wp14:anchorId="5B1203E8" wp14:editId="14FFCCF8">
                <wp:simplePos x="0" y="0"/>
                <wp:positionH relativeFrom="column">
                  <wp:posOffset>4411980</wp:posOffset>
                </wp:positionH>
                <wp:positionV relativeFrom="paragraph">
                  <wp:posOffset>346075</wp:posOffset>
                </wp:positionV>
                <wp:extent cx="1584960" cy="297180"/>
                <wp:effectExtent l="0" t="0" r="0" b="7620"/>
                <wp:wrapNone/>
                <wp:docPr id="413" name="Text Box 413"/>
                <wp:cNvGraphicFramePr/>
                <a:graphic xmlns:a="http://schemas.openxmlformats.org/drawingml/2006/main">
                  <a:graphicData uri="http://schemas.microsoft.com/office/word/2010/wordprocessingShape">
                    <wps:wsp>
                      <wps:cNvSpPr txBox="1"/>
                      <wps:spPr>
                        <a:xfrm>
                          <a:off x="0" y="0"/>
                          <a:ext cx="1584960" cy="297180"/>
                        </a:xfrm>
                        <a:prstGeom prst="rect">
                          <a:avLst/>
                        </a:prstGeom>
                        <a:solidFill>
                          <a:schemeClr val="lt1"/>
                        </a:solidFill>
                        <a:ln w="6350">
                          <a:noFill/>
                        </a:ln>
                      </wps:spPr>
                      <wps:txbx>
                        <w:txbxContent>
                          <w:p w14:paraId="5BD177C5" w14:textId="2FF08247" w:rsidR="001E1FF5" w:rsidRPr="00165F4D" w:rsidRDefault="001E1FF5" w:rsidP="00165F4D">
                            <w:pPr>
                              <w:jc w:val="center"/>
                              <w:rPr>
                                <w:b/>
                                <w:bCs/>
                                <w:sz w:val="18"/>
                                <w:szCs w:val="18"/>
                              </w:rPr>
                            </w:pPr>
                            <w:r w:rsidRPr="00165F4D">
                              <w:rPr>
                                <w:b/>
                                <w:bCs/>
                                <w:sz w:val="18"/>
                                <w:szCs w:val="18"/>
                              </w:rPr>
                              <w:t>Percent</w:t>
                            </w:r>
                            <w:r>
                              <w:rPr>
                                <w:b/>
                                <w:bCs/>
                                <w:sz w:val="18"/>
                                <w:szCs w:val="18"/>
                              </w:rPr>
                              <w:t xml:space="preserve"> Students Eligible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203E8" id="Text Box 413" o:spid="_x0000_s1081" type="#_x0000_t202" style="position:absolute;margin-left:347.4pt;margin-top:27.25pt;width:124.8pt;height:23.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" fillcolor="white [3201]" stroked="f" strokeweight=".5pt">
                <v:textbox>
                  <w:txbxContent>
                    <w:p w14:paraId="5BD177C5" w14:textId="2FF08247" w:rsidR="001E1FF5" w:rsidRPr="00165F4D" w:rsidRDefault="001E1FF5" w:rsidP="00165F4D">
                      <w:pPr>
                        <w:jc w:val="center"/>
                        <w:rPr>
                          <w:b/>
                          <w:bCs/>
                          <w:sz w:val="18"/>
                          <w:szCs w:val="18"/>
                        </w:rPr>
                      </w:pPr>
                      <w:r w:rsidRPr="00165F4D">
                        <w:rPr>
                          <w:b/>
                          <w:bCs/>
                          <w:sz w:val="18"/>
                          <w:szCs w:val="18"/>
                        </w:rPr>
                        <w:t>Percent</w:t>
                      </w:r>
                      <w:r>
                        <w:rPr>
                          <w:b/>
                          <w:bCs/>
                          <w:sz w:val="18"/>
                          <w:szCs w:val="18"/>
                        </w:rPr>
                        <w:t xml:space="preserve"> Students Eligible</w:t>
                      </w:r>
                    </w:p>
                  </w:txbxContent>
                </v:textbox>
              </v:shape>
            </w:pict>
          </mc:Fallback>
        </mc:AlternateContent>
      </w:r>
    </w:p>
    <w:tbl>
      <w:tblPr>
        <w:tblStyle w:val="TableGrid"/>
        <w:tblW w:w="6660" w:type="dxa"/>
        <w:tblInd w:w="-5" w:type="dxa"/>
        <w:tblLook w:val="04A0" w:firstRow="1" w:lastRow="0" w:firstColumn="1" w:lastColumn="0" w:noHBand="0" w:noVBand="1"/>
      </w:tblPr>
      <w:tblGrid>
        <w:gridCol w:w="2065"/>
        <w:gridCol w:w="1710"/>
        <w:gridCol w:w="1445"/>
        <w:gridCol w:w="1440"/>
      </w:tblGrid>
      <w:tr w:rsidR="006D031E" w:rsidRPr="002A3376" w14:paraId="190D88B9" w14:textId="77777777" w:rsidTr="000C7D9F">
        <w:tc>
          <w:tcPr>
            <w:tcW w:w="2065" w:type="dxa"/>
            <w:shd w:val="clear" w:color="auto" w:fill="E2EFD9" w:themeFill="accent6" w:themeFillTint="33"/>
          </w:tcPr>
          <w:p w14:paraId="27E711BC" w14:textId="0C1BAE91" w:rsidR="006D031E" w:rsidRPr="002A3376" w:rsidRDefault="006D031E" w:rsidP="006D031E">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66A02951" w14:textId="76221998" w:rsidR="006D031E" w:rsidRPr="002A3376" w:rsidRDefault="00E1068F" w:rsidP="006D031E">
            <w:pPr>
              <w:jc w:val="center"/>
              <w:rPr>
                <w:rFonts w:ascii="Candara" w:hAnsi="Candara"/>
                <w:b/>
                <w:sz w:val="18"/>
                <w:szCs w:val="18"/>
              </w:rPr>
            </w:pPr>
            <w:r>
              <w:rPr>
                <w:rFonts w:ascii="Candara" w:hAnsi="Candara"/>
                <w:b/>
                <w:sz w:val="18"/>
                <w:szCs w:val="18"/>
              </w:rPr>
              <w:t>Total Students</w:t>
            </w:r>
          </w:p>
        </w:tc>
        <w:tc>
          <w:tcPr>
            <w:tcW w:w="1445" w:type="dxa"/>
            <w:shd w:val="clear" w:color="auto" w:fill="E2EFD9" w:themeFill="accent6" w:themeFillTint="33"/>
          </w:tcPr>
          <w:p w14:paraId="295E0855" w14:textId="18B78EF3" w:rsidR="006D031E" w:rsidRPr="002A3376" w:rsidRDefault="00E1068F" w:rsidP="006D031E">
            <w:pPr>
              <w:jc w:val="center"/>
              <w:rPr>
                <w:rFonts w:ascii="Candara" w:hAnsi="Candara"/>
                <w:b/>
                <w:sz w:val="18"/>
                <w:szCs w:val="18"/>
              </w:rPr>
            </w:pPr>
            <w:r>
              <w:rPr>
                <w:rFonts w:ascii="Candara" w:hAnsi="Candara"/>
                <w:b/>
                <w:sz w:val="18"/>
                <w:szCs w:val="18"/>
              </w:rPr>
              <w:t># Eligible Free-Reduced Price</w:t>
            </w:r>
          </w:p>
        </w:tc>
        <w:tc>
          <w:tcPr>
            <w:tcW w:w="1440" w:type="dxa"/>
            <w:shd w:val="clear" w:color="auto" w:fill="E2EFD9" w:themeFill="accent6" w:themeFillTint="33"/>
          </w:tcPr>
          <w:p w14:paraId="17725AAE" w14:textId="5E7E2B14" w:rsidR="006D031E" w:rsidRPr="002A3376" w:rsidRDefault="00E1068F" w:rsidP="006D031E">
            <w:pPr>
              <w:jc w:val="center"/>
              <w:rPr>
                <w:rFonts w:ascii="Candara" w:hAnsi="Candara"/>
                <w:b/>
                <w:sz w:val="18"/>
                <w:szCs w:val="18"/>
              </w:rPr>
            </w:pPr>
            <w:r>
              <w:rPr>
                <w:rFonts w:ascii="Candara" w:hAnsi="Candara"/>
                <w:b/>
                <w:sz w:val="18"/>
                <w:szCs w:val="18"/>
              </w:rPr>
              <w:t>Percent Eligible</w:t>
            </w:r>
          </w:p>
        </w:tc>
      </w:tr>
      <w:tr w:rsidR="00E1068F" w:rsidRPr="002A3376" w14:paraId="3091DDEC" w14:textId="77777777" w:rsidTr="00BC7E67">
        <w:trPr>
          <w:trHeight w:val="218"/>
        </w:trPr>
        <w:tc>
          <w:tcPr>
            <w:tcW w:w="2065" w:type="dxa"/>
          </w:tcPr>
          <w:p w14:paraId="3742EDEF" w14:textId="77777777" w:rsidR="00E1068F" w:rsidRPr="002A3376" w:rsidRDefault="00E1068F" w:rsidP="00E1068F">
            <w:pPr>
              <w:rPr>
                <w:rFonts w:ascii="Candara" w:hAnsi="Candara"/>
                <w:bCs/>
                <w:sz w:val="18"/>
                <w:szCs w:val="18"/>
              </w:rPr>
            </w:pPr>
            <w:r>
              <w:rPr>
                <w:rFonts w:ascii="Candara" w:hAnsi="Candara"/>
                <w:bCs/>
                <w:sz w:val="18"/>
                <w:szCs w:val="18"/>
              </w:rPr>
              <w:t>Report Location</w:t>
            </w:r>
          </w:p>
        </w:tc>
        <w:tc>
          <w:tcPr>
            <w:tcW w:w="1710" w:type="dxa"/>
          </w:tcPr>
          <w:p w14:paraId="1DAEC3AA" w14:textId="4ABCD3E9" w:rsidR="00E1068F" w:rsidRPr="002A3376" w:rsidRDefault="00E1068F" w:rsidP="00E1068F">
            <w:pPr>
              <w:jc w:val="right"/>
              <w:rPr>
                <w:rFonts w:ascii="Candara" w:hAnsi="Candara"/>
                <w:bCs/>
                <w:sz w:val="18"/>
                <w:szCs w:val="18"/>
              </w:rPr>
            </w:pPr>
            <w:r>
              <w:rPr>
                <w:color w:val="201F1F"/>
                <w:sz w:val="17"/>
              </w:rPr>
              <w:t>40,983</w:t>
            </w:r>
          </w:p>
        </w:tc>
        <w:tc>
          <w:tcPr>
            <w:tcW w:w="1445" w:type="dxa"/>
          </w:tcPr>
          <w:p w14:paraId="5495226E" w14:textId="491A6005" w:rsidR="00E1068F" w:rsidRPr="002A3376" w:rsidRDefault="00E1068F" w:rsidP="00E1068F">
            <w:pPr>
              <w:jc w:val="right"/>
              <w:rPr>
                <w:rFonts w:ascii="Candara" w:hAnsi="Candara"/>
                <w:bCs/>
                <w:sz w:val="18"/>
                <w:szCs w:val="18"/>
              </w:rPr>
            </w:pPr>
            <w:r>
              <w:rPr>
                <w:color w:val="201F1F"/>
                <w:sz w:val="17"/>
              </w:rPr>
              <w:t>22,315</w:t>
            </w:r>
          </w:p>
        </w:tc>
        <w:tc>
          <w:tcPr>
            <w:tcW w:w="1440" w:type="dxa"/>
          </w:tcPr>
          <w:p w14:paraId="7856AF59" w14:textId="13E27982" w:rsidR="00E1068F" w:rsidRPr="002A3376" w:rsidRDefault="00E1068F" w:rsidP="00E1068F">
            <w:pPr>
              <w:jc w:val="right"/>
              <w:rPr>
                <w:rFonts w:ascii="Candara" w:hAnsi="Candara"/>
                <w:bCs/>
                <w:sz w:val="18"/>
                <w:szCs w:val="18"/>
              </w:rPr>
            </w:pPr>
            <w:r>
              <w:rPr>
                <w:b/>
                <w:color w:val="DD0000"/>
                <w:sz w:val="17"/>
              </w:rPr>
              <w:t>54.45%</w:t>
            </w:r>
          </w:p>
        </w:tc>
      </w:tr>
      <w:tr w:rsidR="00E1068F" w14:paraId="2A254257" w14:textId="77777777" w:rsidTr="006D031E">
        <w:tc>
          <w:tcPr>
            <w:tcW w:w="2065" w:type="dxa"/>
          </w:tcPr>
          <w:p w14:paraId="66FB727C" w14:textId="77777777" w:rsidR="00E1068F" w:rsidRDefault="00E1068F" w:rsidP="00E1068F">
            <w:pPr>
              <w:rPr>
                <w:rFonts w:ascii="Candara" w:hAnsi="Candara"/>
                <w:bCs/>
                <w:sz w:val="18"/>
                <w:szCs w:val="18"/>
              </w:rPr>
            </w:pPr>
            <w:r>
              <w:rPr>
                <w:rFonts w:ascii="Candara" w:hAnsi="Candara"/>
                <w:bCs/>
                <w:sz w:val="18"/>
                <w:szCs w:val="18"/>
              </w:rPr>
              <w:t>Androscoggin County</w:t>
            </w:r>
          </w:p>
        </w:tc>
        <w:tc>
          <w:tcPr>
            <w:tcW w:w="1710" w:type="dxa"/>
            <w:shd w:val="clear" w:color="auto" w:fill="F8F8F8"/>
          </w:tcPr>
          <w:p w14:paraId="5763F163" w14:textId="564245FF" w:rsidR="00E1068F" w:rsidRDefault="00E1068F" w:rsidP="00E1068F">
            <w:pPr>
              <w:jc w:val="right"/>
              <w:rPr>
                <w:rFonts w:ascii="Candara" w:hAnsi="Candara"/>
                <w:bCs/>
                <w:sz w:val="18"/>
                <w:szCs w:val="18"/>
              </w:rPr>
            </w:pPr>
            <w:r>
              <w:rPr>
                <w:color w:val="201F1F"/>
                <w:sz w:val="17"/>
              </w:rPr>
              <w:t>16,087</w:t>
            </w:r>
          </w:p>
        </w:tc>
        <w:tc>
          <w:tcPr>
            <w:tcW w:w="1445" w:type="dxa"/>
            <w:shd w:val="clear" w:color="auto" w:fill="F8F8F8"/>
          </w:tcPr>
          <w:p w14:paraId="303043D9" w14:textId="36ED69FD" w:rsidR="00E1068F" w:rsidRDefault="00E1068F" w:rsidP="00E1068F">
            <w:pPr>
              <w:jc w:val="right"/>
              <w:rPr>
                <w:rFonts w:ascii="Candara" w:hAnsi="Candara"/>
                <w:bCs/>
                <w:sz w:val="18"/>
                <w:szCs w:val="18"/>
              </w:rPr>
            </w:pPr>
            <w:r>
              <w:rPr>
                <w:color w:val="201F1F"/>
                <w:sz w:val="17"/>
              </w:rPr>
              <w:t>9,088</w:t>
            </w:r>
          </w:p>
        </w:tc>
        <w:tc>
          <w:tcPr>
            <w:tcW w:w="1440" w:type="dxa"/>
            <w:shd w:val="clear" w:color="auto" w:fill="F8F8F8"/>
          </w:tcPr>
          <w:p w14:paraId="46A7B05A" w14:textId="4134398C" w:rsidR="00E1068F" w:rsidRDefault="00E1068F" w:rsidP="00E1068F">
            <w:pPr>
              <w:jc w:val="right"/>
              <w:rPr>
                <w:rFonts w:ascii="Candara" w:hAnsi="Candara"/>
                <w:bCs/>
                <w:sz w:val="18"/>
                <w:szCs w:val="18"/>
              </w:rPr>
            </w:pPr>
            <w:r>
              <w:rPr>
                <w:color w:val="201F1F"/>
                <w:sz w:val="17"/>
              </w:rPr>
              <w:t>56.49%</w:t>
            </w:r>
          </w:p>
        </w:tc>
      </w:tr>
      <w:tr w:rsidR="00E1068F" w14:paraId="13B0A4F8" w14:textId="77777777" w:rsidTr="006D031E">
        <w:tc>
          <w:tcPr>
            <w:tcW w:w="2065" w:type="dxa"/>
          </w:tcPr>
          <w:p w14:paraId="726ECEAE" w14:textId="77777777" w:rsidR="00E1068F" w:rsidRDefault="00E1068F" w:rsidP="00E1068F">
            <w:pPr>
              <w:rPr>
                <w:rFonts w:ascii="Candara" w:hAnsi="Candara"/>
                <w:bCs/>
                <w:sz w:val="18"/>
                <w:szCs w:val="18"/>
              </w:rPr>
            </w:pPr>
            <w:r>
              <w:rPr>
                <w:rFonts w:ascii="Candara" w:hAnsi="Candara"/>
                <w:bCs/>
                <w:sz w:val="18"/>
                <w:szCs w:val="18"/>
              </w:rPr>
              <w:t>Kennebec County</w:t>
            </w:r>
          </w:p>
        </w:tc>
        <w:tc>
          <w:tcPr>
            <w:tcW w:w="1710" w:type="dxa"/>
          </w:tcPr>
          <w:p w14:paraId="1FFBE991" w14:textId="0B907DB7" w:rsidR="00E1068F" w:rsidRDefault="00E1068F" w:rsidP="00E1068F">
            <w:pPr>
              <w:jc w:val="right"/>
              <w:rPr>
                <w:rFonts w:ascii="Candara" w:hAnsi="Candara"/>
                <w:bCs/>
                <w:sz w:val="18"/>
                <w:szCs w:val="18"/>
              </w:rPr>
            </w:pPr>
            <w:r>
              <w:rPr>
                <w:color w:val="201F1F"/>
                <w:sz w:val="17"/>
              </w:rPr>
              <w:t>16,572</w:t>
            </w:r>
          </w:p>
        </w:tc>
        <w:tc>
          <w:tcPr>
            <w:tcW w:w="1445" w:type="dxa"/>
          </w:tcPr>
          <w:p w14:paraId="1E3C1900" w14:textId="41337E64" w:rsidR="00E1068F" w:rsidRDefault="00E1068F" w:rsidP="00E1068F">
            <w:pPr>
              <w:jc w:val="right"/>
              <w:rPr>
                <w:rFonts w:ascii="Candara" w:hAnsi="Candara"/>
                <w:bCs/>
                <w:sz w:val="18"/>
                <w:szCs w:val="18"/>
              </w:rPr>
            </w:pPr>
            <w:r>
              <w:rPr>
                <w:color w:val="201F1F"/>
                <w:sz w:val="17"/>
              </w:rPr>
              <w:t>8,152</w:t>
            </w:r>
          </w:p>
        </w:tc>
        <w:tc>
          <w:tcPr>
            <w:tcW w:w="1440" w:type="dxa"/>
          </w:tcPr>
          <w:p w14:paraId="0297C6C2" w14:textId="6F84A2E8" w:rsidR="00E1068F" w:rsidRDefault="00E1068F" w:rsidP="00E1068F">
            <w:pPr>
              <w:jc w:val="right"/>
              <w:rPr>
                <w:rFonts w:ascii="Candara" w:hAnsi="Candara"/>
                <w:bCs/>
                <w:sz w:val="18"/>
                <w:szCs w:val="18"/>
              </w:rPr>
            </w:pPr>
            <w:r>
              <w:rPr>
                <w:color w:val="201F1F"/>
                <w:sz w:val="17"/>
              </w:rPr>
              <w:t>49.19%</w:t>
            </w:r>
          </w:p>
        </w:tc>
      </w:tr>
      <w:tr w:rsidR="00E1068F" w14:paraId="0491A703" w14:textId="77777777" w:rsidTr="006D031E">
        <w:tc>
          <w:tcPr>
            <w:tcW w:w="2065" w:type="dxa"/>
          </w:tcPr>
          <w:p w14:paraId="7AB5832D" w14:textId="77777777" w:rsidR="00E1068F" w:rsidRDefault="00E1068F" w:rsidP="00E1068F">
            <w:pPr>
              <w:rPr>
                <w:rFonts w:ascii="Candara" w:hAnsi="Candara"/>
                <w:bCs/>
                <w:sz w:val="18"/>
                <w:szCs w:val="18"/>
              </w:rPr>
            </w:pPr>
            <w:r>
              <w:rPr>
                <w:rFonts w:ascii="Candara" w:hAnsi="Candara"/>
                <w:bCs/>
                <w:sz w:val="18"/>
                <w:szCs w:val="18"/>
              </w:rPr>
              <w:t>Oxford County</w:t>
            </w:r>
          </w:p>
        </w:tc>
        <w:tc>
          <w:tcPr>
            <w:tcW w:w="1710" w:type="dxa"/>
            <w:shd w:val="clear" w:color="auto" w:fill="F8F8F8"/>
          </w:tcPr>
          <w:p w14:paraId="20765853" w14:textId="4E6AA3A7" w:rsidR="00E1068F" w:rsidRDefault="00E1068F" w:rsidP="00E1068F">
            <w:pPr>
              <w:jc w:val="right"/>
              <w:rPr>
                <w:rFonts w:ascii="Candara" w:hAnsi="Candara"/>
                <w:bCs/>
                <w:sz w:val="18"/>
                <w:szCs w:val="18"/>
              </w:rPr>
            </w:pPr>
            <w:r>
              <w:rPr>
                <w:color w:val="201F1F"/>
                <w:sz w:val="17"/>
              </w:rPr>
              <w:t>8,324</w:t>
            </w:r>
          </w:p>
        </w:tc>
        <w:tc>
          <w:tcPr>
            <w:tcW w:w="1445" w:type="dxa"/>
            <w:shd w:val="clear" w:color="auto" w:fill="F8F8F8"/>
          </w:tcPr>
          <w:p w14:paraId="77272F1B" w14:textId="6C1523CB" w:rsidR="00E1068F" w:rsidRDefault="00E1068F" w:rsidP="00E1068F">
            <w:pPr>
              <w:jc w:val="right"/>
              <w:rPr>
                <w:rFonts w:ascii="Candara" w:hAnsi="Candara"/>
                <w:bCs/>
                <w:sz w:val="18"/>
                <w:szCs w:val="18"/>
              </w:rPr>
            </w:pPr>
            <w:r>
              <w:rPr>
                <w:color w:val="201F1F"/>
                <w:sz w:val="17"/>
              </w:rPr>
              <w:t>5,075</w:t>
            </w:r>
          </w:p>
        </w:tc>
        <w:tc>
          <w:tcPr>
            <w:tcW w:w="1440" w:type="dxa"/>
            <w:shd w:val="clear" w:color="auto" w:fill="F8F8F8"/>
          </w:tcPr>
          <w:p w14:paraId="35471F89" w14:textId="020B12B1" w:rsidR="00E1068F" w:rsidRDefault="00E1068F" w:rsidP="00E1068F">
            <w:pPr>
              <w:jc w:val="right"/>
              <w:rPr>
                <w:rFonts w:ascii="Candara" w:hAnsi="Candara"/>
                <w:bCs/>
                <w:sz w:val="18"/>
                <w:szCs w:val="18"/>
              </w:rPr>
            </w:pPr>
            <w:r>
              <w:rPr>
                <w:color w:val="201F1F"/>
                <w:sz w:val="17"/>
              </w:rPr>
              <w:t>60.97%</w:t>
            </w:r>
          </w:p>
        </w:tc>
      </w:tr>
      <w:tr w:rsidR="00E1068F" w14:paraId="17E4466F" w14:textId="77777777" w:rsidTr="006D031E">
        <w:tc>
          <w:tcPr>
            <w:tcW w:w="2065" w:type="dxa"/>
          </w:tcPr>
          <w:p w14:paraId="62C0C234" w14:textId="77777777" w:rsidR="00E1068F" w:rsidRDefault="00E1068F" w:rsidP="00E1068F">
            <w:pPr>
              <w:rPr>
                <w:rFonts w:ascii="Candara" w:hAnsi="Candara"/>
                <w:bCs/>
                <w:sz w:val="18"/>
                <w:szCs w:val="18"/>
              </w:rPr>
            </w:pPr>
            <w:r>
              <w:rPr>
                <w:rFonts w:ascii="Candara" w:hAnsi="Candara"/>
                <w:bCs/>
                <w:sz w:val="18"/>
                <w:szCs w:val="18"/>
              </w:rPr>
              <w:t>Maine</w:t>
            </w:r>
          </w:p>
        </w:tc>
        <w:tc>
          <w:tcPr>
            <w:tcW w:w="1710" w:type="dxa"/>
          </w:tcPr>
          <w:p w14:paraId="17E733DD" w14:textId="7DD8D229" w:rsidR="00E1068F" w:rsidRDefault="00E1068F" w:rsidP="00E1068F">
            <w:pPr>
              <w:jc w:val="right"/>
              <w:rPr>
                <w:rFonts w:ascii="Candara" w:hAnsi="Candara"/>
                <w:bCs/>
                <w:sz w:val="18"/>
                <w:szCs w:val="18"/>
              </w:rPr>
            </w:pPr>
            <w:r>
              <w:rPr>
                <w:color w:val="201F1F"/>
                <w:sz w:val="17"/>
              </w:rPr>
              <w:t>175,402</w:t>
            </w:r>
          </w:p>
        </w:tc>
        <w:tc>
          <w:tcPr>
            <w:tcW w:w="1445" w:type="dxa"/>
          </w:tcPr>
          <w:p w14:paraId="1BBD5923" w14:textId="02036224" w:rsidR="00E1068F" w:rsidRDefault="00E1068F" w:rsidP="00E1068F">
            <w:pPr>
              <w:jc w:val="right"/>
              <w:rPr>
                <w:rFonts w:ascii="Candara" w:hAnsi="Candara"/>
                <w:bCs/>
                <w:sz w:val="18"/>
                <w:szCs w:val="18"/>
              </w:rPr>
            </w:pPr>
            <w:r>
              <w:rPr>
                <w:color w:val="201F1F"/>
                <w:sz w:val="17"/>
              </w:rPr>
              <w:t>79,819</w:t>
            </w:r>
          </w:p>
        </w:tc>
        <w:tc>
          <w:tcPr>
            <w:tcW w:w="1440" w:type="dxa"/>
          </w:tcPr>
          <w:p w14:paraId="4A1161DD" w14:textId="56D8B134" w:rsidR="00E1068F" w:rsidRDefault="00E1068F" w:rsidP="00E1068F">
            <w:pPr>
              <w:jc w:val="right"/>
              <w:rPr>
                <w:rFonts w:ascii="Candara" w:hAnsi="Candara"/>
                <w:bCs/>
                <w:sz w:val="18"/>
                <w:szCs w:val="18"/>
              </w:rPr>
            </w:pPr>
            <w:r>
              <w:rPr>
                <w:color w:val="201F1F"/>
                <w:sz w:val="17"/>
              </w:rPr>
              <w:t>45.51%</w:t>
            </w:r>
          </w:p>
        </w:tc>
      </w:tr>
      <w:tr w:rsidR="00E1068F" w14:paraId="22AB0305" w14:textId="77777777" w:rsidTr="006D031E">
        <w:tc>
          <w:tcPr>
            <w:tcW w:w="2065" w:type="dxa"/>
          </w:tcPr>
          <w:p w14:paraId="2B6EE06D" w14:textId="77777777" w:rsidR="00E1068F" w:rsidRDefault="00E1068F" w:rsidP="00E1068F">
            <w:pPr>
              <w:rPr>
                <w:rFonts w:ascii="Candara" w:hAnsi="Candara"/>
                <w:bCs/>
                <w:sz w:val="18"/>
                <w:szCs w:val="18"/>
              </w:rPr>
            </w:pPr>
            <w:r>
              <w:rPr>
                <w:rFonts w:ascii="Candara" w:hAnsi="Candara"/>
                <w:bCs/>
                <w:sz w:val="18"/>
                <w:szCs w:val="18"/>
              </w:rPr>
              <w:t>United States</w:t>
            </w:r>
          </w:p>
        </w:tc>
        <w:tc>
          <w:tcPr>
            <w:tcW w:w="1710" w:type="dxa"/>
            <w:shd w:val="clear" w:color="auto" w:fill="F8F8F8"/>
          </w:tcPr>
          <w:p w14:paraId="57A46FBE" w14:textId="52130596" w:rsidR="00E1068F" w:rsidRDefault="00E1068F" w:rsidP="00E1068F">
            <w:pPr>
              <w:jc w:val="right"/>
              <w:rPr>
                <w:rFonts w:ascii="Candara" w:hAnsi="Candara"/>
                <w:bCs/>
                <w:sz w:val="18"/>
                <w:szCs w:val="18"/>
              </w:rPr>
            </w:pPr>
            <w:r>
              <w:rPr>
                <w:color w:val="201F1F"/>
                <w:sz w:val="17"/>
              </w:rPr>
              <w:t>50,737,716</w:t>
            </w:r>
          </w:p>
        </w:tc>
        <w:tc>
          <w:tcPr>
            <w:tcW w:w="1445" w:type="dxa"/>
            <w:shd w:val="clear" w:color="auto" w:fill="F8F8F8"/>
          </w:tcPr>
          <w:p w14:paraId="5A5FA410" w14:textId="3ECA3956" w:rsidR="00E1068F" w:rsidRDefault="00E1068F" w:rsidP="00E1068F">
            <w:pPr>
              <w:jc w:val="right"/>
              <w:rPr>
                <w:rFonts w:ascii="Candara" w:hAnsi="Candara"/>
                <w:bCs/>
                <w:sz w:val="18"/>
                <w:szCs w:val="18"/>
              </w:rPr>
            </w:pPr>
            <w:r>
              <w:rPr>
                <w:color w:val="201F1F"/>
                <w:sz w:val="17"/>
              </w:rPr>
              <w:t>24,970,187</w:t>
            </w:r>
          </w:p>
        </w:tc>
        <w:tc>
          <w:tcPr>
            <w:tcW w:w="1440" w:type="dxa"/>
            <w:shd w:val="clear" w:color="auto" w:fill="F8F8F8"/>
          </w:tcPr>
          <w:p w14:paraId="2225E410" w14:textId="6F067D05" w:rsidR="00E1068F" w:rsidRDefault="00E1068F" w:rsidP="00E1068F">
            <w:pPr>
              <w:jc w:val="right"/>
              <w:rPr>
                <w:rFonts w:ascii="Candara" w:hAnsi="Candara"/>
                <w:bCs/>
                <w:sz w:val="18"/>
                <w:szCs w:val="18"/>
              </w:rPr>
            </w:pPr>
            <w:r>
              <w:rPr>
                <w:color w:val="201F1F"/>
                <w:sz w:val="17"/>
              </w:rPr>
              <w:t>49.21%</w:t>
            </w:r>
          </w:p>
        </w:tc>
      </w:tr>
    </w:tbl>
    <w:p w14:paraId="463656B2" w14:textId="4E9FE3BE" w:rsidR="00662FD7" w:rsidRPr="00020564" w:rsidRDefault="00E1068F" w:rsidP="00020564">
      <w:pPr>
        <w:ind w:left="117"/>
        <w:rPr>
          <w:i/>
          <w:sz w:val="11"/>
        </w:rPr>
      </w:pPr>
      <w:r>
        <w:rPr>
          <w:i/>
          <w:w w:val="105"/>
          <w:sz w:val="11"/>
        </w:rPr>
        <w:t xml:space="preserve">Data Source: National Center for Education Statistics, </w:t>
      </w:r>
      <w:hyperlink r:id="rId52">
        <w:r>
          <w:rPr>
            <w:i/>
            <w:color w:val="008DAA"/>
            <w:w w:val="105"/>
            <w:sz w:val="11"/>
          </w:rPr>
          <w:t>NCES ‐ Common Core of Data</w:t>
        </w:r>
      </w:hyperlink>
      <w:r>
        <w:rPr>
          <w:i/>
          <w:w w:val="105"/>
          <w:sz w:val="11"/>
        </w:rPr>
        <w:t>. 2016‐17. Source geography: Address</w:t>
      </w:r>
      <w:bookmarkStart w:id="16" w:name="_Hlk31702289"/>
    </w:p>
    <w:p w14:paraId="2DA8C015" w14:textId="77777777" w:rsidR="00662FD7" w:rsidRPr="00AD3E2F" w:rsidRDefault="00662FD7" w:rsidP="00662FD7">
      <w:pPr>
        <w:rPr>
          <w:rFonts w:ascii="Georgia" w:hAnsi="Georgia"/>
          <w:b/>
          <w:bCs/>
        </w:rPr>
      </w:pPr>
      <w:r w:rsidRPr="00AD3E2F">
        <w:rPr>
          <w:rFonts w:ascii="Georgia" w:hAnsi="Georgia"/>
          <w:b/>
          <w:bCs/>
        </w:rPr>
        <w:t>Percentage of Students Participating in Free and Reduced Lunch Program</w:t>
      </w:r>
    </w:p>
    <w:tbl>
      <w:tblPr>
        <w:tblStyle w:val="TableGrid"/>
        <w:tblW w:w="0" w:type="auto"/>
        <w:tblLook w:val="04A0" w:firstRow="1" w:lastRow="0" w:firstColumn="1" w:lastColumn="0" w:noHBand="0" w:noVBand="1"/>
      </w:tblPr>
      <w:tblGrid>
        <w:gridCol w:w="4765"/>
        <w:gridCol w:w="1350"/>
        <w:gridCol w:w="1800"/>
        <w:gridCol w:w="1260"/>
      </w:tblGrid>
      <w:tr w:rsidR="00522E48" w14:paraId="5A9F9A11" w14:textId="77777777" w:rsidTr="00724461">
        <w:tc>
          <w:tcPr>
            <w:tcW w:w="4765" w:type="dxa"/>
            <w:shd w:val="clear" w:color="auto" w:fill="E2EFD9" w:themeFill="accent6" w:themeFillTint="33"/>
          </w:tcPr>
          <w:bookmarkEnd w:id="16"/>
          <w:p w14:paraId="66239F0C" w14:textId="77777777" w:rsidR="00522E48" w:rsidRPr="00C55C31" w:rsidRDefault="00522E48" w:rsidP="00724461">
            <w:pPr>
              <w:rPr>
                <w:rFonts w:ascii="Candara" w:hAnsi="Candara"/>
                <w:b/>
                <w:bCs/>
                <w:sz w:val="24"/>
                <w:szCs w:val="24"/>
              </w:rPr>
            </w:pPr>
            <w:r w:rsidRPr="00C55C31">
              <w:rPr>
                <w:rFonts w:ascii="Candara" w:hAnsi="Candara"/>
                <w:b/>
                <w:bCs/>
                <w:sz w:val="24"/>
                <w:szCs w:val="24"/>
              </w:rPr>
              <w:t>Androscoggin</w:t>
            </w:r>
          </w:p>
        </w:tc>
        <w:tc>
          <w:tcPr>
            <w:tcW w:w="1350" w:type="dxa"/>
            <w:shd w:val="clear" w:color="auto" w:fill="E2EFD9" w:themeFill="accent6" w:themeFillTint="33"/>
          </w:tcPr>
          <w:p w14:paraId="7F99854C" w14:textId="77777777" w:rsidR="00522E48" w:rsidRPr="00C55C31" w:rsidRDefault="00522E48" w:rsidP="00724461">
            <w:pPr>
              <w:rPr>
                <w:rFonts w:ascii="Candara" w:hAnsi="Candara"/>
                <w:b/>
                <w:bCs/>
                <w:sz w:val="24"/>
                <w:szCs w:val="24"/>
              </w:rPr>
            </w:pPr>
            <w:r>
              <w:rPr>
                <w:rFonts w:ascii="Candara" w:hAnsi="Candara"/>
                <w:b/>
                <w:bCs/>
                <w:sz w:val="24"/>
                <w:szCs w:val="24"/>
              </w:rPr>
              <w:t>Free Lunch</w:t>
            </w:r>
          </w:p>
        </w:tc>
        <w:tc>
          <w:tcPr>
            <w:tcW w:w="1800" w:type="dxa"/>
            <w:shd w:val="clear" w:color="auto" w:fill="E2EFD9" w:themeFill="accent6" w:themeFillTint="33"/>
          </w:tcPr>
          <w:p w14:paraId="3F9BA1B5" w14:textId="77777777" w:rsidR="00522E48" w:rsidRPr="00C55C31" w:rsidRDefault="00522E48" w:rsidP="00724461">
            <w:pPr>
              <w:jc w:val="center"/>
              <w:rPr>
                <w:rFonts w:ascii="Candara" w:hAnsi="Candara"/>
                <w:b/>
                <w:bCs/>
                <w:sz w:val="24"/>
                <w:szCs w:val="24"/>
              </w:rPr>
            </w:pPr>
            <w:r>
              <w:rPr>
                <w:rFonts w:ascii="Candara" w:hAnsi="Candara"/>
                <w:b/>
                <w:bCs/>
                <w:sz w:val="24"/>
                <w:szCs w:val="24"/>
              </w:rPr>
              <w:t>Reduced Lunch</w:t>
            </w:r>
          </w:p>
        </w:tc>
        <w:tc>
          <w:tcPr>
            <w:tcW w:w="1260" w:type="dxa"/>
            <w:shd w:val="clear" w:color="auto" w:fill="E2EFD9" w:themeFill="accent6" w:themeFillTint="33"/>
          </w:tcPr>
          <w:p w14:paraId="50976236" w14:textId="77777777" w:rsidR="00522E48" w:rsidRPr="00C55C31" w:rsidRDefault="00522E48" w:rsidP="00724461">
            <w:pPr>
              <w:jc w:val="center"/>
              <w:rPr>
                <w:rFonts w:ascii="Candara" w:hAnsi="Candara"/>
                <w:b/>
                <w:bCs/>
                <w:sz w:val="24"/>
                <w:szCs w:val="24"/>
              </w:rPr>
            </w:pPr>
            <w:r>
              <w:rPr>
                <w:rFonts w:ascii="Candara" w:hAnsi="Candara"/>
                <w:b/>
                <w:bCs/>
                <w:sz w:val="24"/>
                <w:szCs w:val="24"/>
              </w:rPr>
              <w:t>% Eligible</w:t>
            </w:r>
          </w:p>
        </w:tc>
      </w:tr>
      <w:tr w:rsidR="00522E48" w14:paraId="7931BA22" w14:textId="77777777" w:rsidTr="00724461">
        <w:tc>
          <w:tcPr>
            <w:tcW w:w="4765" w:type="dxa"/>
          </w:tcPr>
          <w:p w14:paraId="37E65FF5" w14:textId="77777777" w:rsidR="00522E48" w:rsidRDefault="00522E48" w:rsidP="00724461">
            <w:pPr>
              <w:rPr>
                <w:rFonts w:ascii="Candara" w:hAnsi="Candara"/>
                <w:b/>
                <w:bCs/>
                <w:sz w:val="24"/>
                <w:szCs w:val="24"/>
              </w:rPr>
            </w:pPr>
            <w:r>
              <w:rPr>
                <w:rFonts w:ascii="Candara" w:hAnsi="Candara"/>
                <w:b/>
                <w:bCs/>
                <w:sz w:val="24"/>
                <w:szCs w:val="24"/>
              </w:rPr>
              <w:t xml:space="preserve">MSAD 52— Serves Greene, Leeds, Turner </w:t>
            </w:r>
          </w:p>
          <w:p w14:paraId="1BFC156B" w14:textId="77777777" w:rsidR="00522E48" w:rsidRDefault="00522E48" w:rsidP="00724461">
            <w:pPr>
              <w:ind w:left="288"/>
              <w:rPr>
                <w:rFonts w:ascii="Candara" w:hAnsi="Candara"/>
                <w:sz w:val="24"/>
                <w:szCs w:val="24"/>
              </w:rPr>
            </w:pPr>
            <w:r w:rsidRPr="00086770">
              <w:rPr>
                <w:rFonts w:ascii="Candara" w:hAnsi="Candara"/>
                <w:sz w:val="24"/>
                <w:szCs w:val="24"/>
              </w:rPr>
              <w:t>Greene Central School</w:t>
            </w:r>
          </w:p>
          <w:p w14:paraId="30CE746D" w14:textId="77777777" w:rsidR="00522E48" w:rsidRDefault="00522E48" w:rsidP="00724461">
            <w:pPr>
              <w:ind w:left="288"/>
              <w:rPr>
                <w:rFonts w:ascii="Candara" w:hAnsi="Candara"/>
                <w:sz w:val="24"/>
                <w:szCs w:val="24"/>
              </w:rPr>
            </w:pPr>
            <w:r>
              <w:rPr>
                <w:rFonts w:ascii="Candara" w:hAnsi="Candara"/>
                <w:sz w:val="24"/>
                <w:szCs w:val="24"/>
              </w:rPr>
              <w:t>Leeds Central School</w:t>
            </w:r>
          </w:p>
          <w:p w14:paraId="7B55492B" w14:textId="77777777" w:rsidR="00522E48" w:rsidRDefault="00522E48" w:rsidP="00724461">
            <w:pPr>
              <w:ind w:left="288"/>
              <w:rPr>
                <w:rFonts w:ascii="Candara" w:hAnsi="Candara"/>
                <w:sz w:val="24"/>
                <w:szCs w:val="24"/>
              </w:rPr>
            </w:pPr>
            <w:r>
              <w:rPr>
                <w:rFonts w:ascii="Candara" w:hAnsi="Candara"/>
                <w:sz w:val="24"/>
                <w:szCs w:val="24"/>
              </w:rPr>
              <w:t>Turner Primary School</w:t>
            </w:r>
          </w:p>
          <w:p w14:paraId="11E4F315" w14:textId="77777777" w:rsidR="00522E48" w:rsidRDefault="00522E48" w:rsidP="00724461">
            <w:pPr>
              <w:ind w:left="288"/>
              <w:rPr>
                <w:rFonts w:ascii="Candara" w:hAnsi="Candara"/>
                <w:sz w:val="24"/>
                <w:szCs w:val="24"/>
              </w:rPr>
            </w:pPr>
            <w:r>
              <w:rPr>
                <w:rFonts w:ascii="Candara" w:hAnsi="Candara"/>
                <w:sz w:val="24"/>
                <w:szCs w:val="24"/>
              </w:rPr>
              <w:t>Turner Elementary School</w:t>
            </w:r>
          </w:p>
          <w:p w14:paraId="174E14DE" w14:textId="77777777" w:rsidR="00522E48" w:rsidRDefault="00522E48" w:rsidP="00724461">
            <w:pPr>
              <w:ind w:left="288"/>
              <w:rPr>
                <w:rFonts w:ascii="Candara" w:hAnsi="Candara"/>
                <w:sz w:val="24"/>
                <w:szCs w:val="24"/>
              </w:rPr>
            </w:pPr>
            <w:r>
              <w:rPr>
                <w:rFonts w:ascii="Candara" w:hAnsi="Candara"/>
                <w:sz w:val="24"/>
                <w:szCs w:val="24"/>
              </w:rPr>
              <w:t>Tripp Middle School</w:t>
            </w:r>
          </w:p>
          <w:p w14:paraId="298350E2" w14:textId="77777777" w:rsidR="00522E48" w:rsidRPr="00086770" w:rsidRDefault="00522E48" w:rsidP="00724461">
            <w:pPr>
              <w:ind w:left="288"/>
              <w:rPr>
                <w:rFonts w:ascii="Candara" w:hAnsi="Candara"/>
                <w:sz w:val="24"/>
                <w:szCs w:val="24"/>
              </w:rPr>
            </w:pPr>
            <w:r>
              <w:rPr>
                <w:rFonts w:ascii="Candara" w:hAnsi="Candara"/>
                <w:sz w:val="24"/>
                <w:szCs w:val="24"/>
              </w:rPr>
              <w:t>Leavitt Area High School</w:t>
            </w:r>
          </w:p>
        </w:tc>
        <w:tc>
          <w:tcPr>
            <w:tcW w:w="1350" w:type="dxa"/>
          </w:tcPr>
          <w:p w14:paraId="2DC2A57A" w14:textId="77777777" w:rsidR="00522E48" w:rsidRDefault="00522E48" w:rsidP="00724461">
            <w:pPr>
              <w:jc w:val="center"/>
              <w:rPr>
                <w:rFonts w:ascii="Candara" w:hAnsi="Candara"/>
                <w:sz w:val="24"/>
                <w:szCs w:val="24"/>
              </w:rPr>
            </w:pPr>
          </w:p>
          <w:p w14:paraId="1F52F5B7" w14:textId="77777777" w:rsidR="00522E48" w:rsidRDefault="00522E48" w:rsidP="00724461">
            <w:pPr>
              <w:jc w:val="center"/>
              <w:rPr>
                <w:rFonts w:ascii="Candara" w:hAnsi="Candara"/>
                <w:sz w:val="24"/>
                <w:szCs w:val="24"/>
              </w:rPr>
            </w:pPr>
            <w:r>
              <w:rPr>
                <w:rFonts w:ascii="Candara" w:hAnsi="Candara"/>
                <w:sz w:val="24"/>
                <w:szCs w:val="24"/>
              </w:rPr>
              <w:t>28.93%</w:t>
            </w:r>
          </w:p>
          <w:p w14:paraId="4CA93064" w14:textId="77777777" w:rsidR="00522E48" w:rsidRDefault="00522E48" w:rsidP="00724461">
            <w:pPr>
              <w:jc w:val="center"/>
              <w:rPr>
                <w:rFonts w:ascii="Candara" w:hAnsi="Candara"/>
                <w:sz w:val="24"/>
                <w:szCs w:val="24"/>
              </w:rPr>
            </w:pPr>
            <w:r>
              <w:rPr>
                <w:rFonts w:ascii="Candara" w:hAnsi="Candara"/>
                <w:sz w:val="24"/>
                <w:szCs w:val="24"/>
              </w:rPr>
              <w:t>34.03%</w:t>
            </w:r>
          </w:p>
          <w:p w14:paraId="11B24E0A" w14:textId="77777777" w:rsidR="00522E48" w:rsidRDefault="00522E48" w:rsidP="00724461">
            <w:pPr>
              <w:jc w:val="center"/>
              <w:rPr>
                <w:rFonts w:ascii="Candara" w:hAnsi="Candara"/>
                <w:sz w:val="24"/>
                <w:szCs w:val="24"/>
              </w:rPr>
            </w:pPr>
            <w:r>
              <w:rPr>
                <w:rFonts w:ascii="Candara" w:hAnsi="Candara"/>
                <w:sz w:val="24"/>
                <w:szCs w:val="24"/>
              </w:rPr>
              <w:t>21.27%</w:t>
            </w:r>
          </w:p>
          <w:p w14:paraId="006883B8" w14:textId="77777777" w:rsidR="00522E48" w:rsidRDefault="00522E48" w:rsidP="00724461">
            <w:pPr>
              <w:jc w:val="center"/>
              <w:rPr>
                <w:rFonts w:ascii="Candara" w:hAnsi="Candara"/>
                <w:sz w:val="24"/>
                <w:szCs w:val="24"/>
              </w:rPr>
            </w:pPr>
            <w:r>
              <w:rPr>
                <w:rFonts w:ascii="Candara" w:hAnsi="Candara"/>
                <w:sz w:val="24"/>
                <w:szCs w:val="24"/>
              </w:rPr>
              <w:t>25.35%</w:t>
            </w:r>
          </w:p>
          <w:p w14:paraId="4491D228" w14:textId="77777777" w:rsidR="00522E48" w:rsidRDefault="00522E48" w:rsidP="00724461">
            <w:pPr>
              <w:jc w:val="center"/>
              <w:rPr>
                <w:rFonts w:ascii="Candara" w:hAnsi="Candara"/>
                <w:sz w:val="24"/>
                <w:szCs w:val="24"/>
              </w:rPr>
            </w:pPr>
            <w:r>
              <w:rPr>
                <w:rFonts w:ascii="Candara" w:hAnsi="Candara"/>
                <w:sz w:val="24"/>
                <w:szCs w:val="24"/>
              </w:rPr>
              <w:t>25.75%</w:t>
            </w:r>
          </w:p>
          <w:p w14:paraId="293817BC" w14:textId="77777777" w:rsidR="00522E48" w:rsidRDefault="00522E48" w:rsidP="00724461">
            <w:pPr>
              <w:jc w:val="center"/>
              <w:rPr>
                <w:rFonts w:ascii="Candara" w:hAnsi="Candara"/>
                <w:sz w:val="24"/>
                <w:szCs w:val="24"/>
              </w:rPr>
            </w:pPr>
            <w:r>
              <w:rPr>
                <w:rFonts w:ascii="Candara" w:hAnsi="Candara"/>
                <w:sz w:val="24"/>
                <w:szCs w:val="24"/>
              </w:rPr>
              <w:t>20.26%</w:t>
            </w:r>
          </w:p>
        </w:tc>
        <w:tc>
          <w:tcPr>
            <w:tcW w:w="1800" w:type="dxa"/>
          </w:tcPr>
          <w:p w14:paraId="67F348EF" w14:textId="77777777" w:rsidR="00522E48" w:rsidRDefault="00522E48" w:rsidP="00724461">
            <w:pPr>
              <w:jc w:val="center"/>
              <w:rPr>
                <w:rFonts w:ascii="Candara" w:hAnsi="Candara"/>
                <w:sz w:val="24"/>
                <w:szCs w:val="24"/>
              </w:rPr>
            </w:pPr>
          </w:p>
          <w:p w14:paraId="7B41D728" w14:textId="77777777" w:rsidR="00522E48" w:rsidRDefault="00522E48" w:rsidP="00724461">
            <w:pPr>
              <w:jc w:val="center"/>
              <w:rPr>
                <w:rFonts w:ascii="Candara" w:hAnsi="Candara"/>
                <w:sz w:val="24"/>
                <w:szCs w:val="24"/>
              </w:rPr>
            </w:pPr>
            <w:r>
              <w:rPr>
                <w:rFonts w:ascii="Candara" w:hAnsi="Candara"/>
                <w:sz w:val="24"/>
                <w:szCs w:val="24"/>
              </w:rPr>
              <w:t>9.64%</w:t>
            </w:r>
          </w:p>
          <w:p w14:paraId="27E80DAC" w14:textId="77777777" w:rsidR="00522E48" w:rsidRDefault="00522E48" w:rsidP="00724461">
            <w:pPr>
              <w:jc w:val="center"/>
              <w:rPr>
                <w:rFonts w:ascii="Candara" w:hAnsi="Candara"/>
                <w:sz w:val="24"/>
                <w:szCs w:val="24"/>
              </w:rPr>
            </w:pPr>
            <w:r>
              <w:rPr>
                <w:rFonts w:ascii="Candara" w:hAnsi="Candara"/>
                <w:sz w:val="24"/>
                <w:szCs w:val="24"/>
              </w:rPr>
              <w:t>14.14%</w:t>
            </w:r>
          </w:p>
          <w:p w14:paraId="0C6147F2" w14:textId="77777777" w:rsidR="00522E48" w:rsidRDefault="00522E48" w:rsidP="00724461">
            <w:pPr>
              <w:jc w:val="center"/>
              <w:rPr>
                <w:rFonts w:ascii="Candara" w:hAnsi="Candara"/>
                <w:sz w:val="24"/>
                <w:szCs w:val="24"/>
              </w:rPr>
            </w:pPr>
            <w:r>
              <w:rPr>
                <w:rFonts w:ascii="Candara" w:hAnsi="Candara"/>
                <w:sz w:val="24"/>
                <w:szCs w:val="24"/>
              </w:rPr>
              <w:t>4.85%</w:t>
            </w:r>
          </w:p>
          <w:p w14:paraId="0B11B4D5" w14:textId="77777777" w:rsidR="00522E48" w:rsidRDefault="00522E48" w:rsidP="00724461">
            <w:pPr>
              <w:jc w:val="center"/>
              <w:rPr>
                <w:rFonts w:ascii="Candara" w:hAnsi="Candara"/>
                <w:sz w:val="24"/>
                <w:szCs w:val="24"/>
              </w:rPr>
            </w:pPr>
            <w:r>
              <w:rPr>
                <w:rFonts w:ascii="Candara" w:hAnsi="Candara"/>
                <w:sz w:val="24"/>
                <w:szCs w:val="24"/>
              </w:rPr>
              <w:t>9.15%</w:t>
            </w:r>
          </w:p>
          <w:p w14:paraId="4152FF68" w14:textId="77777777" w:rsidR="00522E48" w:rsidRDefault="00522E48" w:rsidP="00724461">
            <w:pPr>
              <w:jc w:val="center"/>
              <w:rPr>
                <w:rFonts w:ascii="Candara" w:hAnsi="Candara"/>
                <w:sz w:val="24"/>
                <w:szCs w:val="24"/>
              </w:rPr>
            </w:pPr>
            <w:r>
              <w:rPr>
                <w:rFonts w:ascii="Candara" w:hAnsi="Candara"/>
                <w:sz w:val="24"/>
                <w:szCs w:val="24"/>
              </w:rPr>
              <w:t>5.99%</w:t>
            </w:r>
          </w:p>
          <w:p w14:paraId="281D232E" w14:textId="77777777" w:rsidR="00522E48" w:rsidRDefault="00522E48" w:rsidP="00724461">
            <w:pPr>
              <w:jc w:val="center"/>
              <w:rPr>
                <w:rFonts w:ascii="Candara" w:hAnsi="Candara"/>
                <w:sz w:val="24"/>
                <w:szCs w:val="24"/>
              </w:rPr>
            </w:pPr>
            <w:r>
              <w:rPr>
                <w:rFonts w:ascii="Candara" w:hAnsi="Candara"/>
                <w:sz w:val="24"/>
                <w:szCs w:val="24"/>
              </w:rPr>
              <w:t>8.36%</w:t>
            </w:r>
          </w:p>
        </w:tc>
        <w:tc>
          <w:tcPr>
            <w:tcW w:w="1260" w:type="dxa"/>
          </w:tcPr>
          <w:p w14:paraId="00DB72DB" w14:textId="77777777" w:rsidR="00522E48" w:rsidRDefault="00522E48" w:rsidP="00724461">
            <w:pPr>
              <w:jc w:val="center"/>
              <w:rPr>
                <w:rFonts w:ascii="Candara" w:hAnsi="Candara"/>
                <w:sz w:val="24"/>
                <w:szCs w:val="24"/>
              </w:rPr>
            </w:pPr>
          </w:p>
          <w:p w14:paraId="7DD1F88C" w14:textId="77777777" w:rsidR="00522E48" w:rsidRDefault="00522E48" w:rsidP="00724461">
            <w:pPr>
              <w:jc w:val="center"/>
              <w:rPr>
                <w:rFonts w:ascii="Candara" w:hAnsi="Candara"/>
                <w:sz w:val="24"/>
                <w:szCs w:val="24"/>
              </w:rPr>
            </w:pPr>
            <w:r>
              <w:rPr>
                <w:rFonts w:ascii="Candara" w:hAnsi="Candara"/>
                <w:sz w:val="24"/>
                <w:szCs w:val="24"/>
              </w:rPr>
              <w:t>38.58%</w:t>
            </w:r>
          </w:p>
          <w:p w14:paraId="7B390D84" w14:textId="77777777" w:rsidR="00522E48" w:rsidRDefault="00522E48" w:rsidP="00724461">
            <w:pPr>
              <w:jc w:val="center"/>
              <w:rPr>
                <w:rFonts w:ascii="Candara" w:hAnsi="Candara"/>
                <w:sz w:val="24"/>
                <w:szCs w:val="24"/>
              </w:rPr>
            </w:pPr>
            <w:r>
              <w:rPr>
                <w:rFonts w:ascii="Candara" w:hAnsi="Candara"/>
                <w:sz w:val="24"/>
                <w:szCs w:val="24"/>
              </w:rPr>
              <w:t>48.17%</w:t>
            </w:r>
          </w:p>
          <w:p w14:paraId="56C873AB" w14:textId="77777777" w:rsidR="00522E48" w:rsidRDefault="00522E48" w:rsidP="00724461">
            <w:pPr>
              <w:jc w:val="center"/>
              <w:rPr>
                <w:rFonts w:ascii="Candara" w:hAnsi="Candara"/>
                <w:sz w:val="24"/>
                <w:szCs w:val="24"/>
              </w:rPr>
            </w:pPr>
            <w:r>
              <w:rPr>
                <w:rFonts w:ascii="Candara" w:hAnsi="Candara"/>
                <w:sz w:val="24"/>
                <w:szCs w:val="24"/>
              </w:rPr>
              <w:t>26.12%</w:t>
            </w:r>
          </w:p>
          <w:p w14:paraId="630A448E" w14:textId="77777777" w:rsidR="00522E48" w:rsidRDefault="00522E48" w:rsidP="00724461">
            <w:pPr>
              <w:jc w:val="center"/>
              <w:rPr>
                <w:rFonts w:ascii="Candara" w:hAnsi="Candara"/>
                <w:sz w:val="24"/>
                <w:szCs w:val="24"/>
              </w:rPr>
            </w:pPr>
            <w:r>
              <w:rPr>
                <w:rFonts w:ascii="Candara" w:hAnsi="Candara"/>
                <w:sz w:val="24"/>
                <w:szCs w:val="24"/>
              </w:rPr>
              <w:t>34.51%</w:t>
            </w:r>
          </w:p>
          <w:p w14:paraId="1BF4E8D5" w14:textId="77777777" w:rsidR="00522E48" w:rsidRDefault="00522E48" w:rsidP="00724461">
            <w:pPr>
              <w:jc w:val="center"/>
              <w:rPr>
                <w:rFonts w:ascii="Candara" w:hAnsi="Candara"/>
                <w:sz w:val="24"/>
                <w:szCs w:val="24"/>
              </w:rPr>
            </w:pPr>
            <w:r>
              <w:rPr>
                <w:rFonts w:ascii="Candara" w:hAnsi="Candara"/>
                <w:sz w:val="24"/>
                <w:szCs w:val="24"/>
              </w:rPr>
              <w:t>31.74%</w:t>
            </w:r>
          </w:p>
          <w:p w14:paraId="1D9506C7" w14:textId="77777777" w:rsidR="00522E48" w:rsidRDefault="00522E48" w:rsidP="00724461">
            <w:pPr>
              <w:jc w:val="center"/>
              <w:rPr>
                <w:rFonts w:ascii="Candara" w:hAnsi="Candara"/>
                <w:sz w:val="24"/>
                <w:szCs w:val="24"/>
              </w:rPr>
            </w:pPr>
            <w:r>
              <w:rPr>
                <w:rFonts w:ascii="Candara" w:hAnsi="Candara"/>
                <w:sz w:val="24"/>
                <w:szCs w:val="24"/>
              </w:rPr>
              <w:t>28.62%</w:t>
            </w:r>
          </w:p>
        </w:tc>
      </w:tr>
      <w:tr w:rsidR="00522E48" w14:paraId="53A3E47E" w14:textId="77777777" w:rsidTr="00724461">
        <w:tc>
          <w:tcPr>
            <w:tcW w:w="4765" w:type="dxa"/>
          </w:tcPr>
          <w:p w14:paraId="03BEB340" w14:textId="77777777" w:rsidR="00522E48" w:rsidRDefault="00522E48" w:rsidP="00724461">
            <w:pPr>
              <w:rPr>
                <w:rFonts w:ascii="Candara" w:hAnsi="Candara"/>
                <w:b/>
                <w:bCs/>
                <w:sz w:val="24"/>
                <w:szCs w:val="24"/>
              </w:rPr>
            </w:pPr>
            <w:r>
              <w:rPr>
                <w:rFonts w:ascii="Candara" w:hAnsi="Candara"/>
                <w:b/>
                <w:bCs/>
                <w:sz w:val="24"/>
                <w:szCs w:val="24"/>
              </w:rPr>
              <w:t>RSU 73— Serves Livermore, Livermore Falls</w:t>
            </w:r>
          </w:p>
          <w:p w14:paraId="45EF4C55" w14:textId="77777777" w:rsidR="00522E48" w:rsidRDefault="00522E48" w:rsidP="00724461">
            <w:pPr>
              <w:ind w:left="288"/>
              <w:rPr>
                <w:rFonts w:ascii="Candara" w:hAnsi="Candara"/>
                <w:sz w:val="24"/>
                <w:szCs w:val="24"/>
              </w:rPr>
            </w:pPr>
            <w:r w:rsidRPr="00207DEA">
              <w:rPr>
                <w:rFonts w:ascii="Candara" w:hAnsi="Candara"/>
                <w:sz w:val="24"/>
                <w:szCs w:val="24"/>
              </w:rPr>
              <w:t>Spruce Mtn. Primary School</w:t>
            </w:r>
          </w:p>
          <w:p w14:paraId="0850278F" w14:textId="77777777" w:rsidR="00522E48" w:rsidRDefault="00522E48" w:rsidP="00724461">
            <w:pPr>
              <w:ind w:left="288"/>
              <w:rPr>
                <w:rFonts w:ascii="Candara" w:hAnsi="Candara"/>
                <w:sz w:val="24"/>
                <w:szCs w:val="24"/>
              </w:rPr>
            </w:pPr>
            <w:r>
              <w:rPr>
                <w:rFonts w:ascii="Candara" w:hAnsi="Candara"/>
                <w:sz w:val="24"/>
                <w:szCs w:val="24"/>
              </w:rPr>
              <w:t>Spruce Mtn. Middle School</w:t>
            </w:r>
          </w:p>
          <w:p w14:paraId="060A41CA" w14:textId="77777777" w:rsidR="00522E48" w:rsidRPr="00207DEA" w:rsidRDefault="00522E48" w:rsidP="00724461">
            <w:pPr>
              <w:ind w:left="288"/>
              <w:rPr>
                <w:rFonts w:ascii="Candara" w:hAnsi="Candara"/>
                <w:sz w:val="24"/>
                <w:szCs w:val="24"/>
              </w:rPr>
            </w:pPr>
            <w:r>
              <w:rPr>
                <w:rFonts w:ascii="Candara" w:hAnsi="Candara"/>
                <w:sz w:val="24"/>
                <w:szCs w:val="24"/>
              </w:rPr>
              <w:t>Spruce Mtn. High School</w:t>
            </w:r>
          </w:p>
        </w:tc>
        <w:tc>
          <w:tcPr>
            <w:tcW w:w="1350" w:type="dxa"/>
          </w:tcPr>
          <w:p w14:paraId="528A95A2" w14:textId="77777777" w:rsidR="00522E48" w:rsidRDefault="00522E48" w:rsidP="00724461">
            <w:pPr>
              <w:jc w:val="center"/>
              <w:rPr>
                <w:rFonts w:ascii="Candara" w:hAnsi="Candara"/>
                <w:sz w:val="24"/>
                <w:szCs w:val="24"/>
              </w:rPr>
            </w:pPr>
          </w:p>
          <w:p w14:paraId="299B4AFC" w14:textId="77777777" w:rsidR="00522E48" w:rsidRDefault="00522E48" w:rsidP="00724461">
            <w:pPr>
              <w:jc w:val="center"/>
              <w:rPr>
                <w:rFonts w:ascii="Candara" w:hAnsi="Candara"/>
                <w:sz w:val="24"/>
                <w:szCs w:val="24"/>
              </w:rPr>
            </w:pPr>
            <w:r>
              <w:rPr>
                <w:rFonts w:ascii="Candara" w:hAnsi="Candara"/>
                <w:sz w:val="24"/>
                <w:szCs w:val="24"/>
              </w:rPr>
              <w:t>48.99%</w:t>
            </w:r>
          </w:p>
          <w:p w14:paraId="459864F0" w14:textId="77777777" w:rsidR="00522E48" w:rsidRDefault="00522E48" w:rsidP="00724461">
            <w:pPr>
              <w:jc w:val="center"/>
              <w:rPr>
                <w:rFonts w:ascii="Candara" w:hAnsi="Candara"/>
                <w:sz w:val="24"/>
                <w:szCs w:val="24"/>
              </w:rPr>
            </w:pPr>
            <w:r>
              <w:rPr>
                <w:rFonts w:ascii="Candara" w:hAnsi="Candara"/>
                <w:sz w:val="24"/>
                <w:szCs w:val="24"/>
              </w:rPr>
              <w:t>48%</w:t>
            </w:r>
          </w:p>
          <w:p w14:paraId="0265184B" w14:textId="77777777" w:rsidR="00522E48" w:rsidRDefault="00522E48" w:rsidP="00724461">
            <w:pPr>
              <w:jc w:val="center"/>
              <w:rPr>
                <w:rFonts w:ascii="Candara" w:hAnsi="Candara"/>
                <w:sz w:val="24"/>
                <w:szCs w:val="24"/>
              </w:rPr>
            </w:pPr>
            <w:r>
              <w:rPr>
                <w:rFonts w:ascii="Candara" w:hAnsi="Candara"/>
                <w:sz w:val="24"/>
                <w:szCs w:val="24"/>
              </w:rPr>
              <w:t>40%</w:t>
            </w:r>
          </w:p>
        </w:tc>
        <w:tc>
          <w:tcPr>
            <w:tcW w:w="1800" w:type="dxa"/>
          </w:tcPr>
          <w:p w14:paraId="7B61A532" w14:textId="77777777" w:rsidR="00522E48" w:rsidRDefault="00522E48" w:rsidP="00724461">
            <w:pPr>
              <w:jc w:val="center"/>
              <w:rPr>
                <w:rFonts w:ascii="Candara" w:hAnsi="Candara"/>
                <w:sz w:val="24"/>
                <w:szCs w:val="24"/>
              </w:rPr>
            </w:pPr>
          </w:p>
          <w:p w14:paraId="6C0B78F5" w14:textId="77777777" w:rsidR="00522E48" w:rsidRDefault="00522E48" w:rsidP="00724461">
            <w:pPr>
              <w:jc w:val="center"/>
              <w:rPr>
                <w:rFonts w:ascii="Candara" w:hAnsi="Candara"/>
                <w:sz w:val="24"/>
                <w:szCs w:val="24"/>
              </w:rPr>
            </w:pPr>
            <w:r>
              <w:rPr>
                <w:rFonts w:ascii="Candara" w:hAnsi="Candara"/>
                <w:sz w:val="24"/>
                <w:szCs w:val="24"/>
              </w:rPr>
              <w:t>8.33%</w:t>
            </w:r>
          </w:p>
          <w:p w14:paraId="0F2C4146" w14:textId="77777777" w:rsidR="00522E48" w:rsidRDefault="00522E48" w:rsidP="00724461">
            <w:pPr>
              <w:jc w:val="center"/>
              <w:rPr>
                <w:rFonts w:ascii="Candara" w:hAnsi="Candara"/>
                <w:sz w:val="24"/>
                <w:szCs w:val="24"/>
              </w:rPr>
            </w:pPr>
            <w:r>
              <w:rPr>
                <w:rFonts w:ascii="Candara" w:hAnsi="Candara"/>
                <w:sz w:val="24"/>
                <w:szCs w:val="24"/>
              </w:rPr>
              <w:t>8%</w:t>
            </w:r>
          </w:p>
          <w:p w14:paraId="2FD0CE0E" w14:textId="77777777" w:rsidR="00522E48" w:rsidRDefault="00522E48" w:rsidP="00724461">
            <w:pPr>
              <w:jc w:val="center"/>
              <w:rPr>
                <w:rFonts w:ascii="Candara" w:hAnsi="Candara"/>
                <w:sz w:val="24"/>
                <w:szCs w:val="24"/>
              </w:rPr>
            </w:pPr>
            <w:r>
              <w:rPr>
                <w:rFonts w:ascii="Candara" w:hAnsi="Candara"/>
                <w:sz w:val="24"/>
                <w:szCs w:val="24"/>
              </w:rPr>
              <w:t>8%</w:t>
            </w:r>
          </w:p>
        </w:tc>
        <w:tc>
          <w:tcPr>
            <w:tcW w:w="1260" w:type="dxa"/>
          </w:tcPr>
          <w:p w14:paraId="787DCEB1" w14:textId="77777777" w:rsidR="00522E48" w:rsidRDefault="00522E48" w:rsidP="00724461">
            <w:pPr>
              <w:jc w:val="center"/>
              <w:rPr>
                <w:rFonts w:ascii="Candara" w:hAnsi="Candara"/>
                <w:sz w:val="24"/>
                <w:szCs w:val="24"/>
              </w:rPr>
            </w:pPr>
          </w:p>
          <w:p w14:paraId="0D6F53D1" w14:textId="77777777" w:rsidR="00522E48" w:rsidRPr="00850AAB" w:rsidRDefault="00522E48" w:rsidP="00724461">
            <w:pPr>
              <w:jc w:val="center"/>
              <w:rPr>
                <w:rFonts w:ascii="Candara" w:hAnsi="Candara"/>
                <w:b/>
                <w:bCs/>
                <w:color w:val="FF0000"/>
                <w:sz w:val="24"/>
                <w:szCs w:val="24"/>
              </w:rPr>
            </w:pPr>
            <w:r w:rsidRPr="00850AAB">
              <w:rPr>
                <w:rFonts w:ascii="Candara" w:hAnsi="Candara"/>
                <w:b/>
                <w:bCs/>
                <w:color w:val="FF0000"/>
                <w:sz w:val="24"/>
                <w:szCs w:val="24"/>
              </w:rPr>
              <w:t>57.32%</w:t>
            </w:r>
          </w:p>
          <w:p w14:paraId="02EF219E" w14:textId="77777777" w:rsidR="00522E48" w:rsidRDefault="00522E48" w:rsidP="00724461">
            <w:pPr>
              <w:jc w:val="center"/>
              <w:rPr>
                <w:rFonts w:ascii="Candara" w:hAnsi="Candara"/>
                <w:sz w:val="24"/>
                <w:szCs w:val="24"/>
              </w:rPr>
            </w:pPr>
            <w:r>
              <w:rPr>
                <w:rFonts w:ascii="Candara" w:hAnsi="Candara"/>
                <w:sz w:val="24"/>
                <w:szCs w:val="24"/>
              </w:rPr>
              <w:t>57%</w:t>
            </w:r>
          </w:p>
          <w:p w14:paraId="2AE94FB7" w14:textId="77777777" w:rsidR="00522E48" w:rsidRDefault="00522E48" w:rsidP="00724461">
            <w:pPr>
              <w:jc w:val="center"/>
              <w:rPr>
                <w:rFonts w:ascii="Candara" w:hAnsi="Candara"/>
                <w:sz w:val="24"/>
                <w:szCs w:val="24"/>
              </w:rPr>
            </w:pPr>
            <w:r>
              <w:rPr>
                <w:rFonts w:ascii="Candara" w:hAnsi="Candara"/>
                <w:sz w:val="24"/>
                <w:szCs w:val="24"/>
              </w:rPr>
              <w:t>41.9%</w:t>
            </w:r>
          </w:p>
        </w:tc>
      </w:tr>
      <w:tr w:rsidR="00522E48" w14:paraId="3877EDB4" w14:textId="77777777" w:rsidTr="00724461">
        <w:tc>
          <w:tcPr>
            <w:tcW w:w="4765" w:type="dxa"/>
          </w:tcPr>
          <w:p w14:paraId="51818B6A" w14:textId="77777777" w:rsidR="00522E48" w:rsidRPr="000213CC" w:rsidRDefault="00522E48" w:rsidP="00724461">
            <w:pPr>
              <w:rPr>
                <w:rFonts w:ascii="Candara" w:hAnsi="Candara"/>
                <w:b/>
                <w:bCs/>
                <w:sz w:val="24"/>
                <w:szCs w:val="24"/>
              </w:rPr>
            </w:pPr>
            <w:r w:rsidRPr="000213CC">
              <w:rPr>
                <w:rFonts w:ascii="Candara" w:hAnsi="Candara"/>
                <w:b/>
                <w:bCs/>
                <w:sz w:val="24"/>
                <w:szCs w:val="24"/>
              </w:rPr>
              <w:t>RSU 4</w:t>
            </w:r>
            <w:r>
              <w:rPr>
                <w:rFonts w:ascii="Candara" w:hAnsi="Candara"/>
                <w:b/>
                <w:bCs/>
                <w:sz w:val="24"/>
                <w:szCs w:val="24"/>
              </w:rPr>
              <w:t>— Serves Sabattus, Wales</w:t>
            </w:r>
          </w:p>
          <w:p w14:paraId="71CE52F2" w14:textId="77777777" w:rsidR="00522E48" w:rsidRDefault="00522E48" w:rsidP="00724461">
            <w:pPr>
              <w:ind w:left="288"/>
              <w:rPr>
                <w:rFonts w:ascii="Candara" w:hAnsi="Candara"/>
                <w:sz w:val="24"/>
                <w:szCs w:val="24"/>
              </w:rPr>
            </w:pPr>
            <w:r>
              <w:rPr>
                <w:rFonts w:ascii="Candara" w:hAnsi="Candara"/>
                <w:sz w:val="24"/>
                <w:szCs w:val="24"/>
              </w:rPr>
              <w:t>Sabattus Primary School</w:t>
            </w:r>
          </w:p>
          <w:p w14:paraId="13510E45" w14:textId="77777777" w:rsidR="00522E48" w:rsidRDefault="00522E48" w:rsidP="00724461">
            <w:pPr>
              <w:ind w:left="288"/>
              <w:rPr>
                <w:rFonts w:ascii="Candara" w:hAnsi="Candara"/>
                <w:sz w:val="24"/>
                <w:szCs w:val="24"/>
              </w:rPr>
            </w:pPr>
            <w:r>
              <w:rPr>
                <w:rFonts w:ascii="Candara" w:hAnsi="Candara"/>
                <w:sz w:val="24"/>
                <w:szCs w:val="24"/>
              </w:rPr>
              <w:t>Oak Hill Middle School</w:t>
            </w:r>
          </w:p>
          <w:p w14:paraId="279D2663" w14:textId="77777777" w:rsidR="00522E48" w:rsidRDefault="00522E48" w:rsidP="00724461">
            <w:pPr>
              <w:ind w:left="288"/>
              <w:rPr>
                <w:rFonts w:ascii="Candara" w:hAnsi="Candara"/>
                <w:sz w:val="24"/>
                <w:szCs w:val="24"/>
              </w:rPr>
            </w:pPr>
            <w:r>
              <w:rPr>
                <w:rFonts w:ascii="Candara" w:hAnsi="Candara"/>
                <w:sz w:val="24"/>
                <w:szCs w:val="24"/>
              </w:rPr>
              <w:t>Oak Hill High School</w:t>
            </w:r>
          </w:p>
        </w:tc>
        <w:tc>
          <w:tcPr>
            <w:tcW w:w="1350" w:type="dxa"/>
          </w:tcPr>
          <w:p w14:paraId="52D67C14" w14:textId="77777777" w:rsidR="00522E48" w:rsidRDefault="00522E48" w:rsidP="00724461">
            <w:pPr>
              <w:jc w:val="center"/>
              <w:rPr>
                <w:rFonts w:ascii="Candara" w:hAnsi="Candara"/>
                <w:sz w:val="24"/>
                <w:szCs w:val="24"/>
              </w:rPr>
            </w:pPr>
          </w:p>
          <w:p w14:paraId="0962FC7C" w14:textId="77777777" w:rsidR="00522E48" w:rsidRDefault="00522E48" w:rsidP="00724461">
            <w:pPr>
              <w:jc w:val="center"/>
              <w:rPr>
                <w:rFonts w:ascii="Candara" w:hAnsi="Candara"/>
                <w:sz w:val="24"/>
                <w:szCs w:val="24"/>
              </w:rPr>
            </w:pPr>
            <w:r>
              <w:rPr>
                <w:rFonts w:ascii="Candara" w:hAnsi="Candara"/>
                <w:sz w:val="24"/>
                <w:szCs w:val="24"/>
              </w:rPr>
              <w:t>30%</w:t>
            </w:r>
          </w:p>
          <w:p w14:paraId="357CE622" w14:textId="77777777" w:rsidR="00522E48" w:rsidRDefault="00522E48" w:rsidP="00724461">
            <w:pPr>
              <w:jc w:val="center"/>
              <w:rPr>
                <w:rFonts w:ascii="Candara" w:hAnsi="Candara"/>
                <w:sz w:val="24"/>
                <w:szCs w:val="24"/>
              </w:rPr>
            </w:pPr>
            <w:r>
              <w:rPr>
                <w:rFonts w:ascii="Candara" w:hAnsi="Candara"/>
                <w:sz w:val="24"/>
                <w:szCs w:val="24"/>
              </w:rPr>
              <w:t>42.04%</w:t>
            </w:r>
          </w:p>
          <w:p w14:paraId="13956BF7" w14:textId="77777777" w:rsidR="00522E48" w:rsidRDefault="00522E48" w:rsidP="00724461">
            <w:pPr>
              <w:jc w:val="center"/>
              <w:rPr>
                <w:rFonts w:ascii="Candara" w:hAnsi="Candara"/>
                <w:sz w:val="24"/>
                <w:szCs w:val="24"/>
              </w:rPr>
            </w:pPr>
            <w:r>
              <w:rPr>
                <w:rFonts w:ascii="Candara" w:hAnsi="Candara"/>
                <w:sz w:val="24"/>
                <w:szCs w:val="24"/>
              </w:rPr>
              <w:t>42.40%</w:t>
            </w:r>
          </w:p>
        </w:tc>
        <w:tc>
          <w:tcPr>
            <w:tcW w:w="1800" w:type="dxa"/>
          </w:tcPr>
          <w:p w14:paraId="665B8C63" w14:textId="77777777" w:rsidR="00522E48" w:rsidRDefault="00522E48" w:rsidP="00724461">
            <w:pPr>
              <w:jc w:val="center"/>
              <w:rPr>
                <w:rFonts w:ascii="Candara" w:hAnsi="Candara"/>
                <w:sz w:val="24"/>
                <w:szCs w:val="24"/>
              </w:rPr>
            </w:pPr>
          </w:p>
          <w:p w14:paraId="6125B1DE" w14:textId="77777777" w:rsidR="00522E48" w:rsidRDefault="00522E48" w:rsidP="00724461">
            <w:pPr>
              <w:jc w:val="center"/>
              <w:rPr>
                <w:rFonts w:ascii="Candara" w:hAnsi="Candara"/>
                <w:sz w:val="24"/>
                <w:szCs w:val="24"/>
              </w:rPr>
            </w:pPr>
            <w:r>
              <w:rPr>
                <w:rFonts w:ascii="Candara" w:hAnsi="Candara"/>
                <w:sz w:val="24"/>
                <w:szCs w:val="24"/>
              </w:rPr>
              <w:t>9.48%</w:t>
            </w:r>
          </w:p>
          <w:p w14:paraId="7E256DCF" w14:textId="77777777" w:rsidR="00522E48" w:rsidRDefault="00522E48" w:rsidP="00724461">
            <w:pPr>
              <w:jc w:val="center"/>
              <w:rPr>
                <w:rFonts w:ascii="Candara" w:hAnsi="Candara"/>
                <w:sz w:val="24"/>
                <w:szCs w:val="24"/>
              </w:rPr>
            </w:pPr>
            <w:r>
              <w:rPr>
                <w:rFonts w:ascii="Candara" w:hAnsi="Candara"/>
                <w:sz w:val="24"/>
                <w:szCs w:val="24"/>
              </w:rPr>
              <w:t>10.53%</w:t>
            </w:r>
          </w:p>
          <w:p w14:paraId="7CF28812" w14:textId="77777777" w:rsidR="00522E48" w:rsidRDefault="00522E48" w:rsidP="00724461">
            <w:pPr>
              <w:jc w:val="center"/>
              <w:rPr>
                <w:rFonts w:ascii="Candara" w:hAnsi="Candara"/>
                <w:sz w:val="24"/>
                <w:szCs w:val="24"/>
              </w:rPr>
            </w:pPr>
            <w:r>
              <w:rPr>
                <w:rFonts w:ascii="Candara" w:hAnsi="Candara"/>
                <w:sz w:val="24"/>
                <w:szCs w:val="24"/>
              </w:rPr>
              <w:t>10.70%</w:t>
            </w:r>
          </w:p>
        </w:tc>
        <w:tc>
          <w:tcPr>
            <w:tcW w:w="1260" w:type="dxa"/>
          </w:tcPr>
          <w:p w14:paraId="7F5B0DB3" w14:textId="77777777" w:rsidR="00522E48" w:rsidRDefault="00522E48" w:rsidP="00724461">
            <w:pPr>
              <w:jc w:val="center"/>
              <w:rPr>
                <w:rFonts w:ascii="Candara" w:hAnsi="Candara"/>
                <w:sz w:val="24"/>
                <w:szCs w:val="24"/>
              </w:rPr>
            </w:pPr>
          </w:p>
          <w:p w14:paraId="63299345" w14:textId="77777777" w:rsidR="00522E48" w:rsidRDefault="00522E48" w:rsidP="00724461">
            <w:pPr>
              <w:jc w:val="center"/>
              <w:rPr>
                <w:rFonts w:ascii="Candara" w:hAnsi="Candara"/>
                <w:sz w:val="24"/>
                <w:szCs w:val="24"/>
              </w:rPr>
            </w:pPr>
            <w:r>
              <w:rPr>
                <w:rFonts w:ascii="Candara" w:hAnsi="Candara"/>
                <w:sz w:val="24"/>
                <w:szCs w:val="24"/>
              </w:rPr>
              <w:t>40.09%</w:t>
            </w:r>
          </w:p>
          <w:p w14:paraId="4D03B906" w14:textId="77777777" w:rsidR="00522E48" w:rsidRDefault="00522E48" w:rsidP="00724461">
            <w:pPr>
              <w:jc w:val="center"/>
              <w:rPr>
                <w:rFonts w:ascii="Candara" w:hAnsi="Candara"/>
                <w:sz w:val="24"/>
                <w:szCs w:val="24"/>
              </w:rPr>
            </w:pPr>
            <w:r>
              <w:rPr>
                <w:rFonts w:ascii="Candara" w:hAnsi="Candara"/>
                <w:sz w:val="24"/>
                <w:szCs w:val="24"/>
              </w:rPr>
              <w:t>52.74%</w:t>
            </w:r>
          </w:p>
          <w:p w14:paraId="22DDF7CB" w14:textId="77777777" w:rsidR="00522E48" w:rsidRDefault="00522E48" w:rsidP="00724461">
            <w:pPr>
              <w:jc w:val="center"/>
              <w:rPr>
                <w:rFonts w:ascii="Candara" w:hAnsi="Candara"/>
                <w:sz w:val="24"/>
                <w:szCs w:val="24"/>
              </w:rPr>
            </w:pPr>
            <w:r>
              <w:rPr>
                <w:rFonts w:ascii="Candara" w:hAnsi="Candara"/>
                <w:sz w:val="24"/>
                <w:szCs w:val="24"/>
              </w:rPr>
              <w:t>52.92%</w:t>
            </w:r>
          </w:p>
        </w:tc>
      </w:tr>
    </w:tbl>
    <w:p w14:paraId="6BE6ECC0" w14:textId="77777777" w:rsidR="00522E48" w:rsidRDefault="00522E48" w:rsidP="00522E48"/>
    <w:tbl>
      <w:tblPr>
        <w:tblStyle w:val="TableGrid"/>
        <w:tblW w:w="0" w:type="auto"/>
        <w:tblLook w:val="04A0" w:firstRow="1" w:lastRow="0" w:firstColumn="1" w:lastColumn="0" w:noHBand="0" w:noVBand="1"/>
      </w:tblPr>
      <w:tblGrid>
        <w:gridCol w:w="4675"/>
        <w:gridCol w:w="1440"/>
        <w:gridCol w:w="1800"/>
        <w:gridCol w:w="1260"/>
      </w:tblGrid>
      <w:tr w:rsidR="00522E48" w14:paraId="60D2202C" w14:textId="77777777" w:rsidTr="000F55A2">
        <w:trPr>
          <w:tblHeader/>
        </w:trPr>
        <w:tc>
          <w:tcPr>
            <w:tcW w:w="4675" w:type="dxa"/>
            <w:shd w:val="clear" w:color="auto" w:fill="E2EFD9" w:themeFill="accent6" w:themeFillTint="33"/>
          </w:tcPr>
          <w:p w14:paraId="15158434" w14:textId="77777777" w:rsidR="00522E48" w:rsidRPr="00C55C31" w:rsidRDefault="00522E48" w:rsidP="00724461">
            <w:pPr>
              <w:rPr>
                <w:rFonts w:ascii="Candara" w:hAnsi="Candara"/>
                <w:b/>
                <w:bCs/>
                <w:sz w:val="24"/>
                <w:szCs w:val="24"/>
              </w:rPr>
            </w:pPr>
            <w:r w:rsidRPr="00C55C31">
              <w:rPr>
                <w:rFonts w:ascii="Candara" w:hAnsi="Candara"/>
                <w:b/>
                <w:bCs/>
                <w:sz w:val="24"/>
                <w:szCs w:val="24"/>
              </w:rPr>
              <w:t xml:space="preserve">Kennebec </w:t>
            </w:r>
          </w:p>
        </w:tc>
        <w:tc>
          <w:tcPr>
            <w:tcW w:w="1440" w:type="dxa"/>
            <w:shd w:val="clear" w:color="auto" w:fill="E2EFD9" w:themeFill="accent6" w:themeFillTint="33"/>
          </w:tcPr>
          <w:p w14:paraId="757D7B81" w14:textId="77777777" w:rsidR="00522E48" w:rsidRPr="00C55C31" w:rsidRDefault="00522E48" w:rsidP="00724461">
            <w:pPr>
              <w:rPr>
                <w:rFonts w:ascii="Candara" w:hAnsi="Candara"/>
                <w:b/>
                <w:bCs/>
                <w:sz w:val="24"/>
                <w:szCs w:val="24"/>
              </w:rPr>
            </w:pPr>
            <w:r>
              <w:rPr>
                <w:rFonts w:ascii="Candara" w:hAnsi="Candara"/>
                <w:b/>
                <w:bCs/>
                <w:sz w:val="24"/>
                <w:szCs w:val="24"/>
              </w:rPr>
              <w:t>Free Lunch</w:t>
            </w:r>
          </w:p>
        </w:tc>
        <w:tc>
          <w:tcPr>
            <w:tcW w:w="1800" w:type="dxa"/>
            <w:shd w:val="clear" w:color="auto" w:fill="E2EFD9" w:themeFill="accent6" w:themeFillTint="33"/>
          </w:tcPr>
          <w:p w14:paraId="69F8020A" w14:textId="77777777" w:rsidR="00522E48" w:rsidRPr="00C55C31" w:rsidRDefault="00522E48" w:rsidP="00724461">
            <w:pPr>
              <w:jc w:val="center"/>
              <w:rPr>
                <w:rFonts w:ascii="Candara" w:hAnsi="Candara"/>
                <w:b/>
                <w:bCs/>
                <w:sz w:val="24"/>
                <w:szCs w:val="24"/>
              </w:rPr>
            </w:pPr>
            <w:r>
              <w:rPr>
                <w:rFonts w:ascii="Candara" w:hAnsi="Candara"/>
                <w:b/>
                <w:bCs/>
                <w:sz w:val="24"/>
                <w:szCs w:val="24"/>
              </w:rPr>
              <w:t>Reduced Lunch</w:t>
            </w:r>
          </w:p>
        </w:tc>
        <w:tc>
          <w:tcPr>
            <w:tcW w:w="1260" w:type="dxa"/>
            <w:shd w:val="clear" w:color="auto" w:fill="E2EFD9" w:themeFill="accent6" w:themeFillTint="33"/>
          </w:tcPr>
          <w:p w14:paraId="6A733556" w14:textId="77777777" w:rsidR="00522E48" w:rsidRPr="00C55C31" w:rsidRDefault="00522E48" w:rsidP="00724461">
            <w:pPr>
              <w:jc w:val="center"/>
              <w:rPr>
                <w:rFonts w:ascii="Candara" w:hAnsi="Candara"/>
                <w:b/>
                <w:bCs/>
                <w:sz w:val="24"/>
                <w:szCs w:val="24"/>
              </w:rPr>
            </w:pPr>
            <w:r>
              <w:rPr>
                <w:rFonts w:ascii="Candara" w:hAnsi="Candara"/>
                <w:b/>
                <w:bCs/>
                <w:sz w:val="24"/>
                <w:szCs w:val="24"/>
              </w:rPr>
              <w:t>% Eligible</w:t>
            </w:r>
          </w:p>
        </w:tc>
      </w:tr>
      <w:tr w:rsidR="00522E48" w14:paraId="183E547D" w14:textId="77777777" w:rsidTr="00724461">
        <w:tc>
          <w:tcPr>
            <w:tcW w:w="4675" w:type="dxa"/>
          </w:tcPr>
          <w:p w14:paraId="78292274" w14:textId="77777777" w:rsidR="00522E48" w:rsidRPr="00930D46" w:rsidRDefault="00522E48" w:rsidP="00724461">
            <w:pPr>
              <w:rPr>
                <w:rFonts w:ascii="Candara" w:hAnsi="Candara"/>
                <w:b/>
                <w:bCs/>
                <w:sz w:val="24"/>
                <w:szCs w:val="24"/>
              </w:rPr>
            </w:pPr>
            <w:r w:rsidRPr="00930D46">
              <w:rPr>
                <w:rFonts w:ascii="Candara" w:hAnsi="Candara"/>
                <w:b/>
                <w:bCs/>
                <w:sz w:val="24"/>
                <w:szCs w:val="24"/>
              </w:rPr>
              <w:t>RSU4</w:t>
            </w:r>
            <w:r>
              <w:rPr>
                <w:rFonts w:ascii="Candara" w:hAnsi="Candara"/>
                <w:b/>
                <w:bCs/>
                <w:sz w:val="24"/>
                <w:szCs w:val="24"/>
              </w:rPr>
              <w:t>—Serves Litchfield</w:t>
            </w:r>
          </w:p>
          <w:p w14:paraId="5D1BC09D" w14:textId="77777777" w:rsidR="00522E48" w:rsidRDefault="00522E48" w:rsidP="00724461">
            <w:pPr>
              <w:ind w:left="288"/>
              <w:rPr>
                <w:rFonts w:ascii="Candara" w:hAnsi="Candara"/>
                <w:sz w:val="24"/>
                <w:szCs w:val="24"/>
              </w:rPr>
            </w:pPr>
            <w:r>
              <w:rPr>
                <w:rFonts w:ascii="Candara" w:hAnsi="Candara"/>
                <w:sz w:val="24"/>
                <w:szCs w:val="24"/>
              </w:rPr>
              <w:t>Carrie Ricker</w:t>
            </w:r>
          </w:p>
          <w:p w14:paraId="0CB92646" w14:textId="77777777" w:rsidR="00522E48" w:rsidRDefault="00522E48" w:rsidP="00724461">
            <w:pPr>
              <w:ind w:left="288"/>
              <w:rPr>
                <w:rFonts w:ascii="Candara" w:hAnsi="Candara"/>
                <w:sz w:val="24"/>
                <w:szCs w:val="24"/>
              </w:rPr>
            </w:pPr>
            <w:r>
              <w:rPr>
                <w:rFonts w:ascii="Candara" w:hAnsi="Candara"/>
                <w:sz w:val="24"/>
                <w:szCs w:val="24"/>
              </w:rPr>
              <w:t>Libby Tozier</w:t>
            </w:r>
          </w:p>
          <w:p w14:paraId="35FDF9BC" w14:textId="77777777" w:rsidR="00522E48" w:rsidRDefault="00522E48" w:rsidP="00724461">
            <w:pPr>
              <w:ind w:left="288"/>
              <w:rPr>
                <w:rFonts w:ascii="Candara" w:hAnsi="Candara"/>
                <w:sz w:val="24"/>
                <w:szCs w:val="24"/>
              </w:rPr>
            </w:pPr>
            <w:r>
              <w:rPr>
                <w:rFonts w:ascii="Candara" w:hAnsi="Candara"/>
                <w:sz w:val="24"/>
                <w:szCs w:val="24"/>
              </w:rPr>
              <w:t>Oak Hill Middle School</w:t>
            </w:r>
          </w:p>
          <w:p w14:paraId="6B6284E0" w14:textId="77777777" w:rsidR="00522E48" w:rsidRDefault="00522E48" w:rsidP="00724461">
            <w:pPr>
              <w:ind w:left="288"/>
              <w:rPr>
                <w:rFonts w:ascii="Candara" w:hAnsi="Candara"/>
                <w:sz w:val="24"/>
                <w:szCs w:val="24"/>
              </w:rPr>
            </w:pPr>
            <w:r>
              <w:rPr>
                <w:rFonts w:ascii="Candara" w:hAnsi="Candara"/>
                <w:sz w:val="24"/>
                <w:szCs w:val="24"/>
              </w:rPr>
              <w:t>Oak Hill High School</w:t>
            </w:r>
          </w:p>
        </w:tc>
        <w:tc>
          <w:tcPr>
            <w:tcW w:w="1440" w:type="dxa"/>
          </w:tcPr>
          <w:p w14:paraId="3D906E93" w14:textId="77777777" w:rsidR="00522E48" w:rsidRDefault="00522E48" w:rsidP="00724461">
            <w:pPr>
              <w:jc w:val="center"/>
              <w:rPr>
                <w:rFonts w:ascii="Candara" w:hAnsi="Candara"/>
                <w:sz w:val="24"/>
                <w:szCs w:val="24"/>
              </w:rPr>
            </w:pPr>
          </w:p>
          <w:p w14:paraId="68EED823" w14:textId="77777777" w:rsidR="00522E48" w:rsidRDefault="00522E48" w:rsidP="00724461">
            <w:pPr>
              <w:jc w:val="center"/>
              <w:rPr>
                <w:rFonts w:ascii="Candara" w:hAnsi="Candara"/>
                <w:sz w:val="24"/>
                <w:szCs w:val="24"/>
              </w:rPr>
            </w:pPr>
            <w:r>
              <w:rPr>
                <w:rFonts w:ascii="Candara" w:hAnsi="Candara"/>
                <w:sz w:val="24"/>
                <w:szCs w:val="24"/>
              </w:rPr>
              <w:t>42.00%</w:t>
            </w:r>
          </w:p>
          <w:p w14:paraId="2DE6B5A5" w14:textId="77777777" w:rsidR="00522E48" w:rsidRDefault="00522E48" w:rsidP="00724461">
            <w:pPr>
              <w:jc w:val="center"/>
              <w:rPr>
                <w:rFonts w:ascii="Candara" w:hAnsi="Candara"/>
                <w:sz w:val="24"/>
                <w:szCs w:val="24"/>
              </w:rPr>
            </w:pPr>
            <w:r>
              <w:rPr>
                <w:rFonts w:ascii="Candara" w:hAnsi="Candara"/>
                <w:sz w:val="24"/>
                <w:szCs w:val="24"/>
              </w:rPr>
              <w:t>45.26%</w:t>
            </w:r>
          </w:p>
          <w:p w14:paraId="06D3493F" w14:textId="77777777" w:rsidR="00522E48" w:rsidRDefault="00522E48" w:rsidP="00724461">
            <w:pPr>
              <w:jc w:val="center"/>
              <w:rPr>
                <w:rFonts w:ascii="Candara" w:hAnsi="Candara"/>
                <w:sz w:val="24"/>
                <w:szCs w:val="24"/>
              </w:rPr>
            </w:pPr>
            <w:r>
              <w:rPr>
                <w:rFonts w:ascii="Candara" w:hAnsi="Candara"/>
                <w:sz w:val="24"/>
                <w:szCs w:val="24"/>
              </w:rPr>
              <w:t>42.04%</w:t>
            </w:r>
          </w:p>
          <w:p w14:paraId="72ADA23E" w14:textId="77777777" w:rsidR="00522E48" w:rsidRDefault="00522E48" w:rsidP="00724461">
            <w:pPr>
              <w:jc w:val="center"/>
              <w:rPr>
                <w:rFonts w:ascii="Candara" w:hAnsi="Candara"/>
                <w:sz w:val="24"/>
                <w:szCs w:val="24"/>
              </w:rPr>
            </w:pPr>
            <w:r>
              <w:rPr>
                <w:rFonts w:ascii="Candara" w:hAnsi="Candara"/>
                <w:sz w:val="24"/>
                <w:szCs w:val="24"/>
              </w:rPr>
              <w:t>42.40%</w:t>
            </w:r>
          </w:p>
        </w:tc>
        <w:tc>
          <w:tcPr>
            <w:tcW w:w="1800" w:type="dxa"/>
          </w:tcPr>
          <w:p w14:paraId="0A3612BF" w14:textId="77777777" w:rsidR="00522E48" w:rsidRDefault="00522E48" w:rsidP="00724461">
            <w:pPr>
              <w:jc w:val="center"/>
              <w:rPr>
                <w:rFonts w:ascii="Candara" w:hAnsi="Candara"/>
                <w:sz w:val="24"/>
                <w:szCs w:val="24"/>
              </w:rPr>
            </w:pPr>
          </w:p>
          <w:p w14:paraId="5779E45B" w14:textId="77777777" w:rsidR="00522E48" w:rsidRDefault="00522E48" w:rsidP="00724461">
            <w:pPr>
              <w:jc w:val="center"/>
              <w:rPr>
                <w:rFonts w:ascii="Candara" w:hAnsi="Candara"/>
                <w:sz w:val="24"/>
                <w:szCs w:val="24"/>
              </w:rPr>
            </w:pPr>
            <w:r>
              <w:rPr>
                <w:rFonts w:ascii="Candara" w:hAnsi="Candara"/>
                <w:sz w:val="24"/>
                <w:szCs w:val="24"/>
              </w:rPr>
              <w:t>8.86%</w:t>
            </w:r>
          </w:p>
          <w:p w14:paraId="7A3A4F05" w14:textId="77777777" w:rsidR="00522E48" w:rsidRDefault="00522E48" w:rsidP="00724461">
            <w:pPr>
              <w:jc w:val="center"/>
              <w:rPr>
                <w:rFonts w:ascii="Candara" w:hAnsi="Candara"/>
                <w:sz w:val="24"/>
                <w:szCs w:val="24"/>
              </w:rPr>
            </w:pPr>
            <w:r>
              <w:rPr>
                <w:rFonts w:ascii="Candara" w:hAnsi="Candara"/>
                <w:sz w:val="24"/>
                <w:szCs w:val="24"/>
              </w:rPr>
              <w:t>5.79%</w:t>
            </w:r>
          </w:p>
          <w:p w14:paraId="29F67C76" w14:textId="77777777" w:rsidR="00522E48" w:rsidRDefault="00522E48" w:rsidP="00724461">
            <w:pPr>
              <w:jc w:val="center"/>
              <w:rPr>
                <w:rFonts w:ascii="Candara" w:hAnsi="Candara"/>
                <w:sz w:val="24"/>
                <w:szCs w:val="24"/>
              </w:rPr>
            </w:pPr>
            <w:r>
              <w:rPr>
                <w:rFonts w:ascii="Candara" w:hAnsi="Candara"/>
                <w:sz w:val="24"/>
                <w:szCs w:val="24"/>
              </w:rPr>
              <w:t>10.53%</w:t>
            </w:r>
          </w:p>
          <w:p w14:paraId="70118844" w14:textId="77777777" w:rsidR="00522E48" w:rsidRDefault="00522E48" w:rsidP="00724461">
            <w:pPr>
              <w:jc w:val="center"/>
              <w:rPr>
                <w:rFonts w:ascii="Candara" w:hAnsi="Candara"/>
                <w:sz w:val="24"/>
                <w:szCs w:val="24"/>
              </w:rPr>
            </w:pPr>
            <w:r>
              <w:rPr>
                <w:rFonts w:ascii="Candara" w:hAnsi="Candara"/>
                <w:sz w:val="24"/>
                <w:szCs w:val="24"/>
              </w:rPr>
              <w:t>10.70%</w:t>
            </w:r>
          </w:p>
        </w:tc>
        <w:tc>
          <w:tcPr>
            <w:tcW w:w="1260" w:type="dxa"/>
          </w:tcPr>
          <w:p w14:paraId="6BA58AE4" w14:textId="77777777" w:rsidR="00522E48" w:rsidRDefault="00522E48" w:rsidP="00724461">
            <w:pPr>
              <w:jc w:val="center"/>
              <w:rPr>
                <w:rFonts w:ascii="Candara" w:hAnsi="Candara"/>
                <w:b/>
                <w:bCs/>
                <w:sz w:val="24"/>
                <w:szCs w:val="24"/>
              </w:rPr>
            </w:pPr>
          </w:p>
          <w:p w14:paraId="48CE4623" w14:textId="77777777" w:rsidR="00522E48" w:rsidRDefault="00522E48" w:rsidP="00724461">
            <w:pPr>
              <w:jc w:val="center"/>
              <w:rPr>
                <w:rFonts w:ascii="Candara" w:hAnsi="Candara"/>
                <w:sz w:val="24"/>
                <w:szCs w:val="24"/>
              </w:rPr>
            </w:pPr>
            <w:r w:rsidRPr="00D57BE9">
              <w:rPr>
                <w:rFonts w:ascii="Candara" w:hAnsi="Candara"/>
                <w:sz w:val="24"/>
                <w:szCs w:val="24"/>
              </w:rPr>
              <w:t>50.86%</w:t>
            </w:r>
          </w:p>
          <w:p w14:paraId="2C65898D" w14:textId="77777777" w:rsidR="00522E48" w:rsidRDefault="00522E48" w:rsidP="00724461">
            <w:pPr>
              <w:jc w:val="center"/>
              <w:rPr>
                <w:rFonts w:ascii="Candara" w:hAnsi="Candara"/>
                <w:sz w:val="24"/>
                <w:szCs w:val="24"/>
              </w:rPr>
            </w:pPr>
            <w:r>
              <w:rPr>
                <w:rFonts w:ascii="Candara" w:hAnsi="Candara"/>
                <w:sz w:val="24"/>
                <w:szCs w:val="24"/>
              </w:rPr>
              <w:t>51.05%</w:t>
            </w:r>
          </w:p>
          <w:p w14:paraId="4E5AC216" w14:textId="77777777" w:rsidR="00522E48" w:rsidRDefault="00522E48" w:rsidP="00724461">
            <w:pPr>
              <w:jc w:val="center"/>
              <w:rPr>
                <w:rFonts w:ascii="Candara" w:hAnsi="Candara"/>
                <w:sz w:val="24"/>
                <w:szCs w:val="24"/>
              </w:rPr>
            </w:pPr>
            <w:r>
              <w:rPr>
                <w:rFonts w:ascii="Candara" w:hAnsi="Candara"/>
                <w:sz w:val="24"/>
                <w:szCs w:val="24"/>
              </w:rPr>
              <w:t>52.74%</w:t>
            </w:r>
          </w:p>
          <w:p w14:paraId="0AD493FF" w14:textId="77777777" w:rsidR="00522E48" w:rsidRPr="00850AAB" w:rsidRDefault="00522E48" w:rsidP="00724461">
            <w:pPr>
              <w:jc w:val="center"/>
              <w:rPr>
                <w:rFonts w:ascii="Candara" w:hAnsi="Candara"/>
                <w:b/>
                <w:bCs/>
                <w:sz w:val="24"/>
                <w:szCs w:val="24"/>
              </w:rPr>
            </w:pPr>
            <w:r w:rsidRPr="00850AAB">
              <w:rPr>
                <w:rFonts w:ascii="Candara" w:hAnsi="Candara"/>
                <w:b/>
                <w:bCs/>
                <w:color w:val="FF0000"/>
                <w:sz w:val="24"/>
                <w:szCs w:val="24"/>
              </w:rPr>
              <w:t>52.92%</w:t>
            </w:r>
          </w:p>
        </w:tc>
      </w:tr>
      <w:tr w:rsidR="00522E48" w14:paraId="046BAEF0" w14:textId="77777777" w:rsidTr="00724461">
        <w:tc>
          <w:tcPr>
            <w:tcW w:w="4675" w:type="dxa"/>
          </w:tcPr>
          <w:p w14:paraId="2A3BF164" w14:textId="77777777" w:rsidR="00522E48" w:rsidRPr="00930D46" w:rsidRDefault="00522E48" w:rsidP="00724461">
            <w:pPr>
              <w:rPr>
                <w:rFonts w:ascii="Candara" w:hAnsi="Candara"/>
                <w:b/>
                <w:bCs/>
                <w:sz w:val="24"/>
                <w:szCs w:val="24"/>
              </w:rPr>
            </w:pPr>
            <w:r w:rsidRPr="00930D46">
              <w:rPr>
                <w:rFonts w:ascii="Candara" w:hAnsi="Candara"/>
                <w:b/>
                <w:bCs/>
                <w:sz w:val="24"/>
                <w:szCs w:val="24"/>
              </w:rPr>
              <w:t>RSU2</w:t>
            </w:r>
            <w:r>
              <w:rPr>
                <w:rFonts w:ascii="Candara" w:hAnsi="Candara"/>
                <w:b/>
                <w:bCs/>
                <w:sz w:val="24"/>
                <w:szCs w:val="24"/>
              </w:rPr>
              <w:t>—Serves Monmouth</w:t>
            </w:r>
          </w:p>
          <w:p w14:paraId="58A842B9" w14:textId="77777777" w:rsidR="00522E48" w:rsidRDefault="00522E48" w:rsidP="00724461">
            <w:pPr>
              <w:ind w:left="288"/>
              <w:rPr>
                <w:rFonts w:ascii="Candara" w:hAnsi="Candara"/>
                <w:sz w:val="24"/>
                <w:szCs w:val="24"/>
              </w:rPr>
            </w:pPr>
            <w:r>
              <w:rPr>
                <w:rFonts w:ascii="Candara" w:hAnsi="Candara"/>
                <w:sz w:val="24"/>
                <w:szCs w:val="24"/>
              </w:rPr>
              <w:t>Henry L. Cottrell</w:t>
            </w:r>
          </w:p>
          <w:p w14:paraId="4A14924A" w14:textId="77777777" w:rsidR="00522E48" w:rsidRDefault="00522E48" w:rsidP="00724461">
            <w:pPr>
              <w:ind w:left="288"/>
              <w:rPr>
                <w:rFonts w:ascii="Candara" w:hAnsi="Candara"/>
                <w:sz w:val="24"/>
                <w:szCs w:val="24"/>
              </w:rPr>
            </w:pPr>
            <w:r>
              <w:rPr>
                <w:rFonts w:ascii="Candara" w:hAnsi="Candara"/>
                <w:sz w:val="24"/>
                <w:szCs w:val="24"/>
              </w:rPr>
              <w:t>Monmouth Middle School</w:t>
            </w:r>
          </w:p>
          <w:p w14:paraId="123D0DFB" w14:textId="77777777" w:rsidR="00522E48" w:rsidRDefault="00522E48" w:rsidP="00724461">
            <w:pPr>
              <w:ind w:left="288"/>
              <w:rPr>
                <w:rFonts w:ascii="Candara" w:hAnsi="Candara"/>
                <w:sz w:val="24"/>
                <w:szCs w:val="24"/>
              </w:rPr>
            </w:pPr>
            <w:r>
              <w:rPr>
                <w:rFonts w:ascii="Candara" w:hAnsi="Candara"/>
                <w:sz w:val="24"/>
                <w:szCs w:val="24"/>
              </w:rPr>
              <w:t>Monmouth Academy</w:t>
            </w:r>
          </w:p>
        </w:tc>
        <w:tc>
          <w:tcPr>
            <w:tcW w:w="1440" w:type="dxa"/>
          </w:tcPr>
          <w:p w14:paraId="4B4E1BA4" w14:textId="77777777" w:rsidR="00522E48" w:rsidRDefault="00522E48" w:rsidP="00724461">
            <w:pPr>
              <w:jc w:val="center"/>
              <w:rPr>
                <w:rFonts w:ascii="Candara" w:hAnsi="Candara"/>
                <w:sz w:val="24"/>
                <w:szCs w:val="24"/>
              </w:rPr>
            </w:pPr>
          </w:p>
          <w:p w14:paraId="0E874B08" w14:textId="77777777" w:rsidR="00522E48" w:rsidRDefault="00522E48" w:rsidP="00724461">
            <w:pPr>
              <w:jc w:val="center"/>
              <w:rPr>
                <w:rFonts w:ascii="Candara" w:hAnsi="Candara"/>
                <w:sz w:val="24"/>
                <w:szCs w:val="24"/>
              </w:rPr>
            </w:pPr>
            <w:r>
              <w:rPr>
                <w:rFonts w:ascii="Candara" w:hAnsi="Candara"/>
                <w:sz w:val="24"/>
                <w:szCs w:val="24"/>
              </w:rPr>
              <w:t>36.32%</w:t>
            </w:r>
          </w:p>
          <w:p w14:paraId="77562D52" w14:textId="77777777" w:rsidR="00522E48" w:rsidRDefault="00522E48" w:rsidP="00724461">
            <w:pPr>
              <w:jc w:val="center"/>
              <w:rPr>
                <w:rFonts w:ascii="Candara" w:hAnsi="Candara"/>
                <w:sz w:val="24"/>
                <w:szCs w:val="24"/>
              </w:rPr>
            </w:pPr>
            <w:r>
              <w:rPr>
                <w:rFonts w:ascii="Candara" w:hAnsi="Candara"/>
                <w:sz w:val="24"/>
                <w:szCs w:val="24"/>
              </w:rPr>
              <w:t>28.09%</w:t>
            </w:r>
          </w:p>
          <w:p w14:paraId="4015A491" w14:textId="77777777" w:rsidR="00522E48" w:rsidRDefault="00522E48" w:rsidP="00724461">
            <w:pPr>
              <w:jc w:val="center"/>
              <w:rPr>
                <w:rFonts w:ascii="Candara" w:hAnsi="Candara"/>
                <w:sz w:val="24"/>
                <w:szCs w:val="24"/>
              </w:rPr>
            </w:pPr>
            <w:r>
              <w:rPr>
                <w:rFonts w:ascii="Candara" w:hAnsi="Candara"/>
                <w:sz w:val="24"/>
                <w:szCs w:val="24"/>
              </w:rPr>
              <w:t>19.27%</w:t>
            </w:r>
          </w:p>
        </w:tc>
        <w:tc>
          <w:tcPr>
            <w:tcW w:w="1800" w:type="dxa"/>
          </w:tcPr>
          <w:p w14:paraId="1957193B" w14:textId="77777777" w:rsidR="00522E48" w:rsidRDefault="00522E48" w:rsidP="00724461">
            <w:pPr>
              <w:jc w:val="center"/>
              <w:rPr>
                <w:rFonts w:ascii="Candara" w:hAnsi="Candara"/>
                <w:sz w:val="24"/>
                <w:szCs w:val="24"/>
              </w:rPr>
            </w:pPr>
          </w:p>
          <w:p w14:paraId="3D6FBC02" w14:textId="77777777" w:rsidR="00522E48" w:rsidRDefault="00522E48" w:rsidP="00724461">
            <w:pPr>
              <w:jc w:val="center"/>
              <w:rPr>
                <w:rFonts w:ascii="Candara" w:hAnsi="Candara"/>
                <w:sz w:val="24"/>
                <w:szCs w:val="24"/>
              </w:rPr>
            </w:pPr>
            <w:r>
              <w:rPr>
                <w:rFonts w:ascii="Candara" w:hAnsi="Candara"/>
                <w:sz w:val="24"/>
                <w:szCs w:val="24"/>
              </w:rPr>
              <w:t>5.79%</w:t>
            </w:r>
          </w:p>
          <w:p w14:paraId="028C6ED3" w14:textId="77777777" w:rsidR="00522E48" w:rsidRDefault="00522E48" w:rsidP="00724461">
            <w:pPr>
              <w:jc w:val="center"/>
              <w:rPr>
                <w:rFonts w:ascii="Candara" w:hAnsi="Candara"/>
                <w:sz w:val="24"/>
                <w:szCs w:val="24"/>
              </w:rPr>
            </w:pPr>
            <w:r>
              <w:rPr>
                <w:rFonts w:ascii="Candara" w:hAnsi="Candara"/>
                <w:sz w:val="24"/>
                <w:szCs w:val="24"/>
              </w:rPr>
              <w:t>8.94%</w:t>
            </w:r>
          </w:p>
          <w:p w14:paraId="60843CD0" w14:textId="77777777" w:rsidR="00522E48" w:rsidRDefault="00522E48" w:rsidP="00724461">
            <w:pPr>
              <w:jc w:val="center"/>
              <w:rPr>
                <w:rFonts w:ascii="Candara" w:hAnsi="Candara"/>
                <w:sz w:val="24"/>
                <w:szCs w:val="24"/>
              </w:rPr>
            </w:pPr>
            <w:r>
              <w:rPr>
                <w:rFonts w:ascii="Candara" w:hAnsi="Candara"/>
                <w:sz w:val="24"/>
                <w:szCs w:val="24"/>
              </w:rPr>
              <w:t>3.65%</w:t>
            </w:r>
          </w:p>
        </w:tc>
        <w:tc>
          <w:tcPr>
            <w:tcW w:w="1260" w:type="dxa"/>
          </w:tcPr>
          <w:p w14:paraId="4C1DDF31" w14:textId="77777777" w:rsidR="00522E48" w:rsidRDefault="00522E48" w:rsidP="00724461">
            <w:pPr>
              <w:jc w:val="center"/>
              <w:rPr>
                <w:rFonts w:ascii="Candara" w:hAnsi="Candara"/>
                <w:sz w:val="24"/>
                <w:szCs w:val="24"/>
              </w:rPr>
            </w:pPr>
          </w:p>
          <w:p w14:paraId="31082D4C" w14:textId="77777777" w:rsidR="00522E48" w:rsidRDefault="00522E48" w:rsidP="00724461">
            <w:pPr>
              <w:jc w:val="center"/>
              <w:rPr>
                <w:rFonts w:ascii="Candara" w:hAnsi="Candara"/>
                <w:sz w:val="24"/>
                <w:szCs w:val="24"/>
              </w:rPr>
            </w:pPr>
            <w:r>
              <w:rPr>
                <w:rFonts w:ascii="Candara" w:hAnsi="Candara"/>
                <w:sz w:val="24"/>
                <w:szCs w:val="24"/>
              </w:rPr>
              <w:t>42.11%</w:t>
            </w:r>
          </w:p>
          <w:p w14:paraId="21BE95ED" w14:textId="77777777" w:rsidR="00522E48" w:rsidRDefault="00522E48" w:rsidP="00724461">
            <w:pPr>
              <w:jc w:val="center"/>
              <w:rPr>
                <w:rFonts w:ascii="Candara" w:hAnsi="Candara"/>
                <w:sz w:val="24"/>
                <w:szCs w:val="24"/>
              </w:rPr>
            </w:pPr>
            <w:r>
              <w:rPr>
                <w:rFonts w:ascii="Candara" w:hAnsi="Candara"/>
                <w:sz w:val="24"/>
                <w:szCs w:val="24"/>
              </w:rPr>
              <w:t>37.02%</w:t>
            </w:r>
          </w:p>
          <w:p w14:paraId="278A6C5B" w14:textId="77777777" w:rsidR="00522E48" w:rsidRDefault="00522E48" w:rsidP="00724461">
            <w:pPr>
              <w:jc w:val="center"/>
              <w:rPr>
                <w:rFonts w:ascii="Candara" w:hAnsi="Candara"/>
                <w:sz w:val="24"/>
                <w:szCs w:val="24"/>
              </w:rPr>
            </w:pPr>
            <w:r>
              <w:rPr>
                <w:rFonts w:ascii="Candara" w:hAnsi="Candara"/>
                <w:sz w:val="24"/>
                <w:szCs w:val="24"/>
              </w:rPr>
              <w:t>22.92%</w:t>
            </w:r>
          </w:p>
        </w:tc>
      </w:tr>
      <w:tr w:rsidR="00522E48" w14:paraId="17D72DC8" w14:textId="77777777" w:rsidTr="00724461">
        <w:tc>
          <w:tcPr>
            <w:tcW w:w="4675" w:type="dxa"/>
          </w:tcPr>
          <w:p w14:paraId="3222D26E" w14:textId="77777777" w:rsidR="00522E48" w:rsidRPr="00930D46" w:rsidRDefault="00522E48" w:rsidP="00724461">
            <w:pPr>
              <w:rPr>
                <w:rFonts w:ascii="Candara" w:hAnsi="Candara"/>
                <w:b/>
                <w:bCs/>
                <w:sz w:val="24"/>
                <w:szCs w:val="24"/>
              </w:rPr>
            </w:pPr>
            <w:r w:rsidRPr="00930D46">
              <w:rPr>
                <w:rFonts w:ascii="Candara" w:hAnsi="Candara"/>
                <w:b/>
                <w:bCs/>
                <w:sz w:val="24"/>
                <w:szCs w:val="24"/>
              </w:rPr>
              <w:t>RSU38</w:t>
            </w:r>
            <w:r>
              <w:rPr>
                <w:rFonts w:ascii="Candara" w:hAnsi="Candara"/>
                <w:b/>
                <w:bCs/>
                <w:sz w:val="24"/>
                <w:szCs w:val="24"/>
              </w:rPr>
              <w:t>—Serves Wayne</w:t>
            </w:r>
          </w:p>
          <w:p w14:paraId="7CEF8400" w14:textId="77777777" w:rsidR="00522E48" w:rsidRDefault="00522E48" w:rsidP="00724461">
            <w:pPr>
              <w:ind w:left="288"/>
              <w:rPr>
                <w:rFonts w:ascii="Candara" w:hAnsi="Candara"/>
                <w:sz w:val="24"/>
                <w:szCs w:val="24"/>
              </w:rPr>
            </w:pPr>
            <w:r>
              <w:rPr>
                <w:rFonts w:ascii="Candara" w:hAnsi="Candara"/>
                <w:sz w:val="24"/>
                <w:szCs w:val="24"/>
              </w:rPr>
              <w:t>Wayne Elementary</w:t>
            </w:r>
          </w:p>
          <w:p w14:paraId="0BA7DD21" w14:textId="77777777" w:rsidR="00522E48" w:rsidRDefault="00522E48" w:rsidP="00724461">
            <w:pPr>
              <w:ind w:left="288"/>
              <w:rPr>
                <w:rFonts w:ascii="Candara" w:hAnsi="Candara"/>
                <w:sz w:val="24"/>
                <w:szCs w:val="24"/>
              </w:rPr>
            </w:pPr>
            <w:proofErr w:type="spellStart"/>
            <w:r>
              <w:rPr>
                <w:rFonts w:ascii="Candara" w:hAnsi="Candara"/>
                <w:sz w:val="24"/>
                <w:szCs w:val="24"/>
              </w:rPr>
              <w:t>Maranacook</w:t>
            </w:r>
            <w:proofErr w:type="spellEnd"/>
            <w:r>
              <w:rPr>
                <w:rFonts w:ascii="Candara" w:hAnsi="Candara"/>
                <w:sz w:val="24"/>
                <w:szCs w:val="24"/>
              </w:rPr>
              <w:t xml:space="preserve"> Middle School</w:t>
            </w:r>
          </w:p>
          <w:p w14:paraId="41DAE878" w14:textId="77777777" w:rsidR="00522E48" w:rsidRDefault="00522E48" w:rsidP="00724461">
            <w:pPr>
              <w:ind w:left="288"/>
              <w:rPr>
                <w:rFonts w:ascii="Candara" w:hAnsi="Candara"/>
                <w:sz w:val="24"/>
                <w:szCs w:val="24"/>
              </w:rPr>
            </w:pPr>
            <w:proofErr w:type="spellStart"/>
            <w:r>
              <w:rPr>
                <w:rFonts w:ascii="Candara" w:hAnsi="Candara"/>
                <w:sz w:val="24"/>
                <w:szCs w:val="24"/>
              </w:rPr>
              <w:t>Maranacook</w:t>
            </w:r>
            <w:proofErr w:type="spellEnd"/>
            <w:r>
              <w:rPr>
                <w:rFonts w:ascii="Candara" w:hAnsi="Candara"/>
                <w:sz w:val="24"/>
                <w:szCs w:val="24"/>
              </w:rPr>
              <w:t xml:space="preserve"> High School</w:t>
            </w:r>
          </w:p>
        </w:tc>
        <w:tc>
          <w:tcPr>
            <w:tcW w:w="1440" w:type="dxa"/>
          </w:tcPr>
          <w:p w14:paraId="06152741" w14:textId="77777777" w:rsidR="00522E48" w:rsidRDefault="00522E48" w:rsidP="00724461">
            <w:pPr>
              <w:jc w:val="center"/>
              <w:rPr>
                <w:rFonts w:ascii="Candara" w:hAnsi="Candara"/>
                <w:sz w:val="24"/>
                <w:szCs w:val="24"/>
              </w:rPr>
            </w:pPr>
          </w:p>
          <w:p w14:paraId="748F8C0D" w14:textId="77777777" w:rsidR="00522E48" w:rsidRDefault="00522E48" w:rsidP="00724461">
            <w:pPr>
              <w:jc w:val="center"/>
              <w:rPr>
                <w:rFonts w:ascii="Candara" w:hAnsi="Candara"/>
                <w:sz w:val="24"/>
                <w:szCs w:val="24"/>
              </w:rPr>
            </w:pPr>
            <w:r>
              <w:rPr>
                <w:rFonts w:ascii="Candara" w:hAnsi="Candara"/>
                <w:sz w:val="24"/>
                <w:szCs w:val="24"/>
              </w:rPr>
              <w:t>23.88%</w:t>
            </w:r>
          </w:p>
          <w:p w14:paraId="41FCCBB4" w14:textId="77777777" w:rsidR="00522E48" w:rsidRDefault="00522E48" w:rsidP="00724461">
            <w:pPr>
              <w:jc w:val="center"/>
              <w:rPr>
                <w:rFonts w:ascii="Candara" w:hAnsi="Candara"/>
                <w:sz w:val="24"/>
                <w:szCs w:val="24"/>
              </w:rPr>
            </w:pPr>
            <w:r>
              <w:rPr>
                <w:rFonts w:ascii="Candara" w:hAnsi="Candara"/>
                <w:sz w:val="24"/>
                <w:szCs w:val="24"/>
              </w:rPr>
              <w:t>18.62%</w:t>
            </w:r>
          </w:p>
          <w:p w14:paraId="1A1F9155" w14:textId="77777777" w:rsidR="00522E48" w:rsidRDefault="00522E48" w:rsidP="00724461">
            <w:pPr>
              <w:jc w:val="center"/>
              <w:rPr>
                <w:rFonts w:ascii="Candara" w:hAnsi="Candara"/>
                <w:sz w:val="24"/>
                <w:szCs w:val="24"/>
              </w:rPr>
            </w:pPr>
            <w:r>
              <w:rPr>
                <w:rFonts w:ascii="Candara" w:hAnsi="Candara"/>
                <w:sz w:val="24"/>
                <w:szCs w:val="24"/>
              </w:rPr>
              <w:t>17.66%</w:t>
            </w:r>
          </w:p>
        </w:tc>
        <w:tc>
          <w:tcPr>
            <w:tcW w:w="1800" w:type="dxa"/>
          </w:tcPr>
          <w:p w14:paraId="481734A8" w14:textId="77777777" w:rsidR="00522E48" w:rsidRDefault="00522E48" w:rsidP="00724461">
            <w:pPr>
              <w:jc w:val="center"/>
              <w:rPr>
                <w:rFonts w:ascii="Candara" w:hAnsi="Candara"/>
                <w:sz w:val="24"/>
                <w:szCs w:val="24"/>
              </w:rPr>
            </w:pPr>
          </w:p>
          <w:p w14:paraId="3D4BF583" w14:textId="77777777" w:rsidR="00522E48" w:rsidRDefault="00522E48" w:rsidP="00724461">
            <w:pPr>
              <w:jc w:val="center"/>
              <w:rPr>
                <w:rFonts w:ascii="Candara" w:hAnsi="Candara"/>
                <w:sz w:val="24"/>
                <w:szCs w:val="24"/>
              </w:rPr>
            </w:pPr>
            <w:r>
              <w:rPr>
                <w:rFonts w:ascii="Candara" w:hAnsi="Candara"/>
                <w:sz w:val="24"/>
                <w:szCs w:val="24"/>
              </w:rPr>
              <w:t>2.99%</w:t>
            </w:r>
          </w:p>
          <w:p w14:paraId="26166C52" w14:textId="77777777" w:rsidR="00522E48" w:rsidRDefault="00522E48" w:rsidP="00724461">
            <w:pPr>
              <w:jc w:val="center"/>
              <w:rPr>
                <w:rFonts w:ascii="Candara" w:hAnsi="Candara"/>
                <w:sz w:val="24"/>
                <w:szCs w:val="24"/>
              </w:rPr>
            </w:pPr>
            <w:r>
              <w:rPr>
                <w:rFonts w:ascii="Candara" w:hAnsi="Candara"/>
                <w:sz w:val="24"/>
                <w:szCs w:val="24"/>
              </w:rPr>
              <w:t>5.52%</w:t>
            </w:r>
          </w:p>
          <w:p w14:paraId="45465570" w14:textId="77777777" w:rsidR="00522E48" w:rsidRDefault="00522E48" w:rsidP="00724461">
            <w:pPr>
              <w:jc w:val="center"/>
              <w:rPr>
                <w:rFonts w:ascii="Candara" w:hAnsi="Candara"/>
                <w:sz w:val="24"/>
                <w:szCs w:val="24"/>
              </w:rPr>
            </w:pPr>
            <w:r>
              <w:rPr>
                <w:rFonts w:ascii="Candara" w:hAnsi="Candara"/>
                <w:sz w:val="24"/>
                <w:szCs w:val="24"/>
              </w:rPr>
              <w:t>6.84%</w:t>
            </w:r>
          </w:p>
        </w:tc>
        <w:tc>
          <w:tcPr>
            <w:tcW w:w="1260" w:type="dxa"/>
          </w:tcPr>
          <w:p w14:paraId="364886C0" w14:textId="77777777" w:rsidR="00522E48" w:rsidRDefault="00522E48" w:rsidP="00724461">
            <w:pPr>
              <w:jc w:val="center"/>
              <w:rPr>
                <w:rFonts w:ascii="Candara" w:hAnsi="Candara"/>
                <w:sz w:val="24"/>
                <w:szCs w:val="24"/>
              </w:rPr>
            </w:pPr>
          </w:p>
          <w:p w14:paraId="17663E28" w14:textId="77777777" w:rsidR="00522E48" w:rsidRDefault="00522E48" w:rsidP="00724461">
            <w:pPr>
              <w:jc w:val="center"/>
              <w:rPr>
                <w:rFonts w:ascii="Candara" w:hAnsi="Candara"/>
                <w:sz w:val="24"/>
                <w:szCs w:val="24"/>
              </w:rPr>
            </w:pPr>
            <w:r>
              <w:rPr>
                <w:rFonts w:ascii="Candara" w:hAnsi="Candara"/>
                <w:sz w:val="24"/>
                <w:szCs w:val="24"/>
              </w:rPr>
              <w:t>26.87%</w:t>
            </w:r>
          </w:p>
          <w:p w14:paraId="486B462B" w14:textId="77777777" w:rsidR="00522E48" w:rsidRDefault="00522E48" w:rsidP="00724461">
            <w:pPr>
              <w:jc w:val="center"/>
              <w:rPr>
                <w:rFonts w:ascii="Candara" w:hAnsi="Candara"/>
                <w:sz w:val="24"/>
                <w:szCs w:val="24"/>
              </w:rPr>
            </w:pPr>
            <w:r>
              <w:rPr>
                <w:rFonts w:ascii="Candara" w:hAnsi="Candara"/>
                <w:sz w:val="24"/>
                <w:szCs w:val="24"/>
              </w:rPr>
              <w:t>24.14%</w:t>
            </w:r>
          </w:p>
          <w:p w14:paraId="566FBDF4" w14:textId="77777777" w:rsidR="00522E48" w:rsidRDefault="00522E48" w:rsidP="00724461">
            <w:pPr>
              <w:jc w:val="center"/>
              <w:rPr>
                <w:rFonts w:ascii="Candara" w:hAnsi="Candara"/>
                <w:sz w:val="24"/>
                <w:szCs w:val="24"/>
              </w:rPr>
            </w:pPr>
            <w:r>
              <w:rPr>
                <w:rFonts w:ascii="Candara" w:hAnsi="Candara"/>
                <w:sz w:val="24"/>
                <w:szCs w:val="24"/>
              </w:rPr>
              <w:t>24.50%</w:t>
            </w:r>
          </w:p>
        </w:tc>
      </w:tr>
    </w:tbl>
    <w:p w14:paraId="350419F7" w14:textId="77777777" w:rsidR="00522E48" w:rsidRDefault="00522E48" w:rsidP="00522E48"/>
    <w:tbl>
      <w:tblPr>
        <w:tblStyle w:val="TableGrid"/>
        <w:tblW w:w="0" w:type="auto"/>
        <w:tblLook w:val="04A0" w:firstRow="1" w:lastRow="0" w:firstColumn="1" w:lastColumn="0" w:noHBand="0" w:noVBand="1"/>
      </w:tblPr>
      <w:tblGrid>
        <w:gridCol w:w="4765"/>
        <w:gridCol w:w="1350"/>
        <w:gridCol w:w="1800"/>
        <w:gridCol w:w="1260"/>
      </w:tblGrid>
      <w:tr w:rsidR="00522E48" w14:paraId="1248BF84" w14:textId="77777777" w:rsidTr="00724461">
        <w:tc>
          <w:tcPr>
            <w:tcW w:w="4765" w:type="dxa"/>
            <w:shd w:val="clear" w:color="auto" w:fill="E2EFD9" w:themeFill="accent6" w:themeFillTint="33"/>
          </w:tcPr>
          <w:p w14:paraId="7964D711" w14:textId="77777777" w:rsidR="00522E48" w:rsidRPr="00C55C31" w:rsidRDefault="00522E48" w:rsidP="00724461">
            <w:pPr>
              <w:rPr>
                <w:rFonts w:ascii="Candara" w:hAnsi="Candara"/>
                <w:b/>
                <w:bCs/>
                <w:sz w:val="24"/>
                <w:szCs w:val="24"/>
              </w:rPr>
            </w:pPr>
            <w:r w:rsidRPr="00C55C31">
              <w:rPr>
                <w:rFonts w:ascii="Candara" w:hAnsi="Candara"/>
                <w:b/>
                <w:bCs/>
                <w:sz w:val="24"/>
                <w:szCs w:val="24"/>
              </w:rPr>
              <w:t>Oxford County</w:t>
            </w:r>
          </w:p>
        </w:tc>
        <w:tc>
          <w:tcPr>
            <w:tcW w:w="1350" w:type="dxa"/>
            <w:shd w:val="clear" w:color="auto" w:fill="E2EFD9" w:themeFill="accent6" w:themeFillTint="33"/>
          </w:tcPr>
          <w:p w14:paraId="2C9BAC2D" w14:textId="77777777" w:rsidR="00522E48" w:rsidRPr="00C55C31" w:rsidRDefault="00522E48" w:rsidP="00724461">
            <w:pPr>
              <w:rPr>
                <w:rFonts w:ascii="Candara" w:hAnsi="Candara"/>
                <w:b/>
                <w:bCs/>
                <w:sz w:val="24"/>
                <w:szCs w:val="24"/>
              </w:rPr>
            </w:pPr>
            <w:r>
              <w:rPr>
                <w:rFonts w:ascii="Candara" w:hAnsi="Candara"/>
                <w:b/>
                <w:bCs/>
                <w:sz w:val="24"/>
                <w:szCs w:val="24"/>
              </w:rPr>
              <w:t>Free Lunch</w:t>
            </w:r>
          </w:p>
        </w:tc>
        <w:tc>
          <w:tcPr>
            <w:tcW w:w="1800" w:type="dxa"/>
            <w:shd w:val="clear" w:color="auto" w:fill="E2EFD9" w:themeFill="accent6" w:themeFillTint="33"/>
          </w:tcPr>
          <w:p w14:paraId="6B28FDB5" w14:textId="77777777" w:rsidR="00522E48" w:rsidRPr="00C55C31" w:rsidRDefault="00522E48" w:rsidP="00724461">
            <w:pPr>
              <w:jc w:val="center"/>
              <w:rPr>
                <w:rFonts w:ascii="Candara" w:hAnsi="Candara"/>
                <w:b/>
                <w:bCs/>
                <w:sz w:val="24"/>
                <w:szCs w:val="24"/>
              </w:rPr>
            </w:pPr>
            <w:r>
              <w:rPr>
                <w:rFonts w:ascii="Candara" w:hAnsi="Candara"/>
                <w:b/>
                <w:bCs/>
                <w:sz w:val="24"/>
                <w:szCs w:val="24"/>
              </w:rPr>
              <w:t>Reduced Lunch</w:t>
            </w:r>
          </w:p>
        </w:tc>
        <w:tc>
          <w:tcPr>
            <w:tcW w:w="1260" w:type="dxa"/>
            <w:shd w:val="clear" w:color="auto" w:fill="E2EFD9" w:themeFill="accent6" w:themeFillTint="33"/>
          </w:tcPr>
          <w:p w14:paraId="1E99EDE9" w14:textId="77777777" w:rsidR="00522E48" w:rsidRPr="00C55C31" w:rsidRDefault="00522E48" w:rsidP="00724461">
            <w:pPr>
              <w:jc w:val="center"/>
              <w:rPr>
                <w:rFonts w:ascii="Candara" w:hAnsi="Candara"/>
                <w:b/>
                <w:bCs/>
                <w:sz w:val="24"/>
                <w:szCs w:val="24"/>
              </w:rPr>
            </w:pPr>
            <w:r>
              <w:rPr>
                <w:rFonts w:ascii="Candara" w:hAnsi="Candara"/>
                <w:b/>
                <w:bCs/>
                <w:sz w:val="24"/>
                <w:szCs w:val="24"/>
              </w:rPr>
              <w:t>% Eligible</w:t>
            </w:r>
          </w:p>
        </w:tc>
      </w:tr>
      <w:tr w:rsidR="00522E48" w14:paraId="51802771" w14:textId="77777777" w:rsidTr="00724461">
        <w:tc>
          <w:tcPr>
            <w:tcW w:w="4765" w:type="dxa"/>
          </w:tcPr>
          <w:p w14:paraId="0BE7E374" w14:textId="77777777" w:rsidR="00522E48" w:rsidRPr="00855493" w:rsidRDefault="00522E48" w:rsidP="00724461">
            <w:pPr>
              <w:rPr>
                <w:rFonts w:ascii="Candara" w:hAnsi="Candara"/>
                <w:b/>
                <w:bCs/>
                <w:sz w:val="24"/>
                <w:szCs w:val="24"/>
              </w:rPr>
            </w:pPr>
            <w:r w:rsidRPr="00855493">
              <w:rPr>
                <w:rFonts w:ascii="Candara" w:hAnsi="Candara"/>
                <w:b/>
                <w:bCs/>
                <w:sz w:val="24"/>
                <w:szCs w:val="24"/>
              </w:rPr>
              <w:t>RSU10</w:t>
            </w:r>
            <w:r>
              <w:rPr>
                <w:rFonts w:ascii="Candara" w:hAnsi="Candara"/>
                <w:b/>
                <w:bCs/>
                <w:sz w:val="24"/>
                <w:szCs w:val="24"/>
              </w:rPr>
              <w:t>—Serves Buckfield, Hartford, Sumner</w:t>
            </w:r>
          </w:p>
          <w:p w14:paraId="5A0D8AF7" w14:textId="77777777" w:rsidR="00522E48" w:rsidRDefault="00522E48" w:rsidP="00724461">
            <w:pPr>
              <w:ind w:left="288"/>
              <w:rPr>
                <w:rFonts w:ascii="Candara" w:hAnsi="Candara"/>
                <w:sz w:val="24"/>
                <w:szCs w:val="24"/>
              </w:rPr>
            </w:pPr>
            <w:r>
              <w:rPr>
                <w:rFonts w:ascii="Candara" w:hAnsi="Candara"/>
                <w:sz w:val="24"/>
                <w:szCs w:val="24"/>
              </w:rPr>
              <w:t>Hartford-Sumner Elementary School</w:t>
            </w:r>
          </w:p>
          <w:p w14:paraId="54991DEA" w14:textId="77777777" w:rsidR="00522E48" w:rsidRDefault="00522E48" w:rsidP="00724461">
            <w:pPr>
              <w:ind w:left="288"/>
              <w:rPr>
                <w:rFonts w:ascii="Candara" w:hAnsi="Candara"/>
                <w:sz w:val="24"/>
                <w:szCs w:val="24"/>
              </w:rPr>
            </w:pPr>
            <w:r>
              <w:rPr>
                <w:rFonts w:ascii="Candara" w:hAnsi="Candara"/>
                <w:sz w:val="24"/>
                <w:szCs w:val="24"/>
              </w:rPr>
              <w:t xml:space="preserve">Buckfield Jr. Sr. High School </w:t>
            </w:r>
          </w:p>
          <w:p w14:paraId="111D8156" w14:textId="77777777" w:rsidR="00522E48" w:rsidRDefault="00522E48" w:rsidP="00724461">
            <w:pPr>
              <w:ind w:left="288"/>
              <w:rPr>
                <w:rFonts w:ascii="Candara" w:hAnsi="Candara"/>
                <w:sz w:val="24"/>
                <w:szCs w:val="24"/>
              </w:rPr>
            </w:pPr>
            <w:r>
              <w:rPr>
                <w:rFonts w:ascii="Candara" w:hAnsi="Candara"/>
                <w:sz w:val="24"/>
                <w:szCs w:val="24"/>
              </w:rPr>
              <w:t>Hartford-Sumner Elementary School</w:t>
            </w:r>
          </w:p>
        </w:tc>
        <w:tc>
          <w:tcPr>
            <w:tcW w:w="1350" w:type="dxa"/>
          </w:tcPr>
          <w:p w14:paraId="33F7863A" w14:textId="77777777" w:rsidR="00522E48" w:rsidRDefault="00522E48" w:rsidP="00724461">
            <w:pPr>
              <w:jc w:val="center"/>
              <w:rPr>
                <w:rFonts w:ascii="Candara" w:hAnsi="Candara"/>
                <w:sz w:val="24"/>
                <w:szCs w:val="24"/>
              </w:rPr>
            </w:pPr>
          </w:p>
          <w:p w14:paraId="39E52B93" w14:textId="77777777" w:rsidR="00522E48" w:rsidRDefault="00522E48" w:rsidP="00724461">
            <w:pPr>
              <w:jc w:val="center"/>
              <w:rPr>
                <w:rFonts w:ascii="Candara" w:hAnsi="Candara"/>
                <w:sz w:val="24"/>
                <w:szCs w:val="24"/>
              </w:rPr>
            </w:pPr>
            <w:r>
              <w:rPr>
                <w:rFonts w:ascii="Candara" w:hAnsi="Candara"/>
                <w:sz w:val="24"/>
                <w:szCs w:val="24"/>
              </w:rPr>
              <w:t>34.49%</w:t>
            </w:r>
          </w:p>
          <w:p w14:paraId="27C56B57" w14:textId="77777777" w:rsidR="00522E48" w:rsidRDefault="00522E48" w:rsidP="00724461">
            <w:pPr>
              <w:jc w:val="center"/>
              <w:rPr>
                <w:rFonts w:ascii="Candara" w:hAnsi="Candara"/>
                <w:sz w:val="24"/>
                <w:szCs w:val="24"/>
              </w:rPr>
            </w:pPr>
            <w:r>
              <w:rPr>
                <w:rFonts w:ascii="Candara" w:hAnsi="Candara"/>
                <w:sz w:val="24"/>
                <w:szCs w:val="24"/>
              </w:rPr>
              <w:t>31.17%</w:t>
            </w:r>
          </w:p>
          <w:p w14:paraId="5BB3A047" w14:textId="77777777" w:rsidR="00522E48" w:rsidRDefault="00522E48" w:rsidP="00724461">
            <w:pPr>
              <w:jc w:val="center"/>
              <w:rPr>
                <w:rFonts w:ascii="Candara" w:hAnsi="Candara"/>
                <w:sz w:val="24"/>
                <w:szCs w:val="24"/>
              </w:rPr>
            </w:pPr>
            <w:r>
              <w:rPr>
                <w:rFonts w:ascii="Candara" w:hAnsi="Candara"/>
                <w:sz w:val="24"/>
                <w:szCs w:val="24"/>
              </w:rPr>
              <w:t>34.49%</w:t>
            </w:r>
          </w:p>
        </w:tc>
        <w:tc>
          <w:tcPr>
            <w:tcW w:w="1800" w:type="dxa"/>
          </w:tcPr>
          <w:p w14:paraId="15189C10" w14:textId="77777777" w:rsidR="00522E48" w:rsidRDefault="00522E48" w:rsidP="00724461">
            <w:pPr>
              <w:jc w:val="center"/>
              <w:rPr>
                <w:rFonts w:ascii="Candara" w:hAnsi="Candara"/>
                <w:sz w:val="24"/>
                <w:szCs w:val="24"/>
              </w:rPr>
            </w:pPr>
          </w:p>
          <w:p w14:paraId="6C27C43D" w14:textId="77777777" w:rsidR="00522E48" w:rsidRDefault="00522E48" w:rsidP="00724461">
            <w:pPr>
              <w:jc w:val="center"/>
              <w:rPr>
                <w:rFonts w:ascii="Candara" w:hAnsi="Candara"/>
                <w:sz w:val="24"/>
                <w:szCs w:val="24"/>
              </w:rPr>
            </w:pPr>
            <w:r>
              <w:rPr>
                <w:rFonts w:ascii="Candara" w:hAnsi="Candara"/>
                <w:sz w:val="24"/>
                <w:szCs w:val="24"/>
              </w:rPr>
              <w:t>6.01%</w:t>
            </w:r>
          </w:p>
          <w:p w14:paraId="4CA03B5D" w14:textId="77777777" w:rsidR="00522E48" w:rsidRDefault="00522E48" w:rsidP="00724461">
            <w:pPr>
              <w:jc w:val="center"/>
              <w:rPr>
                <w:rFonts w:ascii="Candara" w:hAnsi="Candara"/>
                <w:sz w:val="24"/>
                <w:szCs w:val="24"/>
              </w:rPr>
            </w:pPr>
            <w:r>
              <w:rPr>
                <w:rFonts w:ascii="Candara" w:hAnsi="Candara"/>
                <w:sz w:val="24"/>
                <w:szCs w:val="24"/>
              </w:rPr>
              <w:t>6.06%</w:t>
            </w:r>
          </w:p>
          <w:p w14:paraId="3A124B82" w14:textId="77777777" w:rsidR="00522E48" w:rsidRDefault="00522E48" w:rsidP="00724461">
            <w:pPr>
              <w:jc w:val="center"/>
              <w:rPr>
                <w:rFonts w:ascii="Candara" w:hAnsi="Candara"/>
                <w:sz w:val="24"/>
                <w:szCs w:val="24"/>
              </w:rPr>
            </w:pPr>
            <w:r>
              <w:rPr>
                <w:rFonts w:ascii="Candara" w:hAnsi="Candara"/>
                <w:sz w:val="24"/>
                <w:szCs w:val="24"/>
              </w:rPr>
              <w:t>6.01%</w:t>
            </w:r>
          </w:p>
        </w:tc>
        <w:tc>
          <w:tcPr>
            <w:tcW w:w="1260" w:type="dxa"/>
          </w:tcPr>
          <w:p w14:paraId="6AE78334" w14:textId="77777777" w:rsidR="00522E48" w:rsidRDefault="00522E48" w:rsidP="00724461">
            <w:pPr>
              <w:jc w:val="center"/>
              <w:rPr>
                <w:rFonts w:ascii="Candara" w:hAnsi="Candara"/>
                <w:sz w:val="24"/>
                <w:szCs w:val="24"/>
              </w:rPr>
            </w:pPr>
          </w:p>
          <w:p w14:paraId="4EA15EF2" w14:textId="77777777" w:rsidR="00522E48" w:rsidRDefault="00522E48" w:rsidP="00724461">
            <w:pPr>
              <w:jc w:val="center"/>
              <w:rPr>
                <w:rFonts w:ascii="Candara" w:hAnsi="Candara"/>
                <w:sz w:val="24"/>
                <w:szCs w:val="24"/>
              </w:rPr>
            </w:pPr>
            <w:r>
              <w:rPr>
                <w:rFonts w:ascii="Candara" w:hAnsi="Candara"/>
                <w:sz w:val="24"/>
                <w:szCs w:val="24"/>
              </w:rPr>
              <w:t>40.51%</w:t>
            </w:r>
          </w:p>
          <w:p w14:paraId="1FC449E6" w14:textId="77777777" w:rsidR="00522E48" w:rsidRDefault="00522E48" w:rsidP="00724461">
            <w:pPr>
              <w:jc w:val="center"/>
              <w:rPr>
                <w:rFonts w:ascii="Candara" w:hAnsi="Candara"/>
                <w:sz w:val="24"/>
                <w:szCs w:val="24"/>
              </w:rPr>
            </w:pPr>
            <w:r>
              <w:rPr>
                <w:rFonts w:ascii="Candara" w:hAnsi="Candara"/>
                <w:sz w:val="24"/>
                <w:szCs w:val="24"/>
              </w:rPr>
              <w:t>37.23%</w:t>
            </w:r>
          </w:p>
          <w:p w14:paraId="4853CA2E" w14:textId="77777777" w:rsidR="00522E48" w:rsidRDefault="00522E48" w:rsidP="00724461">
            <w:pPr>
              <w:jc w:val="center"/>
              <w:rPr>
                <w:rFonts w:ascii="Candara" w:hAnsi="Candara"/>
                <w:sz w:val="24"/>
                <w:szCs w:val="24"/>
              </w:rPr>
            </w:pPr>
            <w:r>
              <w:rPr>
                <w:rFonts w:ascii="Candara" w:hAnsi="Candara"/>
                <w:sz w:val="24"/>
                <w:szCs w:val="24"/>
              </w:rPr>
              <w:t>40.51%</w:t>
            </w:r>
          </w:p>
        </w:tc>
      </w:tr>
      <w:tr w:rsidR="00522E48" w14:paraId="11BE2058" w14:textId="77777777" w:rsidTr="00724461">
        <w:tc>
          <w:tcPr>
            <w:tcW w:w="4765" w:type="dxa"/>
          </w:tcPr>
          <w:p w14:paraId="3C7606FF" w14:textId="77777777" w:rsidR="00522E48" w:rsidRPr="00855493" w:rsidRDefault="00522E48" w:rsidP="00724461">
            <w:pPr>
              <w:rPr>
                <w:rFonts w:ascii="Candara" w:hAnsi="Candara"/>
                <w:b/>
                <w:bCs/>
                <w:sz w:val="24"/>
                <w:szCs w:val="24"/>
              </w:rPr>
            </w:pPr>
            <w:r w:rsidRPr="00855493">
              <w:rPr>
                <w:rFonts w:ascii="Candara" w:hAnsi="Candara"/>
                <w:b/>
                <w:bCs/>
                <w:sz w:val="24"/>
                <w:szCs w:val="24"/>
              </w:rPr>
              <w:t>RSU56</w:t>
            </w:r>
            <w:r>
              <w:rPr>
                <w:rFonts w:ascii="Candara" w:hAnsi="Candara"/>
                <w:b/>
                <w:bCs/>
                <w:sz w:val="24"/>
                <w:szCs w:val="24"/>
              </w:rPr>
              <w:t>—Serves Canton</w:t>
            </w:r>
          </w:p>
          <w:p w14:paraId="16F74286" w14:textId="77777777" w:rsidR="00522E48" w:rsidRDefault="00522E48" w:rsidP="00724461">
            <w:pPr>
              <w:ind w:left="288"/>
              <w:rPr>
                <w:rFonts w:ascii="Candara" w:hAnsi="Candara"/>
                <w:sz w:val="24"/>
                <w:szCs w:val="24"/>
              </w:rPr>
            </w:pPr>
            <w:proofErr w:type="spellStart"/>
            <w:r>
              <w:rPr>
                <w:rFonts w:ascii="Candara" w:hAnsi="Candara"/>
                <w:sz w:val="24"/>
                <w:szCs w:val="24"/>
              </w:rPr>
              <w:t>Dirigo</w:t>
            </w:r>
            <w:proofErr w:type="spellEnd"/>
            <w:r>
              <w:rPr>
                <w:rFonts w:ascii="Candara" w:hAnsi="Candara"/>
                <w:sz w:val="24"/>
                <w:szCs w:val="24"/>
              </w:rPr>
              <w:t xml:space="preserve"> Elementary School</w:t>
            </w:r>
          </w:p>
          <w:p w14:paraId="26BFD903" w14:textId="77777777" w:rsidR="00522E48" w:rsidRDefault="00522E48" w:rsidP="00724461">
            <w:pPr>
              <w:ind w:left="288"/>
              <w:rPr>
                <w:rFonts w:ascii="Candara" w:hAnsi="Candara"/>
                <w:sz w:val="24"/>
                <w:szCs w:val="24"/>
              </w:rPr>
            </w:pPr>
            <w:proofErr w:type="spellStart"/>
            <w:r>
              <w:rPr>
                <w:rFonts w:ascii="Candara" w:hAnsi="Candara"/>
                <w:sz w:val="24"/>
                <w:szCs w:val="24"/>
              </w:rPr>
              <w:t>Dirigo</w:t>
            </w:r>
            <w:proofErr w:type="spellEnd"/>
            <w:r>
              <w:rPr>
                <w:rFonts w:ascii="Candara" w:hAnsi="Candara"/>
                <w:sz w:val="24"/>
                <w:szCs w:val="24"/>
              </w:rPr>
              <w:t xml:space="preserve"> Middle School</w:t>
            </w:r>
          </w:p>
          <w:p w14:paraId="28F502C3" w14:textId="77777777" w:rsidR="00522E48" w:rsidRDefault="00522E48" w:rsidP="00724461">
            <w:pPr>
              <w:ind w:left="288"/>
              <w:rPr>
                <w:rFonts w:ascii="Candara" w:hAnsi="Candara"/>
                <w:sz w:val="24"/>
                <w:szCs w:val="24"/>
              </w:rPr>
            </w:pPr>
            <w:proofErr w:type="spellStart"/>
            <w:r>
              <w:rPr>
                <w:rFonts w:ascii="Candara" w:hAnsi="Candara"/>
                <w:sz w:val="24"/>
                <w:szCs w:val="24"/>
              </w:rPr>
              <w:t>Dirigo</w:t>
            </w:r>
            <w:proofErr w:type="spellEnd"/>
            <w:r>
              <w:rPr>
                <w:rFonts w:ascii="Candara" w:hAnsi="Candara"/>
                <w:sz w:val="24"/>
                <w:szCs w:val="24"/>
              </w:rPr>
              <w:t xml:space="preserve"> High School</w:t>
            </w:r>
          </w:p>
        </w:tc>
        <w:tc>
          <w:tcPr>
            <w:tcW w:w="1350" w:type="dxa"/>
          </w:tcPr>
          <w:p w14:paraId="5A77AEEE" w14:textId="77777777" w:rsidR="00522E48" w:rsidRDefault="00522E48" w:rsidP="00724461">
            <w:pPr>
              <w:jc w:val="center"/>
              <w:rPr>
                <w:rFonts w:ascii="Candara" w:hAnsi="Candara"/>
                <w:sz w:val="24"/>
                <w:szCs w:val="24"/>
              </w:rPr>
            </w:pPr>
          </w:p>
          <w:p w14:paraId="3C7ED43A" w14:textId="77777777" w:rsidR="00522E48" w:rsidRDefault="00522E48" w:rsidP="00724461">
            <w:pPr>
              <w:jc w:val="center"/>
              <w:rPr>
                <w:rFonts w:ascii="Candara" w:hAnsi="Candara"/>
                <w:sz w:val="24"/>
                <w:szCs w:val="24"/>
              </w:rPr>
            </w:pPr>
            <w:r>
              <w:rPr>
                <w:rFonts w:ascii="Candara" w:hAnsi="Candara"/>
                <w:sz w:val="24"/>
                <w:szCs w:val="24"/>
              </w:rPr>
              <w:t>50.00%</w:t>
            </w:r>
          </w:p>
          <w:p w14:paraId="68A080E5" w14:textId="77777777" w:rsidR="00522E48" w:rsidRDefault="00522E48" w:rsidP="00724461">
            <w:pPr>
              <w:jc w:val="center"/>
              <w:rPr>
                <w:rFonts w:ascii="Candara" w:hAnsi="Candara"/>
                <w:sz w:val="24"/>
                <w:szCs w:val="24"/>
              </w:rPr>
            </w:pPr>
            <w:r>
              <w:rPr>
                <w:rFonts w:ascii="Candara" w:hAnsi="Candara"/>
                <w:sz w:val="24"/>
                <w:szCs w:val="24"/>
              </w:rPr>
              <w:t>56.32%</w:t>
            </w:r>
          </w:p>
          <w:p w14:paraId="707DCA7F" w14:textId="77777777" w:rsidR="00522E48" w:rsidRDefault="00522E48" w:rsidP="00724461">
            <w:pPr>
              <w:jc w:val="center"/>
              <w:rPr>
                <w:rFonts w:ascii="Candara" w:hAnsi="Candara"/>
                <w:sz w:val="24"/>
                <w:szCs w:val="24"/>
              </w:rPr>
            </w:pPr>
            <w:r>
              <w:rPr>
                <w:rFonts w:ascii="Candara" w:hAnsi="Candara"/>
                <w:sz w:val="24"/>
                <w:szCs w:val="24"/>
              </w:rPr>
              <w:t>42.34%</w:t>
            </w:r>
          </w:p>
        </w:tc>
        <w:tc>
          <w:tcPr>
            <w:tcW w:w="1800" w:type="dxa"/>
          </w:tcPr>
          <w:p w14:paraId="24CE6D43" w14:textId="77777777" w:rsidR="00522E48" w:rsidRDefault="00522E48" w:rsidP="00724461">
            <w:pPr>
              <w:jc w:val="center"/>
              <w:rPr>
                <w:rFonts w:ascii="Candara" w:hAnsi="Candara"/>
                <w:sz w:val="24"/>
                <w:szCs w:val="24"/>
              </w:rPr>
            </w:pPr>
          </w:p>
          <w:p w14:paraId="1E427863" w14:textId="77777777" w:rsidR="00522E48" w:rsidRDefault="00522E48" w:rsidP="00724461">
            <w:pPr>
              <w:jc w:val="center"/>
              <w:rPr>
                <w:rFonts w:ascii="Candara" w:hAnsi="Candara"/>
                <w:sz w:val="24"/>
                <w:szCs w:val="24"/>
              </w:rPr>
            </w:pPr>
            <w:r>
              <w:rPr>
                <w:rFonts w:ascii="Candara" w:hAnsi="Candara"/>
                <w:sz w:val="24"/>
                <w:szCs w:val="24"/>
              </w:rPr>
              <w:t>11.73%</w:t>
            </w:r>
          </w:p>
          <w:p w14:paraId="771127A8" w14:textId="77777777" w:rsidR="00522E48" w:rsidRDefault="00522E48" w:rsidP="00724461">
            <w:pPr>
              <w:jc w:val="center"/>
              <w:rPr>
                <w:rFonts w:ascii="Candara" w:hAnsi="Candara"/>
                <w:sz w:val="24"/>
                <w:szCs w:val="24"/>
              </w:rPr>
            </w:pPr>
            <w:r>
              <w:rPr>
                <w:rFonts w:ascii="Candara" w:hAnsi="Candara"/>
                <w:sz w:val="24"/>
                <w:szCs w:val="24"/>
              </w:rPr>
              <w:t>23.56%</w:t>
            </w:r>
          </w:p>
          <w:p w14:paraId="682B52FD" w14:textId="77777777" w:rsidR="00522E48" w:rsidRDefault="00522E48" w:rsidP="00724461">
            <w:pPr>
              <w:jc w:val="center"/>
              <w:rPr>
                <w:rFonts w:ascii="Candara" w:hAnsi="Candara"/>
                <w:sz w:val="24"/>
                <w:szCs w:val="24"/>
              </w:rPr>
            </w:pPr>
            <w:r>
              <w:rPr>
                <w:rFonts w:ascii="Candara" w:hAnsi="Candara"/>
                <w:sz w:val="24"/>
                <w:szCs w:val="24"/>
              </w:rPr>
              <w:t>10.81%</w:t>
            </w:r>
          </w:p>
        </w:tc>
        <w:tc>
          <w:tcPr>
            <w:tcW w:w="1260" w:type="dxa"/>
          </w:tcPr>
          <w:p w14:paraId="611B9098" w14:textId="77777777" w:rsidR="00522E48" w:rsidRDefault="00522E48" w:rsidP="00724461">
            <w:pPr>
              <w:jc w:val="center"/>
              <w:rPr>
                <w:rFonts w:ascii="Candara" w:hAnsi="Candara"/>
                <w:b/>
                <w:bCs/>
                <w:sz w:val="24"/>
                <w:szCs w:val="24"/>
              </w:rPr>
            </w:pPr>
          </w:p>
          <w:p w14:paraId="79870B81" w14:textId="77777777" w:rsidR="00522E48" w:rsidRPr="00850AAB" w:rsidRDefault="00522E48" w:rsidP="00724461">
            <w:pPr>
              <w:jc w:val="center"/>
              <w:rPr>
                <w:rFonts w:ascii="Candara" w:hAnsi="Candara"/>
                <w:sz w:val="24"/>
                <w:szCs w:val="24"/>
              </w:rPr>
            </w:pPr>
            <w:r w:rsidRPr="00850AAB">
              <w:rPr>
                <w:rFonts w:ascii="Candara" w:hAnsi="Candara"/>
                <w:sz w:val="24"/>
                <w:szCs w:val="24"/>
              </w:rPr>
              <w:t>61.73%</w:t>
            </w:r>
          </w:p>
          <w:p w14:paraId="4CD15078" w14:textId="77777777" w:rsidR="00522E48" w:rsidRPr="00850AAB" w:rsidRDefault="00522E48" w:rsidP="00724461">
            <w:pPr>
              <w:jc w:val="center"/>
              <w:rPr>
                <w:rFonts w:ascii="Candara" w:hAnsi="Candara"/>
                <w:sz w:val="24"/>
                <w:szCs w:val="24"/>
              </w:rPr>
            </w:pPr>
            <w:r w:rsidRPr="00850AAB">
              <w:rPr>
                <w:rFonts w:ascii="Candara" w:hAnsi="Candara"/>
                <w:sz w:val="24"/>
                <w:szCs w:val="24"/>
              </w:rPr>
              <w:t>53.15%</w:t>
            </w:r>
          </w:p>
          <w:p w14:paraId="1508E822" w14:textId="77777777" w:rsidR="00522E48" w:rsidRPr="006E6E58" w:rsidRDefault="00522E48" w:rsidP="00724461">
            <w:pPr>
              <w:jc w:val="center"/>
              <w:rPr>
                <w:rFonts w:ascii="Candara" w:hAnsi="Candara"/>
                <w:b/>
                <w:bCs/>
                <w:sz w:val="24"/>
                <w:szCs w:val="24"/>
              </w:rPr>
            </w:pPr>
            <w:r w:rsidRPr="00850AAB">
              <w:rPr>
                <w:rFonts w:ascii="Candara" w:hAnsi="Candara"/>
                <w:b/>
                <w:bCs/>
                <w:color w:val="FF0000"/>
                <w:sz w:val="24"/>
                <w:szCs w:val="24"/>
              </w:rPr>
              <w:t>79.89%</w:t>
            </w:r>
          </w:p>
        </w:tc>
      </w:tr>
    </w:tbl>
    <w:p w14:paraId="45EB8817" w14:textId="77777777" w:rsidR="00522E48" w:rsidRDefault="00522E48" w:rsidP="00522E48"/>
    <w:p w14:paraId="1836128A" w14:textId="269A57CB" w:rsidR="00510201" w:rsidRPr="00E86EDE" w:rsidRDefault="00510201" w:rsidP="00510201">
      <w:pPr>
        <w:pStyle w:val="Heading2"/>
        <w:spacing w:before="22"/>
        <w:rPr>
          <w:rFonts w:ascii="Georgia" w:hAnsi="Georgia"/>
          <w:sz w:val="24"/>
          <w:szCs w:val="24"/>
        </w:rPr>
      </w:pPr>
      <w:r w:rsidRPr="00E86EDE">
        <w:rPr>
          <w:rFonts w:ascii="Georgia" w:hAnsi="Georgia"/>
          <w:sz w:val="24"/>
          <w:szCs w:val="24"/>
        </w:rPr>
        <w:t>Households Receiving SNAP by Poverty Status (ACS)</w:t>
      </w:r>
    </w:p>
    <w:p w14:paraId="6D71E6F6" w14:textId="60F6AE88" w:rsidR="00510201" w:rsidRDefault="00510201" w:rsidP="00510201">
      <w:pPr>
        <w:pStyle w:val="BodyText"/>
        <w:spacing w:before="176" w:line="242" w:lineRule="auto"/>
        <w:ind w:left="117" w:right="829"/>
        <w:rPr>
          <w:rFonts w:ascii="Georgia" w:hAnsi="Georgia"/>
          <w:sz w:val="24"/>
          <w:szCs w:val="24"/>
        </w:rPr>
      </w:pPr>
      <w:r w:rsidRPr="0055016F">
        <w:rPr>
          <w:rFonts w:ascii="Georgia" w:hAnsi="Georgia"/>
          <w:sz w:val="24"/>
          <w:szCs w:val="24"/>
        </w:rPr>
        <w:t xml:space="preserve">The below table shows that according to the American Community Survey (ACS), 21,907 households (or 18.7%) received </w:t>
      </w:r>
      <w:r w:rsidR="00C857C4" w:rsidRPr="0055016F">
        <w:rPr>
          <w:rFonts w:ascii="Georgia" w:hAnsi="Georgia"/>
          <w:sz w:val="24"/>
          <w:szCs w:val="24"/>
        </w:rPr>
        <w:t>Supplemental Nutrition Assistance Program</w:t>
      </w:r>
      <w:r w:rsidRPr="0055016F">
        <w:rPr>
          <w:rFonts w:ascii="Georgia" w:hAnsi="Georgia"/>
          <w:sz w:val="24"/>
          <w:szCs w:val="24"/>
        </w:rPr>
        <w:t xml:space="preserve"> </w:t>
      </w:r>
      <w:r w:rsidR="00C857C4" w:rsidRPr="0055016F">
        <w:rPr>
          <w:rFonts w:ascii="Georgia" w:hAnsi="Georgia"/>
          <w:sz w:val="24"/>
          <w:szCs w:val="24"/>
        </w:rPr>
        <w:t>(</w:t>
      </w:r>
      <w:r w:rsidRPr="0055016F">
        <w:rPr>
          <w:rFonts w:ascii="Georgia" w:hAnsi="Georgia"/>
          <w:sz w:val="24"/>
          <w:szCs w:val="24"/>
        </w:rPr>
        <w:t>SNAP</w:t>
      </w:r>
      <w:r w:rsidR="00C857C4" w:rsidRPr="0055016F">
        <w:rPr>
          <w:rFonts w:ascii="Georgia" w:hAnsi="Georgia"/>
          <w:sz w:val="24"/>
          <w:szCs w:val="24"/>
        </w:rPr>
        <w:t>)</w:t>
      </w:r>
      <w:r w:rsidRPr="0055016F">
        <w:rPr>
          <w:rFonts w:ascii="Georgia" w:hAnsi="Georgia"/>
          <w:sz w:val="24"/>
          <w:szCs w:val="24"/>
        </w:rPr>
        <w:t xml:space="preserve"> payments during 2017</w:t>
      </w:r>
      <w:r w:rsidR="00C857C4" w:rsidRPr="0055016F">
        <w:rPr>
          <w:rFonts w:ascii="Georgia" w:hAnsi="Georgia"/>
          <w:sz w:val="24"/>
          <w:szCs w:val="24"/>
        </w:rPr>
        <w:t>— food stamps</w:t>
      </w:r>
      <w:r w:rsidRPr="0055016F">
        <w:rPr>
          <w:rFonts w:ascii="Georgia" w:hAnsi="Georgia"/>
          <w:sz w:val="24"/>
          <w:szCs w:val="24"/>
        </w:rPr>
        <w:t>. During this same period there were 6,006 households with income levels below the poverty level that were not receiving SNAP</w:t>
      </w:r>
      <w:r w:rsidRPr="0055016F">
        <w:rPr>
          <w:rFonts w:ascii="Georgia" w:hAnsi="Georgia"/>
          <w:spacing w:val="10"/>
          <w:sz w:val="24"/>
          <w:szCs w:val="24"/>
        </w:rPr>
        <w:t xml:space="preserve"> </w:t>
      </w:r>
      <w:r w:rsidRPr="0055016F">
        <w:rPr>
          <w:rFonts w:ascii="Georgia" w:hAnsi="Georgia"/>
          <w:sz w:val="24"/>
          <w:szCs w:val="24"/>
        </w:rPr>
        <w:t>payments.</w:t>
      </w:r>
    </w:p>
    <w:tbl>
      <w:tblPr>
        <w:tblStyle w:val="TableGrid"/>
        <w:tblW w:w="9535" w:type="dxa"/>
        <w:tblLook w:val="04A0" w:firstRow="1" w:lastRow="0" w:firstColumn="1" w:lastColumn="0" w:noHBand="0" w:noVBand="1"/>
      </w:tblPr>
      <w:tblGrid>
        <w:gridCol w:w="1885"/>
        <w:gridCol w:w="1080"/>
        <w:gridCol w:w="1080"/>
        <w:gridCol w:w="1440"/>
        <w:gridCol w:w="1350"/>
        <w:gridCol w:w="1350"/>
        <w:gridCol w:w="1350"/>
      </w:tblGrid>
      <w:tr w:rsidR="007F42AF" w:rsidRPr="002A3376" w14:paraId="74922BD2" w14:textId="51BC6E8A" w:rsidTr="000C7D9F">
        <w:tc>
          <w:tcPr>
            <w:tcW w:w="1885" w:type="dxa"/>
            <w:shd w:val="clear" w:color="auto" w:fill="E2EFD9" w:themeFill="accent6" w:themeFillTint="33"/>
          </w:tcPr>
          <w:p w14:paraId="6A69D468" w14:textId="77777777" w:rsidR="007F42AF" w:rsidRPr="002A3376" w:rsidRDefault="007F42AF" w:rsidP="00D503FA">
            <w:pPr>
              <w:rPr>
                <w:rFonts w:ascii="Candara" w:hAnsi="Candara"/>
                <w:b/>
                <w:sz w:val="18"/>
                <w:szCs w:val="18"/>
              </w:rPr>
            </w:pPr>
            <w:r>
              <w:rPr>
                <w:rFonts w:ascii="Candara" w:hAnsi="Candara"/>
                <w:b/>
                <w:sz w:val="18"/>
                <w:szCs w:val="18"/>
              </w:rPr>
              <w:t>Report Area</w:t>
            </w:r>
          </w:p>
        </w:tc>
        <w:tc>
          <w:tcPr>
            <w:tcW w:w="1080" w:type="dxa"/>
            <w:shd w:val="clear" w:color="auto" w:fill="E2EFD9" w:themeFill="accent6" w:themeFillTint="33"/>
          </w:tcPr>
          <w:p w14:paraId="790688D2" w14:textId="6702CA39" w:rsidR="007F42AF" w:rsidRPr="002A3376" w:rsidRDefault="007F42AF" w:rsidP="00D503FA">
            <w:pPr>
              <w:jc w:val="center"/>
              <w:rPr>
                <w:rFonts w:ascii="Candara" w:hAnsi="Candara"/>
                <w:b/>
                <w:sz w:val="18"/>
                <w:szCs w:val="18"/>
              </w:rPr>
            </w:pPr>
            <w:r>
              <w:rPr>
                <w:rFonts w:ascii="Candara" w:hAnsi="Candara"/>
                <w:b/>
                <w:sz w:val="18"/>
                <w:szCs w:val="18"/>
              </w:rPr>
              <w:t>Total SNAP</w:t>
            </w:r>
          </w:p>
        </w:tc>
        <w:tc>
          <w:tcPr>
            <w:tcW w:w="1080" w:type="dxa"/>
            <w:shd w:val="clear" w:color="auto" w:fill="E2EFD9" w:themeFill="accent6" w:themeFillTint="33"/>
          </w:tcPr>
          <w:p w14:paraId="0ABBE7D7" w14:textId="5C12D448" w:rsidR="007F42AF" w:rsidRPr="002A3376" w:rsidRDefault="007F42AF" w:rsidP="00D503FA">
            <w:pPr>
              <w:jc w:val="center"/>
              <w:rPr>
                <w:rFonts w:ascii="Candara" w:hAnsi="Candara"/>
                <w:b/>
                <w:sz w:val="18"/>
                <w:szCs w:val="18"/>
              </w:rPr>
            </w:pPr>
            <w:r>
              <w:rPr>
                <w:rFonts w:ascii="Candara" w:hAnsi="Candara"/>
                <w:b/>
                <w:sz w:val="18"/>
                <w:szCs w:val="18"/>
              </w:rPr>
              <w:t>% SNAP</w:t>
            </w:r>
          </w:p>
        </w:tc>
        <w:tc>
          <w:tcPr>
            <w:tcW w:w="1440" w:type="dxa"/>
            <w:shd w:val="clear" w:color="auto" w:fill="E2EFD9" w:themeFill="accent6" w:themeFillTint="33"/>
          </w:tcPr>
          <w:p w14:paraId="65B9C6D8" w14:textId="155A5A53" w:rsidR="007F42AF" w:rsidRPr="002A3376" w:rsidRDefault="007F42AF" w:rsidP="00D503FA">
            <w:pPr>
              <w:jc w:val="center"/>
              <w:rPr>
                <w:rFonts w:ascii="Candara" w:hAnsi="Candara"/>
                <w:b/>
                <w:sz w:val="18"/>
                <w:szCs w:val="18"/>
              </w:rPr>
            </w:pPr>
            <w:r>
              <w:rPr>
                <w:rFonts w:ascii="Candara" w:hAnsi="Candara"/>
                <w:b/>
                <w:sz w:val="18"/>
                <w:szCs w:val="18"/>
              </w:rPr>
              <w:t>Total SNAP Below Poverty</w:t>
            </w:r>
          </w:p>
        </w:tc>
        <w:tc>
          <w:tcPr>
            <w:tcW w:w="1350" w:type="dxa"/>
            <w:shd w:val="clear" w:color="auto" w:fill="E2EFD9" w:themeFill="accent6" w:themeFillTint="33"/>
          </w:tcPr>
          <w:p w14:paraId="230E3EF6" w14:textId="3EA6B72F" w:rsidR="007F42AF" w:rsidRPr="002A3376" w:rsidRDefault="007F42AF" w:rsidP="00D503FA">
            <w:pPr>
              <w:jc w:val="center"/>
              <w:rPr>
                <w:rFonts w:ascii="Candara" w:hAnsi="Candara"/>
                <w:b/>
                <w:sz w:val="18"/>
                <w:szCs w:val="18"/>
              </w:rPr>
            </w:pPr>
            <w:r>
              <w:rPr>
                <w:rFonts w:ascii="Candara" w:hAnsi="Candara"/>
                <w:b/>
                <w:sz w:val="18"/>
                <w:szCs w:val="18"/>
              </w:rPr>
              <w:t>% SNAP Below Poverty</w:t>
            </w:r>
          </w:p>
        </w:tc>
        <w:tc>
          <w:tcPr>
            <w:tcW w:w="1350" w:type="dxa"/>
            <w:shd w:val="clear" w:color="auto" w:fill="E2EFD9" w:themeFill="accent6" w:themeFillTint="33"/>
          </w:tcPr>
          <w:p w14:paraId="44E97A73" w14:textId="101561D4" w:rsidR="007F42AF" w:rsidRDefault="007F42AF" w:rsidP="00D503FA">
            <w:pPr>
              <w:jc w:val="center"/>
              <w:rPr>
                <w:rFonts w:ascii="Candara" w:hAnsi="Candara"/>
                <w:b/>
                <w:sz w:val="18"/>
                <w:szCs w:val="18"/>
              </w:rPr>
            </w:pPr>
            <w:r>
              <w:rPr>
                <w:rFonts w:ascii="Candara" w:hAnsi="Candara"/>
                <w:b/>
                <w:sz w:val="18"/>
                <w:szCs w:val="18"/>
              </w:rPr>
              <w:t># Below Poverty No SNAP</w:t>
            </w:r>
          </w:p>
        </w:tc>
        <w:tc>
          <w:tcPr>
            <w:tcW w:w="1350" w:type="dxa"/>
            <w:shd w:val="clear" w:color="auto" w:fill="E2EFD9" w:themeFill="accent6" w:themeFillTint="33"/>
          </w:tcPr>
          <w:p w14:paraId="4C0B7135" w14:textId="01F20030" w:rsidR="007F42AF" w:rsidRDefault="007F42AF" w:rsidP="00D503FA">
            <w:pPr>
              <w:jc w:val="center"/>
              <w:rPr>
                <w:rFonts w:ascii="Candara" w:hAnsi="Candara"/>
                <w:b/>
                <w:sz w:val="18"/>
                <w:szCs w:val="18"/>
              </w:rPr>
            </w:pPr>
            <w:r>
              <w:rPr>
                <w:rFonts w:ascii="Candara" w:hAnsi="Candara"/>
                <w:b/>
                <w:sz w:val="18"/>
                <w:szCs w:val="18"/>
              </w:rPr>
              <w:t>% Below Poverty No SNAP</w:t>
            </w:r>
          </w:p>
        </w:tc>
      </w:tr>
      <w:tr w:rsidR="007F42AF" w:rsidRPr="00B17E1E" w14:paraId="6AD29D53" w14:textId="6E02D984" w:rsidTr="007F42AF">
        <w:tc>
          <w:tcPr>
            <w:tcW w:w="1885" w:type="dxa"/>
          </w:tcPr>
          <w:p w14:paraId="26A809EE" w14:textId="77777777" w:rsidR="007F42AF" w:rsidRPr="002A3376" w:rsidRDefault="007F42AF" w:rsidP="007F42AF">
            <w:pPr>
              <w:rPr>
                <w:rFonts w:ascii="Candara" w:hAnsi="Candara"/>
                <w:bCs/>
                <w:sz w:val="18"/>
                <w:szCs w:val="18"/>
              </w:rPr>
            </w:pPr>
            <w:r>
              <w:rPr>
                <w:rFonts w:ascii="Candara" w:hAnsi="Candara"/>
                <w:bCs/>
                <w:sz w:val="18"/>
                <w:szCs w:val="18"/>
              </w:rPr>
              <w:t>Report Location</w:t>
            </w:r>
          </w:p>
        </w:tc>
        <w:tc>
          <w:tcPr>
            <w:tcW w:w="1080" w:type="dxa"/>
          </w:tcPr>
          <w:p w14:paraId="1791C602" w14:textId="29C9992A" w:rsidR="007F42AF" w:rsidRPr="002A3376" w:rsidRDefault="007F42AF" w:rsidP="007F42AF">
            <w:pPr>
              <w:jc w:val="right"/>
              <w:rPr>
                <w:rFonts w:ascii="Candara" w:hAnsi="Candara"/>
                <w:bCs/>
                <w:sz w:val="18"/>
                <w:szCs w:val="18"/>
              </w:rPr>
            </w:pPr>
            <w:r>
              <w:rPr>
                <w:color w:val="201F1F"/>
                <w:sz w:val="17"/>
              </w:rPr>
              <w:t>21,907</w:t>
            </w:r>
          </w:p>
        </w:tc>
        <w:tc>
          <w:tcPr>
            <w:tcW w:w="1080" w:type="dxa"/>
          </w:tcPr>
          <w:p w14:paraId="4E65E656" w14:textId="2A429F2F" w:rsidR="007F42AF" w:rsidRPr="002A3376" w:rsidRDefault="007F42AF" w:rsidP="007F42AF">
            <w:pPr>
              <w:jc w:val="right"/>
              <w:rPr>
                <w:rFonts w:ascii="Candara" w:hAnsi="Candara"/>
                <w:bCs/>
                <w:sz w:val="18"/>
                <w:szCs w:val="18"/>
              </w:rPr>
            </w:pPr>
            <w:r>
              <w:rPr>
                <w:color w:val="201F1F"/>
                <w:sz w:val="17"/>
              </w:rPr>
              <w:t>18.7%</w:t>
            </w:r>
          </w:p>
        </w:tc>
        <w:tc>
          <w:tcPr>
            <w:tcW w:w="1440" w:type="dxa"/>
          </w:tcPr>
          <w:p w14:paraId="36424025" w14:textId="41B38F27" w:rsidR="007F42AF" w:rsidRPr="002A3376" w:rsidRDefault="007F42AF" w:rsidP="007F42AF">
            <w:pPr>
              <w:jc w:val="right"/>
              <w:rPr>
                <w:rFonts w:ascii="Candara" w:hAnsi="Candara"/>
                <w:bCs/>
                <w:sz w:val="18"/>
                <w:szCs w:val="18"/>
              </w:rPr>
            </w:pPr>
            <w:r>
              <w:rPr>
                <w:color w:val="201F1F"/>
                <w:sz w:val="17"/>
              </w:rPr>
              <w:t>10,461</w:t>
            </w:r>
          </w:p>
        </w:tc>
        <w:tc>
          <w:tcPr>
            <w:tcW w:w="1350" w:type="dxa"/>
          </w:tcPr>
          <w:p w14:paraId="26A3892F" w14:textId="5671AD24" w:rsidR="007F42AF" w:rsidRPr="00B17E1E" w:rsidRDefault="007F42AF" w:rsidP="007F42AF">
            <w:pPr>
              <w:jc w:val="right"/>
              <w:rPr>
                <w:rFonts w:ascii="Candara" w:hAnsi="Candara"/>
                <w:b/>
                <w:bCs/>
                <w:sz w:val="18"/>
                <w:szCs w:val="18"/>
              </w:rPr>
            </w:pPr>
            <w:r>
              <w:rPr>
                <w:rFonts w:ascii="Candara" w:hAnsi="Candara"/>
                <w:b/>
                <w:bCs/>
                <w:sz w:val="18"/>
                <w:szCs w:val="18"/>
              </w:rPr>
              <w:t>47.8%</w:t>
            </w:r>
          </w:p>
        </w:tc>
        <w:tc>
          <w:tcPr>
            <w:tcW w:w="1350" w:type="dxa"/>
          </w:tcPr>
          <w:p w14:paraId="7E5F7FEE" w14:textId="3E44AEFF" w:rsidR="007F42AF" w:rsidRDefault="007F42AF" w:rsidP="007F42AF">
            <w:pPr>
              <w:jc w:val="right"/>
              <w:rPr>
                <w:rFonts w:ascii="Candara" w:hAnsi="Candara"/>
                <w:b/>
                <w:bCs/>
                <w:sz w:val="18"/>
                <w:szCs w:val="18"/>
              </w:rPr>
            </w:pPr>
            <w:r>
              <w:rPr>
                <w:color w:val="201F1F"/>
                <w:sz w:val="17"/>
              </w:rPr>
              <w:t>6,006</w:t>
            </w:r>
          </w:p>
        </w:tc>
        <w:tc>
          <w:tcPr>
            <w:tcW w:w="1350" w:type="dxa"/>
          </w:tcPr>
          <w:p w14:paraId="30BBCBB7" w14:textId="169172E7" w:rsidR="007F42AF" w:rsidRDefault="00FF37DC" w:rsidP="007F42AF">
            <w:pPr>
              <w:jc w:val="right"/>
              <w:rPr>
                <w:rFonts w:ascii="Candara" w:hAnsi="Candara"/>
                <w:b/>
                <w:bCs/>
                <w:sz w:val="18"/>
                <w:szCs w:val="18"/>
              </w:rPr>
            </w:pPr>
            <w:r>
              <w:rPr>
                <w:rFonts w:ascii="Candara" w:hAnsi="Candara"/>
                <w:b/>
                <w:bCs/>
                <w:sz w:val="18"/>
                <w:szCs w:val="18"/>
              </w:rPr>
              <w:t>6.3%</w:t>
            </w:r>
          </w:p>
        </w:tc>
      </w:tr>
      <w:tr w:rsidR="007F42AF" w14:paraId="444B7C61" w14:textId="2F8307DE" w:rsidTr="007F42AF">
        <w:tc>
          <w:tcPr>
            <w:tcW w:w="1885" w:type="dxa"/>
          </w:tcPr>
          <w:p w14:paraId="2CEA5D68" w14:textId="77777777" w:rsidR="007F42AF" w:rsidRDefault="007F42AF" w:rsidP="007F42AF">
            <w:pPr>
              <w:rPr>
                <w:rFonts w:ascii="Candara" w:hAnsi="Candara"/>
                <w:bCs/>
                <w:sz w:val="18"/>
                <w:szCs w:val="18"/>
              </w:rPr>
            </w:pPr>
            <w:r>
              <w:rPr>
                <w:rFonts w:ascii="Candara" w:hAnsi="Candara"/>
                <w:bCs/>
                <w:sz w:val="18"/>
                <w:szCs w:val="18"/>
              </w:rPr>
              <w:t>Androscoggin County</w:t>
            </w:r>
          </w:p>
        </w:tc>
        <w:tc>
          <w:tcPr>
            <w:tcW w:w="1080" w:type="dxa"/>
            <w:shd w:val="clear" w:color="auto" w:fill="F8F8F8"/>
          </w:tcPr>
          <w:p w14:paraId="5AD87AD9" w14:textId="14A1842E" w:rsidR="007F42AF" w:rsidRDefault="007F42AF" w:rsidP="007F42AF">
            <w:pPr>
              <w:jc w:val="right"/>
              <w:rPr>
                <w:rFonts w:ascii="Candara" w:hAnsi="Candara"/>
                <w:bCs/>
                <w:sz w:val="18"/>
                <w:szCs w:val="18"/>
              </w:rPr>
            </w:pPr>
            <w:r>
              <w:rPr>
                <w:color w:val="201F1F"/>
                <w:sz w:val="17"/>
              </w:rPr>
              <w:t>8,994</w:t>
            </w:r>
          </w:p>
        </w:tc>
        <w:tc>
          <w:tcPr>
            <w:tcW w:w="1080" w:type="dxa"/>
            <w:shd w:val="clear" w:color="auto" w:fill="F8F8F8"/>
          </w:tcPr>
          <w:p w14:paraId="61B3D2C2" w14:textId="631ED73F" w:rsidR="007F42AF" w:rsidRDefault="007F42AF" w:rsidP="007F42AF">
            <w:pPr>
              <w:jc w:val="right"/>
              <w:rPr>
                <w:rFonts w:ascii="Candara" w:hAnsi="Candara"/>
                <w:bCs/>
                <w:sz w:val="18"/>
                <w:szCs w:val="18"/>
              </w:rPr>
            </w:pPr>
            <w:r>
              <w:rPr>
                <w:color w:val="201F1F"/>
                <w:sz w:val="17"/>
              </w:rPr>
              <w:t>19.87%</w:t>
            </w:r>
          </w:p>
        </w:tc>
        <w:tc>
          <w:tcPr>
            <w:tcW w:w="1440" w:type="dxa"/>
            <w:shd w:val="clear" w:color="auto" w:fill="F8F8F8"/>
          </w:tcPr>
          <w:p w14:paraId="5D2A5E55" w14:textId="0EC68FEB" w:rsidR="007F42AF" w:rsidRDefault="007F42AF" w:rsidP="007F42AF">
            <w:pPr>
              <w:jc w:val="right"/>
              <w:rPr>
                <w:rFonts w:ascii="Candara" w:hAnsi="Candara"/>
                <w:bCs/>
                <w:sz w:val="18"/>
                <w:szCs w:val="18"/>
              </w:rPr>
            </w:pPr>
            <w:r>
              <w:rPr>
                <w:color w:val="201F1F"/>
                <w:sz w:val="17"/>
              </w:rPr>
              <w:t>4,443</w:t>
            </w:r>
          </w:p>
        </w:tc>
        <w:tc>
          <w:tcPr>
            <w:tcW w:w="1350" w:type="dxa"/>
            <w:shd w:val="clear" w:color="auto" w:fill="F8F8F8"/>
          </w:tcPr>
          <w:p w14:paraId="504D65E9" w14:textId="7F64ED63" w:rsidR="007F42AF" w:rsidRDefault="007F42AF" w:rsidP="007F42AF">
            <w:pPr>
              <w:jc w:val="right"/>
              <w:rPr>
                <w:rFonts w:ascii="Candara" w:hAnsi="Candara"/>
                <w:bCs/>
                <w:sz w:val="18"/>
                <w:szCs w:val="18"/>
              </w:rPr>
            </w:pPr>
            <w:r>
              <w:rPr>
                <w:rFonts w:ascii="Candara" w:hAnsi="Candara"/>
                <w:bCs/>
                <w:sz w:val="18"/>
                <w:szCs w:val="18"/>
              </w:rPr>
              <w:t>49.4%</w:t>
            </w:r>
          </w:p>
        </w:tc>
        <w:tc>
          <w:tcPr>
            <w:tcW w:w="1350" w:type="dxa"/>
            <w:shd w:val="clear" w:color="auto" w:fill="F8F8F8"/>
          </w:tcPr>
          <w:p w14:paraId="50D1A810" w14:textId="77F64FF3" w:rsidR="007F42AF" w:rsidRDefault="007F42AF" w:rsidP="007F42AF">
            <w:pPr>
              <w:jc w:val="right"/>
              <w:rPr>
                <w:rFonts w:ascii="Candara" w:hAnsi="Candara"/>
                <w:bCs/>
                <w:sz w:val="18"/>
                <w:szCs w:val="18"/>
              </w:rPr>
            </w:pPr>
            <w:r>
              <w:rPr>
                <w:color w:val="201F1F"/>
                <w:sz w:val="17"/>
              </w:rPr>
              <w:t>2,122</w:t>
            </w:r>
          </w:p>
        </w:tc>
        <w:tc>
          <w:tcPr>
            <w:tcW w:w="1350" w:type="dxa"/>
            <w:shd w:val="clear" w:color="auto" w:fill="F8F8F8"/>
          </w:tcPr>
          <w:p w14:paraId="1629548B" w14:textId="6BEA054F" w:rsidR="007F42AF" w:rsidRDefault="00FF37DC" w:rsidP="007F42AF">
            <w:pPr>
              <w:jc w:val="right"/>
              <w:rPr>
                <w:rFonts w:ascii="Candara" w:hAnsi="Candara"/>
                <w:bCs/>
                <w:sz w:val="18"/>
                <w:szCs w:val="18"/>
              </w:rPr>
            </w:pPr>
            <w:r>
              <w:rPr>
                <w:rFonts w:ascii="Candara" w:hAnsi="Candara"/>
                <w:bCs/>
                <w:sz w:val="18"/>
                <w:szCs w:val="18"/>
              </w:rPr>
              <w:t>5.6%</w:t>
            </w:r>
          </w:p>
        </w:tc>
      </w:tr>
      <w:tr w:rsidR="007F42AF" w14:paraId="3B8A2F70" w14:textId="4A9D0D18" w:rsidTr="007F42AF">
        <w:tc>
          <w:tcPr>
            <w:tcW w:w="1885" w:type="dxa"/>
          </w:tcPr>
          <w:p w14:paraId="1EEF5BD3" w14:textId="77777777" w:rsidR="007F42AF" w:rsidRDefault="007F42AF" w:rsidP="007F42AF">
            <w:pPr>
              <w:rPr>
                <w:rFonts w:ascii="Candara" w:hAnsi="Candara"/>
                <w:bCs/>
                <w:sz w:val="18"/>
                <w:szCs w:val="18"/>
              </w:rPr>
            </w:pPr>
            <w:r>
              <w:rPr>
                <w:rFonts w:ascii="Candara" w:hAnsi="Candara"/>
                <w:bCs/>
                <w:sz w:val="18"/>
                <w:szCs w:val="18"/>
              </w:rPr>
              <w:t>Kennebec County</w:t>
            </w:r>
          </w:p>
        </w:tc>
        <w:tc>
          <w:tcPr>
            <w:tcW w:w="1080" w:type="dxa"/>
          </w:tcPr>
          <w:p w14:paraId="5FA2652C" w14:textId="135892B5" w:rsidR="007F42AF" w:rsidRDefault="007F42AF" w:rsidP="007F42AF">
            <w:pPr>
              <w:jc w:val="right"/>
              <w:rPr>
                <w:rFonts w:ascii="Candara" w:hAnsi="Candara"/>
                <w:bCs/>
                <w:sz w:val="18"/>
                <w:szCs w:val="18"/>
              </w:rPr>
            </w:pPr>
            <w:r>
              <w:rPr>
                <w:color w:val="201F1F"/>
                <w:sz w:val="17"/>
              </w:rPr>
              <w:t>8,934</w:t>
            </w:r>
          </w:p>
        </w:tc>
        <w:tc>
          <w:tcPr>
            <w:tcW w:w="1080" w:type="dxa"/>
          </w:tcPr>
          <w:p w14:paraId="741039AC" w14:textId="313489B1" w:rsidR="007F42AF" w:rsidRDefault="007F42AF" w:rsidP="007F42AF">
            <w:pPr>
              <w:jc w:val="right"/>
              <w:rPr>
                <w:rFonts w:ascii="Candara" w:hAnsi="Candara"/>
                <w:bCs/>
                <w:sz w:val="18"/>
                <w:szCs w:val="18"/>
              </w:rPr>
            </w:pPr>
            <w:r>
              <w:rPr>
                <w:color w:val="201F1F"/>
                <w:sz w:val="17"/>
              </w:rPr>
              <w:t>17.5%</w:t>
            </w:r>
          </w:p>
        </w:tc>
        <w:tc>
          <w:tcPr>
            <w:tcW w:w="1440" w:type="dxa"/>
          </w:tcPr>
          <w:p w14:paraId="2D8182E2" w14:textId="728BEDE1" w:rsidR="007F42AF" w:rsidRDefault="007F42AF" w:rsidP="007F42AF">
            <w:pPr>
              <w:jc w:val="right"/>
              <w:rPr>
                <w:rFonts w:ascii="Candara" w:hAnsi="Candara"/>
                <w:bCs/>
                <w:sz w:val="18"/>
                <w:szCs w:val="18"/>
              </w:rPr>
            </w:pPr>
            <w:r>
              <w:rPr>
                <w:color w:val="201F1F"/>
                <w:sz w:val="17"/>
              </w:rPr>
              <w:t>4,223</w:t>
            </w:r>
          </w:p>
        </w:tc>
        <w:tc>
          <w:tcPr>
            <w:tcW w:w="1350" w:type="dxa"/>
          </w:tcPr>
          <w:p w14:paraId="5C86D444" w14:textId="456DC8B0" w:rsidR="007F42AF" w:rsidRDefault="007F42AF" w:rsidP="007F42AF">
            <w:pPr>
              <w:jc w:val="right"/>
              <w:rPr>
                <w:rFonts w:ascii="Candara" w:hAnsi="Candara"/>
                <w:bCs/>
                <w:sz w:val="18"/>
                <w:szCs w:val="18"/>
              </w:rPr>
            </w:pPr>
            <w:r>
              <w:rPr>
                <w:rFonts w:ascii="Candara" w:hAnsi="Candara"/>
                <w:bCs/>
                <w:sz w:val="18"/>
                <w:szCs w:val="18"/>
              </w:rPr>
              <w:t>47.3%</w:t>
            </w:r>
          </w:p>
        </w:tc>
        <w:tc>
          <w:tcPr>
            <w:tcW w:w="1350" w:type="dxa"/>
          </w:tcPr>
          <w:p w14:paraId="060C3F31" w14:textId="3F662486" w:rsidR="007F42AF" w:rsidRDefault="007F42AF" w:rsidP="007F42AF">
            <w:pPr>
              <w:jc w:val="right"/>
              <w:rPr>
                <w:rFonts w:ascii="Candara" w:hAnsi="Candara"/>
                <w:bCs/>
                <w:sz w:val="18"/>
                <w:szCs w:val="18"/>
              </w:rPr>
            </w:pPr>
            <w:r>
              <w:rPr>
                <w:color w:val="201F1F"/>
                <w:sz w:val="17"/>
              </w:rPr>
              <w:t>2,801</w:t>
            </w:r>
          </w:p>
        </w:tc>
        <w:tc>
          <w:tcPr>
            <w:tcW w:w="1350" w:type="dxa"/>
          </w:tcPr>
          <w:p w14:paraId="1EE0FCBD" w14:textId="4DD78A33" w:rsidR="007F42AF" w:rsidRDefault="00FF37DC" w:rsidP="007F42AF">
            <w:pPr>
              <w:jc w:val="right"/>
              <w:rPr>
                <w:rFonts w:ascii="Candara" w:hAnsi="Candara"/>
                <w:bCs/>
                <w:sz w:val="18"/>
                <w:szCs w:val="18"/>
              </w:rPr>
            </w:pPr>
            <w:r>
              <w:rPr>
                <w:rFonts w:ascii="Candara" w:hAnsi="Candara"/>
                <w:bCs/>
                <w:sz w:val="18"/>
                <w:szCs w:val="18"/>
              </w:rPr>
              <w:t>6.7%</w:t>
            </w:r>
          </w:p>
        </w:tc>
      </w:tr>
      <w:tr w:rsidR="007F42AF" w14:paraId="0AEBE7A1" w14:textId="384CB281" w:rsidTr="007F42AF">
        <w:tc>
          <w:tcPr>
            <w:tcW w:w="1885" w:type="dxa"/>
          </w:tcPr>
          <w:p w14:paraId="3F4AA365" w14:textId="77777777" w:rsidR="007F42AF" w:rsidRDefault="007F42AF" w:rsidP="007F42AF">
            <w:pPr>
              <w:rPr>
                <w:rFonts w:ascii="Candara" w:hAnsi="Candara"/>
                <w:bCs/>
                <w:sz w:val="18"/>
                <w:szCs w:val="18"/>
              </w:rPr>
            </w:pPr>
            <w:r>
              <w:rPr>
                <w:rFonts w:ascii="Candara" w:hAnsi="Candara"/>
                <w:bCs/>
                <w:sz w:val="18"/>
                <w:szCs w:val="18"/>
              </w:rPr>
              <w:t>Oxford County</w:t>
            </w:r>
          </w:p>
        </w:tc>
        <w:tc>
          <w:tcPr>
            <w:tcW w:w="1080" w:type="dxa"/>
            <w:shd w:val="clear" w:color="auto" w:fill="F8F8F8"/>
          </w:tcPr>
          <w:p w14:paraId="2D6B2D03" w14:textId="4800F3DC" w:rsidR="007F42AF" w:rsidRDefault="007F42AF" w:rsidP="007F42AF">
            <w:pPr>
              <w:jc w:val="right"/>
              <w:rPr>
                <w:rFonts w:ascii="Candara" w:hAnsi="Candara"/>
                <w:bCs/>
                <w:sz w:val="18"/>
                <w:szCs w:val="18"/>
              </w:rPr>
            </w:pPr>
            <w:r>
              <w:rPr>
                <w:color w:val="201F1F"/>
                <w:sz w:val="17"/>
              </w:rPr>
              <w:t>3,979</w:t>
            </w:r>
          </w:p>
        </w:tc>
        <w:tc>
          <w:tcPr>
            <w:tcW w:w="1080" w:type="dxa"/>
            <w:shd w:val="clear" w:color="auto" w:fill="F8F8F8"/>
          </w:tcPr>
          <w:p w14:paraId="03AAA555" w14:textId="4793242A" w:rsidR="007F42AF" w:rsidRDefault="007F42AF" w:rsidP="007F42AF">
            <w:pPr>
              <w:jc w:val="right"/>
              <w:rPr>
                <w:rFonts w:ascii="Candara" w:hAnsi="Candara"/>
                <w:bCs/>
                <w:sz w:val="18"/>
                <w:szCs w:val="18"/>
              </w:rPr>
            </w:pPr>
            <w:r>
              <w:rPr>
                <w:color w:val="201F1F"/>
                <w:sz w:val="17"/>
              </w:rPr>
              <w:t>19.17%</w:t>
            </w:r>
          </w:p>
        </w:tc>
        <w:tc>
          <w:tcPr>
            <w:tcW w:w="1440" w:type="dxa"/>
            <w:shd w:val="clear" w:color="auto" w:fill="F8F8F8"/>
          </w:tcPr>
          <w:p w14:paraId="44956E2B" w14:textId="7D31C3D3" w:rsidR="007F42AF" w:rsidRDefault="007F42AF" w:rsidP="007F42AF">
            <w:pPr>
              <w:jc w:val="right"/>
              <w:rPr>
                <w:rFonts w:ascii="Candara" w:hAnsi="Candara"/>
                <w:bCs/>
                <w:sz w:val="18"/>
                <w:szCs w:val="18"/>
              </w:rPr>
            </w:pPr>
            <w:r>
              <w:rPr>
                <w:color w:val="201F1F"/>
                <w:sz w:val="17"/>
              </w:rPr>
              <w:t>1,795</w:t>
            </w:r>
          </w:p>
        </w:tc>
        <w:tc>
          <w:tcPr>
            <w:tcW w:w="1350" w:type="dxa"/>
            <w:shd w:val="clear" w:color="auto" w:fill="F8F8F8"/>
          </w:tcPr>
          <w:p w14:paraId="33B03B9E" w14:textId="503F2098" w:rsidR="007F42AF" w:rsidRDefault="007F42AF" w:rsidP="007F42AF">
            <w:pPr>
              <w:jc w:val="right"/>
              <w:rPr>
                <w:rFonts w:ascii="Candara" w:hAnsi="Candara"/>
                <w:bCs/>
                <w:sz w:val="18"/>
                <w:szCs w:val="18"/>
              </w:rPr>
            </w:pPr>
            <w:r>
              <w:rPr>
                <w:rFonts w:ascii="Candara" w:hAnsi="Candara"/>
                <w:bCs/>
                <w:sz w:val="18"/>
                <w:szCs w:val="18"/>
              </w:rPr>
              <w:t>45.1%</w:t>
            </w:r>
          </w:p>
        </w:tc>
        <w:tc>
          <w:tcPr>
            <w:tcW w:w="1350" w:type="dxa"/>
            <w:shd w:val="clear" w:color="auto" w:fill="F8F8F8"/>
          </w:tcPr>
          <w:p w14:paraId="7168E284" w14:textId="4C93FD46" w:rsidR="007F42AF" w:rsidRDefault="007F42AF" w:rsidP="007F42AF">
            <w:pPr>
              <w:jc w:val="right"/>
              <w:rPr>
                <w:rFonts w:ascii="Candara" w:hAnsi="Candara"/>
                <w:bCs/>
                <w:sz w:val="18"/>
                <w:szCs w:val="18"/>
              </w:rPr>
            </w:pPr>
            <w:r>
              <w:rPr>
                <w:color w:val="201F1F"/>
                <w:sz w:val="17"/>
              </w:rPr>
              <w:t>1,083</w:t>
            </w:r>
          </w:p>
        </w:tc>
        <w:tc>
          <w:tcPr>
            <w:tcW w:w="1350" w:type="dxa"/>
            <w:shd w:val="clear" w:color="auto" w:fill="F8F8F8"/>
          </w:tcPr>
          <w:p w14:paraId="5FC6D21F" w14:textId="35CF6903" w:rsidR="007F42AF" w:rsidRDefault="00FF37DC" w:rsidP="007F42AF">
            <w:pPr>
              <w:jc w:val="right"/>
              <w:rPr>
                <w:rFonts w:ascii="Candara" w:hAnsi="Candara"/>
                <w:bCs/>
                <w:sz w:val="18"/>
                <w:szCs w:val="18"/>
              </w:rPr>
            </w:pPr>
            <w:r>
              <w:rPr>
                <w:rFonts w:ascii="Candara" w:hAnsi="Candara"/>
                <w:bCs/>
                <w:sz w:val="18"/>
                <w:szCs w:val="18"/>
              </w:rPr>
              <w:t>6.5%</w:t>
            </w:r>
          </w:p>
        </w:tc>
      </w:tr>
      <w:tr w:rsidR="007F42AF" w14:paraId="3DD24615" w14:textId="6977C5F4" w:rsidTr="007F42AF">
        <w:tc>
          <w:tcPr>
            <w:tcW w:w="1885" w:type="dxa"/>
          </w:tcPr>
          <w:p w14:paraId="1721CD0E" w14:textId="77777777" w:rsidR="007F42AF" w:rsidRDefault="007F42AF" w:rsidP="007F42AF">
            <w:pPr>
              <w:rPr>
                <w:rFonts w:ascii="Candara" w:hAnsi="Candara"/>
                <w:bCs/>
                <w:sz w:val="18"/>
                <w:szCs w:val="18"/>
              </w:rPr>
            </w:pPr>
            <w:r>
              <w:rPr>
                <w:rFonts w:ascii="Candara" w:hAnsi="Candara"/>
                <w:bCs/>
                <w:sz w:val="18"/>
                <w:szCs w:val="18"/>
              </w:rPr>
              <w:t>Maine</w:t>
            </w:r>
          </w:p>
        </w:tc>
        <w:tc>
          <w:tcPr>
            <w:tcW w:w="1080" w:type="dxa"/>
          </w:tcPr>
          <w:p w14:paraId="06C44318" w14:textId="67980B0C" w:rsidR="007F42AF" w:rsidRDefault="007F42AF" w:rsidP="007F42AF">
            <w:pPr>
              <w:jc w:val="right"/>
              <w:rPr>
                <w:rFonts w:ascii="Candara" w:hAnsi="Candara"/>
                <w:bCs/>
                <w:sz w:val="18"/>
                <w:szCs w:val="18"/>
              </w:rPr>
            </w:pPr>
            <w:r>
              <w:rPr>
                <w:color w:val="201F1F"/>
                <w:sz w:val="17"/>
              </w:rPr>
              <w:t>84,863</w:t>
            </w:r>
          </w:p>
        </w:tc>
        <w:tc>
          <w:tcPr>
            <w:tcW w:w="1080" w:type="dxa"/>
          </w:tcPr>
          <w:p w14:paraId="324E9B41" w14:textId="72DF496E" w:rsidR="007F42AF" w:rsidRDefault="007F42AF" w:rsidP="007F42AF">
            <w:pPr>
              <w:jc w:val="right"/>
              <w:rPr>
                <w:rFonts w:ascii="Candara" w:hAnsi="Candara"/>
                <w:bCs/>
                <w:sz w:val="18"/>
                <w:szCs w:val="18"/>
              </w:rPr>
            </w:pPr>
            <w:r>
              <w:rPr>
                <w:color w:val="201F1F"/>
                <w:sz w:val="17"/>
              </w:rPr>
              <w:t>15.32%</w:t>
            </w:r>
          </w:p>
        </w:tc>
        <w:tc>
          <w:tcPr>
            <w:tcW w:w="1440" w:type="dxa"/>
          </w:tcPr>
          <w:p w14:paraId="0CA6D48C" w14:textId="793275DA" w:rsidR="007F42AF" w:rsidRDefault="007F42AF" w:rsidP="007F42AF">
            <w:pPr>
              <w:jc w:val="right"/>
              <w:rPr>
                <w:rFonts w:ascii="Candara" w:hAnsi="Candara"/>
                <w:bCs/>
                <w:sz w:val="18"/>
                <w:szCs w:val="18"/>
              </w:rPr>
            </w:pPr>
            <w:r>
              <w:rPr>
                <w:color w:val="201F1F"/>
                <w:sz w:val="17"/>
              </w:rPr>
              <w:t>40,702</w:t>
            </w:r>
          </w:p>
        </w:tc>
        <w:tc>
          <w:tcPr>
            <w:tcW w:w="1350" w:type="dxa"/>
          </w:tcPr>
          <w:p w14:paraId="7734C0B8" w14:textId="27DE7945" w:rsidR="007F42AF" w:rsidRDefault="007F42AF" w:rsidP="007F42AF">
            <w:pPr>
              <w:jc w:val="right"/>
              <w:rPr>
                <w:rFonts w:ascii="Candara" w:hAnsi="Candara"/>
                <w:bCs/>
                <w:sz w:val="18"/>
                <w:szCs w:val="18"/>
              </w:rPr>
            </w:pPr>
            <w:r>
              <w:rPr>
                <w:rFonts w:ascii="Candara" w:hAnsi="Candara"/>
                <w:bCs/>
                <w:sz w:val="18"/>
                <w:szCs w:val="18"/>
              </w:rPr>
              <w:t>48%</w:t>
            </w:r>
          </w:p>
        </w:tc>
        <w:tc>
          <w:tcPr>
            <w:tcW w:w="1350" w:type="dxa"/>
          </w:tcPr>
          <w:p w14:paraId="32F2018D" w14:textId="6468430A" w:rsidR="007F42AF" w:rsidRDefault="007F42AF" w:rsidP="007F42AF">
            <w:pPr>
              <w:jc w:val="right"/>
              <w:rPr>
                <w:rFonts w:ascii="Candara" w:hAnsi="Candara"/>
                <w:bCs/>
                <w:sz w:val="18"/>
                <w:szCs w:val="18"/>
              </w:rPr>
            </w:pPr>
            <w:r>
              <w:rPr>
                <w:color w:val="201F1F"/>
                <w:sz w:val="17"/>
              </w:rPr>
              <w:t>31,750</w:t>
            </w:r>
          </w:p>
        </w:tc>
        <w:tc>
          <w:tcPr>
            <w:tcW w:w="1350" w:type="dxa"/>
          </w:tcPr>
          <w:p w14:paraId="093244E2" w14:textId="4DF4F466" w:rsidR="007F42AF" w:rsidRPr="002150C3" w:rsidRDefault="00FF37DC" w:rsidP="007F42AF">
            <w:pPr>
              <w:jc w:val="right"/>
              <w:rPr>
                <w:rFonts w:ascii="Candara" w:hAnsi="Candara"/>
                <w:b/>
                <w:sz w:val="18"/>
                <w:szCs w:val="18"/>
              </w:rPr>
            </w:pPr>
            <w:r w:rsidRPr="002150C3">
              <w:rPr>
                <w:rFonts w:ascii="Candara" w:hAnsi="Candara"/>
                <w:b/>
                <w:color w:val="FF0000"/>
                <w:sz w:val="18"/>
                <w:szCs w:val="18"/>
              </w:rPr>
              <w:t>6.8%</w:t>
            </w:r>
          </w:p>
        </w:tc>
      </w:tr>
      <w:tr w:rsidR="007F42AF" w14:paraId="31D99AF9" w14:textId="68895097" w:rsidTr="007F42AF">
        <w:tc>
          <w:tcPr>
            <w:tcW w:w="1885" w:type="dxa"/>
          </w:tcPr>
          <w:p w14:paraId="46D77B8E" w14:textId="77777777" w:rsidR="007F42AF" w:rsidRDefault="007F42AF" w:rsidP="007F42AF">
            <w:pPr>
              <w:rPr>
                <w:rFonts w:ascii="Candara" w:hAnsi="Candara"/>
                <w:bCs/>
                <w:sz w:val="18"/>
                <w:szCs w:val="18"/>
              </w:rPr>
            </w:pPr>
            <w:r>
              <w:rPr>
                <w:rFonts w:ascii="Candara" w:hAnsi="Candara"/>
                <w:bCs/>
                <w:sz w:val="18"/>
                <w:szCs w:val="18"/>
              </w:rPr>
              <w:t>United States</w:t>
            </w:r>
          </w:p>
        </w:tc>
        <w:tc>
          <w:tcPr>
            <w:tcW w:w="1080" w:type="dxa"/>
            <w:shd w:val="clear" w:color="auto" w:fill="F8F8F8"/>
          </w:tcPr>
          <w:p w14:paraId="53ABCDF4" w14:textId="4EECBA2D" w:rsidR="007F42AF" w:rsidRDefault="007F42AF" w:rsidP="007F42AF">
            <w:pPr>
              <w:jc w:val="right"/>
              <w:rPr>
                <w:rFonts w:ascii="Candara" w:hAnsi="Candara"/>
                <w:bCs/>
                <w:sz w:val="18"/>
                <w:szCs w:val="18"/>
              </w:rPr>
            </w:pPr>
            <w:r>
              <w:rPr>
                <w:color w:val="201F1F"/>
                <w:sz w:val="17"/>
              </w:rPr>
              <w:t>15,029,498</w:t>
            </w:r>
          </w:p>
        </w:tc>
        <w:tc>
          <w:tcPr>
            <w:tcW w:w="1080" w:type="dxa"/>
            <w:shd w:val="clear" w:color="auto" w:fill="F8F8F8"/>
          </w:tcPr>
          <w:p w14:paraId="0108DB8B" w14:textId="7B10E98F" w:rsidR="007F42AF" w:rsidRDefault="007F42AF" w:rsidP="007F42AF">
            <w:pPr>
              <w:jc w:val="right"/>
              <w:rPr>
                <w:rFonts w:ascii="Candara" w:hAnsi="Candara"/>
                <w:bCs/>
                <w:sz w:val="18"/>
                <w:szCs w:val="18"/>
              </w:rPr>
            </w:pPr>
            <w:r>
              <w:rPr>
                <w:color w:val="201F1F"/>
                <w:sz w:val="17"/>
              </w:rPr>
              <w:t>12.65%</w:t>
            </w:r>
          </w:p>
        </w:tc>
        <w:tc>
          <w:tcPr>
            <w:tcW w:w="1440" w:type="dxa"/>
            <w:shd w:val="clear" w:color="auto" w:fill="F8F8F8"/>
          </w:tcPr>
          <w:p w14:paraId="4BDB0510" w14:textId="1FE0244F" w:rsidR="007F42AF" w:rsidRDefault="007F42AF" w:rsidP="007F42AF">
            <w:pPr>
              <w:jc w:val="right"/>
              <w:rPr>
                <w:rFonts w:ascii="Candara" w:hAnsi="Candara"/>
                <w:bCs/>
                <w:sz w:val="18"/>
                <w:szCs w:val="18"/>
              </w:rPr>
            </w:pPr>
            <w:r>
              <w:rPr>
                <w:color w:val="201F1F"/>
                <w:sz w:val="17"/>
              </w:rPr>
              <w:t>7,420,946</w:t>
            </w:r>
          </w:p>
        </w:tc>
        <w:tc>
          <w:tcPr>
            <w:tcW w:w="1350" w:type="dxa"/>
            <w:shd w:val="clear" w:color="auto" w:fill="F8F8F8"/>
          </w:tcPr>
          <w:p w14:paraId="2C5E1F0A" w14:textId="7A7F8B68" w:rsidR="007F42AF" w:rsidRDefault="007F42AF" w:rsidP="007F42AF">
            <w:pPr>
              <w:jc w:val="right"/>
              <w:rPr>
                <w:rFonts w:ascii="Candara" w:hAnsi="Candara"/>
                <w:bCs/>
                <w:sz w:val="18"/>
                <w:szCs w:val="18"/>
              </w:rPr>
            </w:pPr>
            <w:r>
              <w:rPr>
                <w:rFonts w:ascii="Candara" w:hAnsi="Candara"/>
                <w:bCs/>
                <w:sz w:val="18"/>
                <w:szCs w:val="18"/>
              </w:rPr>
              <w:t>49.4%</w:t>
            </w:r>
          </w:p>
        </w:tc>
        <w:tc>
          <w:tcPr>
            <w:tcW w:w="1350" w:type="dxa"/>
            <w:shd w:val="clear" w:color="auto" w:fill="F8F8F8"/>
          </w:tcPr>
          <w:p w14:paraId="76E59D6C" w14:textId="0EE0C3F5" w:rsidR="007F42AF" w:rsidRDefault="007F42AF" w:rsidP="007F42AF">
            <w:pPr>
              <w:jc w:val="right"/>
              <w:rPr>
                <w:rFonts w:ascii="Candara" w:hAnsi="Candara"/>
                <w:bCs/>
                <w:sz w:val="18"/>
                <w:szCs w:val="18"/>
              </w:rPr>
            </w:pPr>
            <w:r>
              <w:rPr>
                <w:color w:val="201F1F"/>
                <w:sz w:val="17"/>
              </w:rPr>
              <w:t>8,969,163</w:t>
            </w:r>
          </w:p>
        </w:tc>
        <w:tc>
          <w:tcPr>
            <w:tcW w:w="1350" w:type="dxa"/>
            <w:shd w:val="clear" w:color="auto" w:fill="F8F8F8"/>
          </w:tcPr>
          <w:p w14:paraId="61D54001" w14:textId="7441D3E5" w:rsidR="007F42AF" w:rsidRDefault="00FF37DC" w:rsidP="007F42AF">
            <w:pPr>
              <w:jc w:val="right"/>
              <w:rPr>
                <w:rFonts w:ascii="Candara" w:hAnsi="Candara"/>
                <w:bCs/>
                <w:sz w:val="18"/>
                <w:szCs w:val="18"/>
              </w:rPr>
            </w:pPr>
            <w:r>
              <w:rPr>
                <w:rFonts w:ascii="Candara" w:hAnsi="Candara"/>
                <w:bCs/>
                <w:sz w:val="18"/>
                <w:szCs w:val="18"/>
              </w:rPr>
              <w:t>8.6%</w:t>
            </w:r>
          </w:p>
        </w:tc>
      </w:tr>
    </w:tbl>
    <w:p w14:paraId="0FAA907B" w14:textId="77777777" w:rsidR="00FF37DC" w:rsidRDefault="00FF37DC" w:rsidP="00FF37DC">
      <w:pPr>
        <w:spacing w:before="107" w:after="0" w:line="240" w:lineRule="auto"/>
        <w:ind w:left="117"/>
        <w:rPr>
          <w:i/>
          <w:sz w:val="11"/>
        </w:rPr>
      </w:pPr>
      <w:r>
        <w:rPr>
          <w:i/>
          <w:w w:val="105"/>
          <w:sz w:val="11"/>
        </w:rPr>
        <w:t xml:space="preserve">Data Source: US Census Bureau, </w:t>
      </w:r>
      <w:hyperlink r:id="rId53">
        <w:r>
          <w:rPr>
            <w:i/>
            <w:color w:val="008DAA"/>
            <w:w w:val="105"/>
            <w:sz w:val="11"/>
          </w:rPr>
          <w:t>American Community Survey</w:t>
        </w:r>
      </w:hyperlink>
      <w:r>
        <w:rPr>
          <w:i/>
          <w:w w:val="105"/>
          <w:sz w:val="11"/>
        </w:rPr>
        <w:t>. 2013‐17. Source geography: County</w:t>
      </w:r>
    </w:p>
    <w:p w14:paraId="1FFC7711" w14:textId="430771EE" w:rsidR="00C857C4" w:rsidRDefault="00C857C4" w:rsidP="00FF37DC">
      <w:pPr>
        <w:spacing w:after="0" w:line="240" w:lineRule="auto"/>
        <w:rPr>
          <w:i/>
          <w:sz w:val="11"/>
        </w:rPr>
      </w:pPr>
    </w:p>
    <w:p w14:paraId="5EF8229F" w14:textId="648AFC90" w:rsidR="00662FD7" w:rsidRPr="00E86EDE" w:rsidRDefault="00662FD7" w:rsidP="00662FD7">
      <w:pPr>
        <w:rPr>
          <w:rFonts w:ascii="Georgia" w:hAnsi="Georgia"/>
          <w:b/>
          <w:bCs/>
          <w:sz w:val="24"/>
          <w:szCs w:val="24"/>
        </w:rPr>
      </w:pPr>
      <w:bookmarkStart w:id="17" w:name="_Hlk24641581"/>
      <w:r w:rsidRPr="00E86EDE">
        <w:rPr>
          <w:rFonts w:ascii="Georgia" w:hAnsi="Georgia"/>
          <w:b/>
          <w:bCs/>
          <w:sz w:val="24"/>
          <w:szCs w:val="24"/>
        </w:rPr>
        <w:t>Food Insecurity Indicator</w:t>
      </w:r>
    </w:p>
    <w:p w14:paraId="70551383" w14:textId="77777777" w:rsidR="00662FD7" w:rsidRPr="00E86EDE" w:rsidRDefault="00662FD7" w:rsidP="00662FD7">
      <w:pPr>
        <w:rPr>
          <w:rFonts w:ascii="Georgia" w:hAnsi="Georgia"/>
          <w:b/>
          <w:bCs/>
          <w:sz w:val="24"/>
          <w:szCs w:val="24"/>
        </w:rPr>
      </w:pPr>
      <w:r w:rsidRPr="00E86EDE">
        <w:rPr>
          <w:rFonts w:ascii="Georgia" w:hAnsi="Georgia"/>
          <w:b/>
          <w:bCs/>
          <w:sz w:val="24"/>
          <w:szCs w:val="24"/>
        </w:rPr>
        <w:t>Supplemental Nutrition Assistance Program (SNAP)— Food Stamps</w:t>
      </w:r>
    </w:p>
    <w:tbl>
      <w:tblPr>
        <w:tblStyle w:val="TableGrid"/>
        <w:tblW w:w="0" w:type="auto"/>
        <w:tblLook w:val="04A0" w:firstRow="1" w:lastRow="0" w:firstColumn="1" w:lastColumn="0" w:noHBand="0" w:noVBand="1"/>
      </w:tblPr>
      <w:tblGrid>
        <w:gridCol w:w="2337"/>
        <w:gridCol w:w="2068"/>
        <w:gridCol w:w="3510"/>
        <w:gridCol w:w="2070"/>
      </w:tblGrid>
      <w:tr w:rsidR="00662FD7" w14:paraId="5DD6F615" w14:textId="77777777" w:rsidTr="00662FD7">
        <w:tc>
          <w:tcPr>
            <w:tcW w:w="2337" w:type="dxa"/>
            <w:shd w:val="clear" w:color="auto" w:fill="E2EFD9" w:themeFill="accent6" w:themeFillTint="33"/>
          </w:tcPr>
          <w:p w14:paraId="0ADA7C0F" w14:textId="77777777" w:rsidR="00662FD7" w:rsidRPr="00C55C31" w:rsidRDefault="00662FD7" w:rsidP="007B0504">
            <w:pPr>
              <w:rPr>
                <w:rFonts w:ascii="Candara" w:hAnsi="Candara"/>
                <w:b/>
                <w:bCs/>
                <w:sz w:val="24"/>
                <w:szCs w:val="24"/>
              </w:rPr>
            </w:pPr>
            <w:r w:rsidRPr="00C55C31">
              <w:rPr>
                <w:rFonts w:ascii="Candara" w:hAnsi="Candara"/>
                <w:b/>
                <w:bCs/>
                <w:sz w:val="24"/>
                <w:szCs w:val="24"/>
              </w:rPr>
              <w:t>Androscoggin</w:t>
            </w:r>
          </w:p>
        </w:tc>
        <w:tc>
          <w:tcPr>
            <w:tcW w:w="2068" w:type="dxa"/>
            <w:shd w:val="clear" w:color="auto" w:fill="E2EFD9" w:themeFill="accent6" w:themeFillTint="33"/>
          </w:tcPr>
          <w:p w14:paraId="7AD5FB7A" w14:textId="77777777" w:rsidR="00662FD7" w:rsidRPr="00C55C31" w:rsidRDefault="00662FD7" w:rsidP="007B0504">
            <w:pPr>
              <w:rPr>
                <w:rFonts w:ascii="Candara" w:hAnsi="Candara"/>
                <w:b/>
                <w:bCs/>
                <w:sz w:val="24"/>
                <w:szCs w:val="24"/>
              </w:rPr>
            </w:pPr>
            <w:r w:rsidRPr="00C55C31">
              <w:rPr>
                <w:rFonts w:ascii="Candara" w:hAnsi="Candara"/>
                <w:b/>
                <w:bCs/>
                <w:sz w:val="24"/>
                <w:szCs w:val="24"/>
              </w:rPr>
              <w:t>Total Population</w:t>
            </w:r>
          </w:p>
        </w:tc>
        <w:tc>
          <w:tcPr>
            <w:tcW w:w="3510" w:type="dxa"/>
            <w:shd w:val="clear" w:color="auto" w:fill="E2EFD9" w:themeFill="accent6" w:themeFillTint="33"/>
          </w:tcPr>
          <w:p w14:paraId="483AA6FC" w14:textId="6DB12F13" w:rsidR="00662FD7" w:rsidRPr="00C55C31" w:rsidRDefault="00662FD7" w:rsidP="00662FD7">
            <w:pPr>
              <w:jc w:val="center"/>
              <w:rPr>
                <w:rFonts w:ascii="Candara" w:hAnsi="Candara"/>
                <w:b/>
                <w:bCs/>
                <w:sz w:val="24"/>
                <w:szCs w:val="24"/>
              </w:rPr>
            </w:pPr>
            <w:r w:rsidRPr="00C55C31">
              <w:rPr>
                <w:rFonts w:ascii="Candara" w:hAnsi="Candara"/>
                <w:b/>
                <w:bCs/>
                <w:sz w:val="24"/>
                <w:szCs w:val="24"/>
              </w:rPr>
              <w:t># SNAP</w:t>
            </w:r>
            <w:r>
              <w:rPr>
                <w:rFonts w:ascii="Candara" w:hAnsi="Candara"/>
                <w:b/>
                <w:bCs/>
                <w:sz w:val="24"/>
                <w:szCs w:val="24"/>
              </w:rPr>
              <w:t xml:space="preserve"> (Year Avg)</w:t>
            </w:r>
          </w:p>
        </w:tc>
        <w:tc>
          <w:tcPr>
            <w:tcW w:w="2070" w:type="dxa"/>
            <w:shd w:val="clear" w:color="auto" w:fill="E2EFD9" w:themeFill="accent6" w:themeFillTint="33"/>
          </w:tcPr>
          <w:p w14:paraId="0D24F4FB" w14:textId="77777777" w:rsidR="00662FD7" w:rsidRPr="00C55C31" w:rsidRDefault="00662FD7" w:rsidP="007B0504">
            <w:pPr>
              <w:jc w:val="center"/>
              <w:rPr>
                <w:rFonts w:ascii="Candara" w:hAnsi="Candara"/>
                <w:b/>
                <w:bCs/>
                <w:sz w:val="24"/>
                <w:szCs w:val="24"/>
              </w:rPr>
            </w:pPr>
            <w:r w:rsidRPr="00C55C31">
              <w:rPr>
                <w:rFonts w:ascii="Candara" w:hAnsi="Candara"/>
                <w:b/>
                <w:bCs/>
                <w:sz w:val="24"/>
                <w:szCs w:val="24"/>
              </w:rPr>
              <w:t>% SNAP</w:t>
            </w:r>
          </w:p>
        </w:tc>
      </w:tr>
      <w:tr w:rsidR="00662FD7" w14:paraId="2C7D88D6" w14:textId="77777777" w:rsidTr="00662FD7">
        <w:tc>
          <w:tcPr>
            <w:tcW w:w="2337" w:type="dxa"/>
          </w:tcPr>
          <w:p w14:paraId="1AAB669D" w14:textId="77777777" w:rsidR="00662FD7" w:rsidRDefault="00662FD7" w:rsidP="007B0504">
            <w:pPr>
              <w:rPr>
                <w:rFonts w:ascii="Candara" w:hAnsi="Candara"/>
                <w:sz w:val="24"/>
                <w:szCs w:val="24"/>
              </w:rPr>
            </w:pPr>
            <w:r>
              <w:rPr>
                <w:rFonts w:ascii="Candara" w:hAnsi="Candara"/>
                <w:sz w:val="24"/>
                <w:szCs w:val="24"/>
              </w:rPr>
              <w:t>Greene</w:t>
            </w:r>
          </w:p>
        </w:tc>
        <w:tc>
          <w:tcPr>
            <w:tcW w:w="2068" w:type="dxa"/>
          </w:tcPr>
          <w:p w14:paraId="3C8C467D" w14:textId="77777777" w:rsidR="00662FD7" w:rsidRDefault="00662FD7" w:rsidP="007B0504">
            <w:pPr>
              <w:jc w:val="center"/>
              <w:rPr>
                <w:rFonts w:ascii="Candara" w:hAnsi="Candara"/>
                <w:sz w:val="24"/>
                <w:szCs w:val="24"/>
              </w:rPr>
            </w:pPr>
            <w:r>
              <w:rPr>
                <w:rFonts w:ascii="Candara" w:hAnsi="Candara"/>
                <w:sz w:val="24"/>
                <w:szCs w:val="24"/>
              </w:rPr>
              <w:t>4,356</w:t>
            </w:r>
          </w:p>
        </w:tc>
        <w:tc>
          <w:tcPr>
            <w:tcW w:w="3510" w:type="dxa"/>
          </w:tcPr>
          <w:p w14:paraId="6C78FEC0" w14:textId="77777777" w:rsidR="00662FD7" w:rsidRDefault="00662FD7" w:rsidP="007B0504">
            <w:pPr>
              <w:jc w:val="center"/>
              <w:rPr>
                <w:rFonts w:ascii="Candara" w:hAnsi="Candara"/>
                <w:sz w:val="24"/>
                <w:szCs w:val="24"/>
              </w:rPr>
            </w:pPr>
            <w:r>
              <w:rPr>
                <w:rFonts w:ascii="Candara" w:hAnsi="Candara"/>
                <w:sz w:val="24"/>
                <w:szCs w:val="24"/>
              </w:rPr>
              <w:t>393</w:t>
            </w:r>
          </w:p>
        </w:tc>
        <w:tc>
          <w:tcPr>
            <w:tcW w:w="2070" w:type="dxa"/>
          </w:tcPr>
          <w:p w14:paraId="78D207AE" w14:textId="77777777" w:rsidR="00662FD7" w:rsidRDefault="00662FD7" w:rsidP="007B0504">
            <w:pPr>
              <w:jc w:val="center"/>
              <w:rPr>
                <w:rFonts w:ascii="Candara" w:hAnsi="Candara"/>
                <w:sz w:val="24"/>
                <w:szCs w:val="24"/>
              </w:rPr>
            </w:pPr>
            <w:r>
              <w:rPr>
                <w:rFonts w:ascii="Candara" w:hAnsi="Candara"/>
                <w:sz w:val="24"/>
                <w:szCs w:val="24"/>
              </w:rPr>
              <w:t>9.02%</w:t>
            </w:r>
          </w:p>
        </w:tc>
      </w:tr>
      <w:tr w:rsidR="00662FD7" w14:paraId="779F0773" w14:textId="77777777" w:rsidTr="00662FD7">
        <w:tc>
          <w:tcPr>
            <w:tcW w:w="2337" w:type="dxa"/>
          </w:tcPr>
          <w:p w14:paraId="66F73F80" w14:textId="77777777" w:rsidR="00662FD7" w:rsidRDefault="00662FD7" w:rsidP="007B0504">
            <w:pPr>
              <w:rPr>
                <w:rFonts w:ascii="Candara" w:hAnsi="Candara"/>
                <w:sz w:val="24"/>
                <w:szCs w:val="24"/>
              </w:rPr>
            </w:pPr>
            <w:r>
              <w:rPr>
                <w:rFonts w:ascii="Candara" w:hAnsi="Candara"/>
                <w:sz w:val="24"/>
                <w:szCs w:val="24"/>
              </w:rPr>
              <w:t>Leeds</w:t>
            </w:r>
          </w:p>
        </w:tc>
        <w:tc>
          <w:tcPr>
            <w:tcW w:w="2068" w:type="dxa"/>
          </w:tcPr>
          <w:p w14:paraId="364BEF76" w14:textId="77777777" w:rsidR="00662FD7" w:rsidRDefault="00662FD7" w:rsidP="007B0504">
            <w:pPr>
              <w:jc w:val="center"/>
              <w:rPr>
                <w:rFonts w:ascii="Candara" w:hAnsi="Candara"/>
                <w:sz w:val="24"/>
                <w:szCs w:val="24"/>
              </w:rPr>
            </w:pPr>
            <w:r>
              <w:rPr>
                <w:rFonts w:ascii="Candara" w:hAnsi="Candara"/>
                <w:sz w:val="24"/>
                <w:szCs w:val="24"/>
              </w:rPr>
              <w:t>2,308</w:t>
            </w:r>
          </w:p>
        </w:tc>
        <w:tc>
          <w:tcPr>
            <w:tcW w:w="3510" w:type="dxa"/>
          </w:tcPr>
          <w:p w14:paraId="1A2E532B" w14:textId="77777777" w:rsidR="00662FD7" w:rsidRDefault="00662FD7" w:rsidP="007B0504">
            <w:pPr>
              <w:jc w:val="center"/>
              <w:rPr>
                <w:rFonts w:ascii="Candara" w:hAnsi="Candara"/>
                <w:sz w:val="24"/>
                <w:szCs w:val="24"/>
              </w:rPr>
            </w:pPr>
            <w:r>
              <w:rPr>
                <w:rFonts w:ascii="Candara" w:hAnsi="Candara"/>
                <w:sz w:val="24"/>
                <w:szCs w:val="24"/>
              </w:rPr>
              <w:t>308</w:t>
            </w:r>
          </w:p>
        </w:tc>
        <w:tc>
          <w:tcPr>
            <w:tcW w:w="2070" w:type="dxa"/>
          </w:tcPr>
          <w:p w14:paraId="7E394F2A" w14:textId="77777777" w:rsidR="00662FD7" w:rsidRDefault="00662FD7" w:rsidP="007B0504">
            <w:pPr>
              <w:jc w:val="center"/>
              <w:rPr>
                <w:rFonts w:ascii="Candara" w:hAnsi="Candara"/>
                <w:sz w:val="24"/>
                <w:szCs w:val="24"/>
              </w:rPr>
            </w:pPr>
            <w:r>
              <w:rPr>
                <w:rFonts w:ascii="Candara" w:hAnsi="Candara"/>
                <w:sz w:val="24"/>
                <w:szCs w:val="24"/>
              </w:rPr>
              <w:t>13.3%</w:t>
            </w:r>
          </w:p>
        </w:tc>
      </w:tr>
      <w:tr w:rsidR="00662FD7" w14:paraId="42827455" w14:textId="77777777" w:rsidTr="00662FD7">
        <w:tc>
          <w:tcPr>
            <w:tcW w:w="2337" w:type="dxa"/>
          </w:tcPr>
          <w:p w14:paraId="2AEDB719" w14:textId="77777777" w:rsidR="00662FD7" w:rsidRDefault="00662FD7" w:rsidP="007B0504">
            <w:pPr>
              <w:rPr>
                <w:rFonts w:ascii="Candara" w:hAnsi="Candara"/>
                <w:sz w:val="24"/>
                <w:szCs w:val="24"/>
              </w:rPr>
            </w:pPr>
            <w:r>
              <w:rPr>
                <w:rFonts w:ascii="Candara" w:hAnsi="Candara"/>
                <w:sz w:val="24"/>
                <w:szCs w:val="24"/>
              </w:rPr>
              <w:t>Livermore</w:t>
            </w:r>
          </w:p>
        </w:tc>
        <w:tc>
          <w:tcPr>
            <w:tcW w:w="2068" w:type="dxa"/>
          </w:tcPr>
          <w:p w14:paraId="7C95F858" w14:textId="77777777" w:rsidR="00662FD7" w:rsidRDefault="00662FD7" w:rsidP="007B0504">
            <w:pPr>
              <w:jc w:val="center"/>
              <w:rPr>
                <w:rFonts w:ascii="Candara" w:hAnsi="Candara"/>
                <w:sz w:val="24"/>
                <w:szCs w:val="24"/>
              </w:rPr>
            </w:pPr>
            <w:r>
              <w:rPr>
                <w:rFonts w:ascii="Candara" w:hAnsi="Candara"/>
                <w:sz w:val="24"/>
                <w:szCs w:val="24"/>
              </w:rPr>
              <w:t>2,101</w:t>
            </w:r>
          </w:p>
        </w:tc>
        <w:tc>
          <w:tcPr>
            <w:tcW w:w="3510" w:type="dxa"/>
          </w:tcPr>
          <w:p w14:paraId="20654600" w14:textId="77777777" w:rsidR="00662FD7" w:rsidRDefault="00662FD7" w:rsidP="007B0504">
            <w:pPr>
              <w:jc w:val="center"/>
              <w:rPr>
                <w:rFonts w:ascii="Candara" w:hAnsi="Candara"/>
                <w:sz w:val="24"/>
                <w:szCs w:val="24"/>
              </w:rPr>
            </w:pPr>
            <w:r>
              <w:rPr>
                <w:rFonts w:ascii="Candara" w:hAnsi="Candara"/>
                <w:sz w:val="24"/>
                <w:szCs w:val="24"/>
              </w:rPr>
              <w:t>297</w:t>
            </w:r>
          </w:p>
        </w:tc>
        <w:tc>
          <w:tcPr>
            <w:tcW w:w="2070" w:type="dxa"/>
          </w:tcPr>
          <w:p w14:paraId="683B358E" w14:textId="77777777" w:rsidR="00662FD7" w:rsidRDefault="00662FD7" w:rsidP="007B0504">
            <w:pPr>
              <w:jc w:val="center"/>
              <w:rPr>
                <w:rFonts w:ascii="Candara" w:hAnsi="Candara"/>
                <w:sz w:val="24"/>
                <w:szCs w:val="24"/>
              </w:rPr>
            </w:pPr>
            <w:r>
              <w:rPr>
                <w:rFonts w:ascii="Candara" w:hAnsi="Candara"/>
                <w:sz w:val="24"/>
                <w:szCs w:val="24"/>
              </w:rPr>
              <w:t>14.1%</w:t>
            </w:r>
          </w:p>
        </w:tc>
      </w:tr>
      <w:tr w:rsidR="00662FD7" w14:paraId="5AE7968E" w14:textId="77777777" w:rsidTr="00662FD7">
        <w:tc>
          <w:tcPr>
            <w:tcW w:w="2337" w:type="dxa"/>
          </w:tcPr>
          <w:p w14:paraId="21B5C25D" w14:textId="77777777" w:rsidR="00662FD7" w:rsidRDefault="00662FD7" w:rsidP="007B0504">
            <w:pPr>
              <w:rPr>
                <w:rFonts w:ascii="Candara" w:hAnsi="Candara"/>
                <w:sz w:val="24"/>
                <w:szCs w:val="24"/>
              </w:rPr>
            </w:pPr>
            <w:r>
              <w:rPr>
                <w:rFonts w:ascii="Candara" w:hAnsi="Candara"/>
                <w:sz w:val="24"/>
                <w:szCs w:val="24"/>
              </w:rPr>
              <w:t>Livermore Falls</w:t>
            </w:r>
          </w:p>
        </w:tc>
        <w:tc>
          <w:tcPr>
            <w:tcW w:w="2068" w:type="dxa"/>
          </w:tcPr>
          <w:p w14:paraId="54EE2953" w14:textId="77777777" w:rsidR="00662FD7" w:rsidRDefault="00662FD7" w:rsidP="007B0504">
            <w:pPr>
              <w:jc w:val="center"/>
              <w:rPr>
                <w:rFonts w:ascii="Candara" w:hAnsi="Candara"/>
                <w:sz w:val="24"/>
                <w:szCs w:val="24"/>
              </w:rPr>
            </w:pPr>
            <w:r>
              <w:rPr>
                <w:rFonts w:ascii="Candara" w:hAnsi="Candara"/>
                <w:sz w:val="24"/>
                <w:szCs w:val="24"/>
              </w:rPr>
              <w:t>3,143</w:t>
            </w:r>
          </w:p>
        </w:tc>
        <w:tc>
          <w:tcPr>
            <w:tcW w:w="3510" w:type="dxa"/>
          </w:tcPr>
          <w:p w14:paraId="4FB43031" w14:textId="77777777" w:rsidR="00662FD7" w:rsidRDefault="00662FD7" w:rsidP="007B0504">
            <w:pPr>
              <w:jc w:val="center"/>
              <w:rPr>
                <w:rFonts w:ascii="Candara" w:hAnsi="Candara"/>
                <w:sz w:val="24"/>
                <w:szCs w:val="24"/>
              </w:rPr>
            </w:pPr>
            <w:r>
              <w:rPr>
                <w:rFonts w:ascii="Candara" w:hAnsi="Candara"/>
                <w:sz w:val="24"/>
                <w:szCs w:val="24"/>
              </w:rPr>
              <w:t>808</w:t>
            </w:r>
          </w:p>
        </w:tc>
        <w:tc>
          <w:tcPr>
            <w:tcW w:w="2070" w:type="dxa"/>
          </w:tcPr>
          <w:p w14:paraId="4EA995E0" w14:textId="77777777" w:rsidR="00662FD7" w:rsidRPr="005A7F97" w:rsidRDefault="00662FD7" w:rsidP="007B0504">
            <w:pPr>
              <w:jc w:val="center"/>
              <w:rPr>
                <w:rFonts w:ascii="Candara" w:hAnsi="Candara"/>
                <w:b/>
                <w:bCs/>
                <w:sz w:val="24"/>
                <w:szCs w:val="24"/>
              </w:rPr>
            </w:pPr>
            <w:r w:rsidRPr="005A7F97">
              <w:rPr>
                <w:rFonts w:ascii="Candara" w:hAnsi="Candara"/>
                <w:b/>
                <w:bCs/>
                <w:color w:val="FF0000"/>
                <w:sz w:val="24"/>
                <w:szCs w:val="24"/>
              </w:rPr>
              <w:t>25.7%</w:t>
            </w:r>
          </w:p>
        </w:tc>
      </w:tr>
      <w:tr w:rsidR="00662FD7" w14:paraId="5DEB055F" w14:textId="77777777" w:rsidTr="00662FD7">
        <w:tc>
          <w:tcPr>
            <w:tcW w:w="2337" w:type="dxa"/>
          </w:tcPr>
          <w:p w14:paraId="018799CF" w14:textId="77777777" w:rsidR="00662FD7" w:rsidRDefault="00662FD7" w:rsidP="007B0504">
            <w:pPr>
              <w:rPr>
                <w:rFonts w:ascii="Candara" w:hAnsi="Candara"/>
                <w:sz w:val="24"/>
                <w:szCs w:val="24"/>
              </w:rPr>
            </w:pPr>
            <w:r>
              <w:rPr>
                <w:rFonts w:ascii="Candara" w:hAnsi="Candara"/>
                <w:sz w:val="24"/>
                <w:szCs w:val="24"/>
              </w:rPr>
              <w:t>Sabattus</w:t>
            </w:r>
          </w:p>
        </w:tc>
        <w:tc>
          <w:tcPr>
            <w:tcW w:w="2068" w:type="dxa"/>
          </w:tcPr>
          <w:p w14:paraId="4A2453F8" w14:textId="77777777" w:rsidR="00662FD7" w:rsidRDefault="00662FD7" w:rsidP="007B0504">
            <w:pPr>
              <w:jc w:val="center"/>
              <w:rPr>
                <w:rFonts w:ascii="Candara" w:hAnsi="Candara"/>
                <w:sz w:val="24"/>
                <w:szCs w:val="24"/>
              </w:rPr>
            </w:pPr>
            <w:r>
              <w:rPr>
                <w:rFonts w:ascii="Candara" w:hAnsi="Candara"/>
                <w:sz w:val="24"/>
                <w:szCs w:val="24"/>
              </w:rPr>
              <w:t>5,020</w:t>
            </w:r>
          </w:p>
        </w:tc>
        <w:tc>
          <w:tcPr>
            <w:tcW w:w="3510" w:type="dxa"/>
          </w:tcPr>
          <w:p w14:paraId="6EB62CA8" w14:textId="77777777" w:rsidR="00662FD7" w:rsidRDefault="00662FD7" w:rsidP="007B0504">
            <w:pPr>
              <w:jc w:val="center"/>
              <w:rPr>
                <w:rFonts w:ascii="Candara" w:hAnsi="Candara"/>
                <w:sz w:val="24"/>
                <w:szCs w:val="24"/>
              </w:rPr>
            </w:pPr>
            <w:r>
              <w:rPr>
                <w:rFonts w:ascii="Candara" w:hAnsi="Candara"/>
                <w:sz w:val="24"/>
                <w:szCs w:val="24"/>
              </w:rPr>
              <w:t>608</w:t>
            </w:r>
          </w:p>
        </w:tc>
        <w:tc>
          <w:tcPr>
            <w:tcW w:w="2070" w:type="dxa"/>
          </w:tcPr>
          <w:p w14:paraId="5DDC0CFC" w14:textId="77777777" w:rsidR="00662FD7" w:rsidRDefault="00662FD7" w:rsidP="007B0504">
            <w:pPr>
              <w:jc w:val="center"/>
              <w:rPr>
                <w:rFonts w:ascii="Candara" w:hAnsi="Candara"/>
                <w:sz w:val="24"/>
                <w:szCs w:val="24"/>
              </w:rPr>
            </w:pPr>
            <w:r>
              <w:rPr>
                <w:rFonts w:ascii="Candara" w:hAnsi="Candara"/>
                <w:sz w:val="24"/>
                <w:szCs w:val="24"/>
              </w:rPr>
              <w:t>12.1%</w:t>
            </w:r>
          </w:p>
        </w:tc>
      </w:tr>
      <w:tr w:rsidR="00662FD7" w14:paraId="433D5AC3" w14:textId="77777777" w:rsidTr="00662FD7">
        <w:tc>
          <w:tcPr>
            <w:tcW w:w="2337" w:type="dxa"/>
          </w:tcPr>
          <w:p w14:paraId="1C3A07F2" w14:textId="77777777" w:rsidR="00662FD7" w:rsidRDefault="00662FD7" w:rsidP="007B0504">
            <w:pPr>
              <w:rPr>
                <w:rFonts w:ascii="Candara" w:hAnsi="Candara"/>
                <w:sz w:val="24"/>
                <w:szCs w:val="24"/>
              </w:rPr>
            </w:pPr>
            <w:r>
              <w:rPr>
                <w:rFonts w:ascii="Candara" w:hAnsi="Candara"/>
                <w:sz w:val="24"/>
                <w:szCs w:val="24"/>
              </w:rPr>
              <w:t>Turner</w:t>
            </w:r>
          </w:p>
        </w:tc>
        <w:tc>
          <w:tcPr>
            <w:tcW w:w="2068" w:type="dxa"/>
          </w:tcPr>
          <w:p w14:paraId="794FA11B" w14:textId="77777777" w:rsidR="00662FD7" w:rsidRDefault="00662FD7" w:rsidP="007B0504">
            <w:pPr>
              <w:jc w:val="center"/>
              <w:rPr>
                <w:rFonts w:ascii="Candara" w:hAnsi="Candara"/>
                <w:sz w:val="24"/>
                <w:szCs w:val="24"/>
              </w:rPr>
            </w:pPr>
            <w:r>
              <w:rPr>
                <w:rFonts w:ascii="Candara" w:hAnsi="Candara"/>
                <w:sz w:val="24"/>
                <w:szCs w:val="24"/>
              </w:rPr>
              <w:t>5,754</w:t>
            </w:r>
          </w:p>
        </w:tc>
        <w:tc>
          <w:tcPr>
            <w:tcW w:w="3510" w:type="dxa"/>
          </w:tcPr>
          <w:p w14:paraId="7EE492F9" w14:textId="77777777" w:rsidR="00662FD7" w:rsidRDefault="00662FD7" w:rsidP="007B0504">
            <w:pPr>
              <w:jc w:val="center"/>
              <w:rPr>
                <w:rFonts w:ascii="Candara" w:hAnsi="Candara"/>
                <w:sz w:val="24"/>
                <w:szCs w:val="24"/>
              </w:rPr>
            </w:pPr>
            <w:r>
              <w:rPr>
                <w:rFonts w:ascii="Candara" w:hAnsi="Candara"/>
                <w:sz w:val="24"/>
                <w:szCs w:val="24"/>
              </w:rPr>
              <w:t>458</w:t>
            </w:r>
          </w:p>
        </w:tc>
        <w:tc>
          <w:tcPr>
            <w:tcW w:w="2070" w:type="dxa"/>
          </w:tcPr>
          <w:p w14:paraId="21E75890" w14:textId="77777777" w:rsidR="00662FD7" w:rsidRDefault="00662FD7" w:rsidP="007B0504">
            <w:pPr>
              <w:jc w:val="center"/>
              <w:rPr>
                <w:rFonts w:ascii="Candara" w:hAnsi="Candara"/>
                <w:sz w:val="24"/>
                <w:szCs w:val="24"/>
              </w:rPr>
            </w:pPr>
            <w:r>
              <w:rPr>
                <w:rFonts w:ascii="Candara" w:hAnsi="Candara"/>
                <w:sz w:val="24"/>
                <w:szCs w:val="24"/>
              </w:rPr>
              <w:t>8%</w:t>
            </w:r>
          </w:p>
        </w:tc>
      </w:tr>
      <w:tr w:rsidR="00662FD7" w14:paraId="0D027156" w14:textId="77777777" w:rsidTr="00662FD7">
        <w:tc>
          <w:tcPr>
            <w:tcW w:w="2337" w:type="dxa"/>
          </w:tcPr>
          <w:p w14:paraId="23CFCB80" w14:textId="77777777" w:rsidR="00662FD7" w:rsidRDefault="00662FD7" w:rsidP="007B0504">
            <w:pPr>
              <w:rPr>
                <w:rFonts w:ascii="Candara" w:hAnsi="Candara"/>
                <w:sz w:val="24"/>
                <w:szCs w:val="24"/>
              </w:rPr>
            </w:pPr>
            <w:r>
              <w:rPr>
                <w:rFonts w:ascii="Candara" w:hAnsi="Candara"/>
                <w:sz w:val="24"/>
                <w:szCs w:val="24"/>
              </w:rPr>
              <w:t>Wales</w:t>
            </w:r>
          </w:p>
        </w:tc>
        <w:tc>
          <w:tcPr>
            <w:tcW w:w="2068" w:type="dxa"/>
          </w:tcPr>
          <w:p w14:paraId="75BEAD1C" w14:textId="77777777" w:rsidR="00662FD7" w:rsidRDefault="00662FD7" w:rsidP="007B0504">
            <w:pPr>
              <w:jc w:val="center"/>
              <w:rPr>
                <w:rFonts w:ascii="Candara" w:hAnsi="Candara"/>
                <w:sz w:val="24"/>
                <w:szCs w:val="24"/>
              </w:rPr>
            </w:pPr>
            <w:r>
              <w:rPr>
                <w:rFonts w:ascii="Candara" w:hAnsi="Candara"/>
                <w:sz w:val="24"/>
                <w:szCs w:val="24"/>
              </w:rPr>
              <w:t>1,631</w:t>
            </w:r>
          </w:p>
        </w:tc>
        <w:tc>
          <w:tcPr>
            <w:tcW w:w="3510" w:type="dxa"/>
          </w:tcPr>
          <w:p w14:paraId="2F04138B" w14:textId="77777777" w:rsidR="00662FD7" w:rsidRDefault="00662FD7" w:rsidP="007B0504">
            <w:pPr>
              <w:jc w:val="center"/>
              <w:rPr>
                <w:rFonts w:ascii="Candara" w:hAnsi="Candara"/>
                <w:sz w:val="24"/>
                <w:szCs w:val="24"/>
              </w:rPr>
            </w:pPr>
            <w:r>
              <w:rPr>
                <w:rFonts w:ascii="Candara" w:hAnsi="Candara"/>
                <w:sz w:val="24"/>
                <w:szCs w:val="24"/>
              </w:rPr>
              <w:t>138</w:t>
            </w:r>
          </w:p>
        </w:tc>
        <w:tc>
          <w:tcPr>
            <w:tcW w:w="2070" w:type="dxa"/>
          </w:tcPr>
          <w:p w14:paraId="4A6E8573" w14:textId="77777777" w:rsidR="00662FD7" w:rsidRDefault="00662FD7" w:rsidP="007B0504">
            <w:pPr>
              <w:jc w:val="center"/>
              <w:rPr>
                <w:rFonts w:ascii="Candara" w:hAnsi="Candara"/>
                <w:sz w:val="24"/>
                <w:szCs w:val="24"/>
              </w:rPr>
            </w:pPr>
            <w:r>
              <w:rPr>
                <w:rFonts w:ascii="Candara" w:hAnsi="Candara"/>
                <w:sz w:val="24"/>
                <w:szCs w:val="24"/>
              </w:rPr>
              <w:t>8.5%</w:t>
            </w:r>
          </w:p>
        </w:tc>
      </w:tr>
      <w:tr w:rsidR="00662FD7" w14:paraId="5D1CC3C3" w14:textId="77777777" w:rsidTr="00662FD7">
        <w:tc>
          <w:tcPr>
            <w:tcW w:w="2337" w:type="dxa"/>
            <w:shd w:val="clear" w:color="auto" w:fill="E2EFD9" w:themeFill="accent6" w:themeFillTint="33"/>
          </w:tcPr>
          <w:p w14:paraId="31C29A94" w14:textId="77777777" w:rsidR="00662FD7" w:rsidRPr="00C55C31" w:rsidRDefault="00662FD7" w:rsidP="007B0504">
            <w:pPr>
              <w:rPr>
                <w:rFonts w:ascii="Candara" w:hAnsi="Candara"/>
                <w:b/>
                <w:bCs/>
                <w:sz w:val="24"/>
                <w:szCs w:val="24"/>
              </w:rPr>
            </w:pPr>
            <w:r w:rsidRPr="00C55C31">
              <w:rPr>
                <w:rFonts w:ascii="Candara" w:hAnsi="Candara"/>
                <w:b/>
                <w:bCs/>
                <w:sz w:val="24"/>
                <w:szCs w:val="24"/>
              </w:rPr>
              <w:t xml:space="preserve">Kennebec </w:t>
            </w:r>
          </w:p>
        </w:tc>
        <w:tc>
          <w:tcPr>
            <w:tcW w:w="2068" w:type="dxa"/>
            <w:shd w:val="clear" w:color="auto" w:fill="E2EFD9" w:themeFill="accent6" w:themeFillTint="33"/>
          </w:tcPr>
          <w:p w14:paraId="11B0EB4C" w14:textId="77777777" w:rsidR="00662FD7" w:rsidRPr="00C55C31" w:rsidRDefault="00662FD7" w:rsidP="007B0504">
            <w:pPr>
              <w:rPr>
                <w:rFonts w:ascii="Candara" w:hAnsi="Candara"/>
                <w:b/>
                <w:bCs/>
                <w:sz w:val="24"/>
                <w:szCs w:val="24"/>
              </w:rPr>
            </w:pPr>
            <w:r w:rsidRPr="00C55C31">
              <w:rPr>
                <w:rFonts w:ascii="Candara" w:hAnsi="Candara"/>
                <w:b/>
                <w:bCs/>
                <w:sz w:val="24"/>
                <w:szCs w:val="24"/>
              </w:rPr>
              <w:t>Total Population</w:t>
            </w:r>
          </w:p>
        </w:tc>
        <w:tc>
          <w:tcPr>
            <w:tcW w:w="3510" w:type="dxa"/>
            <w:shd w:val="clear" w:color="auto" w:fill="E2EFD9" w:themeFill="accent6" w:themeFillTint="33"/>
          </w:tcPr>
          <w:p w14:paraId="5D2BF574" w14:textId="4A9A5C66" w:rsidR="00662FD7" w:rsidRPr="00C55C31" w:rsidRDefault="00662FD7" w:rsidP="00662FD7">
            <w:pPr>
              <w:jc w:val="center"/>
              <w:rPr>
                <w:rFonts w:ascii="Candara" w:hAnsi="Candara"/>
                <w:b/>
                <w:bCs/>
                <w:sz w:val="24"/>
                <w:szCs w:val="24"/>
              </w:rPr>
            </w:pPr>
            <w:r w:rsidRPr="00C55C31">
              <w:rPr>
                <w:rFonts w:ascii="Candara" w:hAnsi="Candara"/>
                <w:b/>
                <w:bCs/>
                <w:sz w:val="24"/>
                <w:szCs w:val="24"/>
              </w:rPr>
              <w:t># SNAP</w:t>
            </w:r>
            <w:r>
              <w:rPr>
                <w:rFonts w:ascii="Candara" w:hAnsi="Candara"/>
                <w:b/>
                <w:bCs/>
                <w:sz w:val="24"/>
                <w:szCs w:val="24"/>
              </w:rPr>
              <w:t xml:space="preserve"> (Year Avg)</w:t>
            </w:r>
          </w:p>
        </w:tc>
        <w:tc>
          <w:tcPr>
            <w:tcW w:w="2070" w:type="dxa"/>
            <w:shd w:val="clear" w:color="auto" w:fill="E2EFD9" w:themeFill="accent6" w:themeFillTint="33"/>
          </w:tcPr>
          <w:p w14:paraId="7A745CE5" w14:textId="77777777" w:rsidR="00662FD7" w:rsidRPr="00C55C31" w:rsidRDefault="00662FD7" w:rsidP="007B0504">
            <w:pPr>
              <w:jc w:val="center"/>
              <w:rPr>
                <w:rFonts w:ascii="Candara" w:hAnsi="Candara"/>
                <w:b/>
                <w:bCs/>
                <w:sz w:val="24"/>
                <w:szCs w:val="24"/>
              </w:rPr>
            </w:pPr>
            <w:r w:rsidRPr="00C55C31">
              <w:rPr>
                <w:rFonts w:ascii="Candara" w:hAnsi="Candara"/>
                <w:b/>
                <w:bCs/>
                <w:sz w:val="24"/>
                <w:szCs w:val="24"/>
              </w:rPr>
              <w:t>% SNAP</w:t>
            </w:r>
          </w:p>
        </w:tc>
      </w:tr>
      <w:tr w:rsidR="00662FD7" w14:paraId="15A7AE8F" w14:textId="77777777" w:rsidTr="00662FD7">
        <w:tc>
          <w:tcPr>
            <w:tcW w:w="2337" w:type="dxa"/>
          </w:tcPr>
          <w:p w14:paraId="338EF25F" w14:textId="77777777" w:rsidR="00662FD7" w:rsidRDefault="00662FD7" w:rsidP="007B0504">
            <w:pPr>
              <w:rPr>
                <w:rFonts w:ascii="Candara" w:hAnsi="Candara"/>
                <w:sz w:val="24"/>
                <w:szCs w:val="24"/>
              </w:rPr>
            </w:pPr>
            <w:r>
              <w:rPr>
                <w:rFonts w:ascii="Candara" w:hAnsi="Candara"/>
                <w:sz w:val="24"/>
                <w:szCs w:val="24"/>
              </w:rPr>
              <w:t>Litchfield</w:t>
            </w:r>
          </w:p>
        </w:tc>
        <w:tc>
          <w:tcPr>
            <w:tcW w:w="2068" w:type="dxa"/>
          </w:tcPr>
          <w:p w14:paraId="0DF4FAE2" w14:textId="77777777" w:rsidR="00662FD7" w:rsidRDefault="00662FD7" w:rsidP="007B0504">
            <w:pPr>
              <w:jc w:val="center"/>
              <w:rPr>
                <w:rFonts w:ascii="Candara" w:hAnsi="Candara"/>
                <w:sz w:val="24"/>
                <w:szCs w:val="24"/>
              </w:rPr>
            </w:pPr>
            <w:r>
              <w:rPr>
                <w:rFonts w:ascii="Candara" w:hAnsi="Candara"/>
                <w:sz w:val="24"/>
                <w:szCs w:val="24"/>
              </w:rPr>
              <w:t>3,600</w:t>
            </w:r>
          </w:p>
        </w:tc>
        <w:tc>
          <w:tcPr>
            <w:tcW w:w="3510" w:type="dxa"/>
          </w:tcPr>
          <w:p w14:paraId="0A4977D0" w14:textId="77777777" w:rsidR="00662FD7" w:rsidRDefault="00662FD7" w:rsidP="007B0504">
            <w:pPr>
              <w:jc w:val="center"/>
              <w:rPr>
                <w:rFonts w:ascii="Candara" w:hAnsi="Candara"/>
                <w:sz w:val="24"/>
                <w:szCs w:val="24"/>
              </w:rPr>
            </w:pPr>
            <w:r>
              <w:rPr>
                <w:rFonts w:ascii="Candara" w:hAnsi="Candara"/>
                <w:sz w:val="24"/>
                <w:szCs w:val="24"/>
              </w:rPr>
              <w:t>374</w:t>
            </w:r>
          </w:p>
        </w:tc>
        <w:tc>
          <w:tcPr>
            <w:tcW w:w="2070" w:type="dxa"/>
          </w:tcPr>
          <w:p w14:paraId="3F861385" w14:textId="77777777" w:rsidR="00662FD7" w:rsidRPr="00895D09" w:rsidRDefault="00662FD7" w:rsidP="007B0504">
            <w:pPr>
              <w:jc w:val="center"/>
              <w:rPr>
                <w:rFonts w:ascii="Candara" w:hAnsi="Candara"/>
                <w:b/>
                <w:bCs/>
                <w:sz w:val="24"/>
                <w:szCs w:val="24"/>
              </w:rPr>
            </w:pPr>
            <w:r w:rsidRPr="00895D09">
              <w:rPr>
                <w:rFonts w:ascii="Candara" w:hAnsi="Candara"/>
                <w:b/>
                <w:bCs/>
                <w:color w:val="FF0000"/>
                <w:sz w:val="24"/>
                <w:szCs w:val="24"/>
              </w:rPr>
              <w:t>10.4%</w:t>
            </w:r>
          </w:p>
        </w:tc>
      </w:tr>
      <w:tr w:rsidR="00662FD7" w14:paraId="003865CA" w14:textId="77777777" w:rsidTr="00662FD7">
        <w:tc>
          <w:tcPr>
            <w:tcW w:w="2337" w:type="dxa"/>
          </w:tcPr>
          <w:p w14:paraId="5CE0643C" w14:textId="77777777" w:rsidR="00662FD7" w:rsidRDefault="00662FD7" w:rsidP="007B0504">
            <w:pPr>
              <w:rPr>
                <w:rFonts w:ascii="Candara" w:hAnsi="Candara"/>
                <w:sz w:val="24"/>
                <w:szCs w:val="24"/>
              </w:rPr>
            </w:pPr>
            <w:r>
              <w:rPr>
                <w:rFonts w:ascii="Candara" w:hAnsi="Candara"/>
                <w:sz w:val="24"/>
                <w:szCs w:val="24"/>
              </w:rPr>
              <w:t>Monmouth</w:t>
            </w:r>
          </w:p>
        </w:tc>
        <w:tc>
          <w:tcPr>
            <w:tcW w:w="2068" w:type="dxa"/>
          </w:tcPr>
          <w:p w14:paraId="27724C28" w14:textId="77777777" w:rsidR="00662FD7" w:rsidRDefault="00662FD7" w:rsidP="007B0504">
            <w:pPr>
              <w:jc w:val="center"/>
              <w:rPr>
                <w:rFonts w:ascii="Candara" w:hAnsi="Candara"/>
                <w:sz w:val="24"/>
                <w:szCs w:val="24"/>
              </w:rPr>
            </w:pPr>
            <w:r>
              <w:rPr>
                <w:rFonts w:ascii="Candara" w:hAnsi="Candara"/>
                <w:sz w:val="24"/>
                <w:szCs w:val="24"/>
              </w:rPr>
              <w:t>4,066</w:t>
            </w:r>
          </w:p>
        </w:tc>
        <w:tc>
          <w:tcPr>
            <w:tcW w:w="3510" w:type="dxa"/>
          </w:tcPr>
          <w:p w14:paraId="66E065C2" w14:textId="77777777" w:rsidR="00662FD7" w:rsidRDefault="00662FD7" w:rsidP="007B0504">
            <w:pPr>
              <w:jc w:val="center"/>
              <w:rPr>
                <w:rFonts w:ascii="Candara" w:hAnsi="Candara"/>
                <w:sz w:val="24"/>
                <w:szCs w:val="24"/>
              </w:rPr>
            </w:pPr>
            <w:r>
              <w:rPr>
                <w:rFonts w:ascii="Candara" w:hAnsi="Candara"/>
                <w:sz w:val="24"/>
                <w:szCs w:val="24"/>
              </w:rPr>
              <w:t>382</w:t>
            </w:r>
          </w:p>
        </w:tc>
        <w:tc>
          <w:tcPr>
            <w:tcW w:w="2070" w:type="dxa"/>
          </w:tcPr>
          <w:p w14:paraId="49ACAB67" w14:textId="77777777" w:rsidR="00662FD7" w:rsidRDefault="00662FD7" w:rsidP="007B0504">
            <w:pPr>
              <w:jc w:val="center"/>
              <w:rPr>
                <w:rFonts w:ascii="Candara" w:hAnsi="Candara"/>
                <w:sz w:val="24"/>
                <w:szCs w:val="24"/>
              </w:rPr>
            </w:pPr>
            <w:r>
              <w:rPr>
                <w:rFonts w:ascii="Candara" w:hAnsi="Candara"/>
                <w:sz w:val="24"/>
                <w:szCs w:val="24"/>
              </w:rPr>
              <w:t>9.4%</w:t>
            </w:r>
          </w:p>
        </w:tc>
      </w:tr>
      <w:tr w:rsidR="00662FD7" w14:paraId="611039BA" w14:textId="77777777" w:rsidTr="00662FD7">
        <w:tc>
          <w:tcPr>
            <w:tcW w:w="2337" w:type="dxa"/>
          </w:tcPr>
          <w:p w14:paraId="0EA5A1EB" w14:textId="77777777" w:rsidR="00662FD7" w:rsidRDefault="00662FD7" w:rsidP="007B0504">
            <w:pPr>
              <w:rPr>
                <w:rFonts w:ascii="Candara" w:hAnsi="Candara"/>
                <w:sz w:val="24"/>
                <w:szCs w:val="24"/>
              </w:rPr>
            </w:pPr>
            <w:r>
              <w:rPr>
                <w:rFonts w:ascii="Candara" w:hAnsi="Candara"/>
                <w:sz w:val="24"/>
                <w:szCs w:val="24"/>
              </w:rPr>
              <w:t>Wayne</w:t>
            </w:r>
          </w:p>
        </w:tc>
        <w:tc>
          <w:tcPr>
            <w:tcW w:w="2068" w:type="dxa"/>
          </w:tcPr>
          <w:p w14:paraId="03417C4F" w14:textId="77777777" w:rsidR="00662FD7" w:rsidRDefault="00662FD7" w:rsidP="007B0504">
            <w:pPr>
              <w:jc w:val="center"/>
              <w:rPr>
                <w:rFonts w:ascii="Candara" w:hAnsi="Candara"/>
                <w:sz w:val="24"/>
                <w:szCs w:val="24"/>
              </w:rPr>
            </w:pPr>
            <w:r>
              <w:rPr>
                <w:rFonts w:ascii="Candara" w:hAnsi="Candara"/>
                <w:sz w:val="24"/>
                <w:szCs w:val="24"/>
              </w:rPr>
              <w:t>1,164</w:t>
            </w:r>
          </w:p>
        </w:tc>
        <w:tc>
          <w:tcPr>
            <w:tcW w:w="3510" w:type="dxa"/>
          </w:tcPr>
          <w:p w14:paraId="024A8C92" w14:textId="77777777" w:rsidR="00662FD7" w:rsidRDefault="00662FD7" w:rsidP="007B0504">
            <w:pPr>
              <w:jc w:val="center"/>
              <w:rPr>
                <w:rFonts w:ascii="Candara" w:hAnsi="Candara"/>
                <w:sz w:val="24"/>
                <w:szCs w:val="24"/>
              </w:rPr>
            </w:pPr>
            <w:r>
              <w:rPr>
                <w:rFonts w:ascii="Candara" w:hAnsi="Candara"/>
                <w:sz w:val="24"/>
                <w:szCs w:val="24"/>
              </w:rPr>
              <w:t>77</w:t>
            </w:r>
          </w:p>
        </w:tc>
        <w:tc>
          <w:tcPr>
            <w:tcW w:w="2070" w:type="dxa"/>
          </w:tcPr>
          <w:p w14:paraId="00FF669D" w14:textId="77777777" w:rsidR="00662FD7" w:rsidRDefault="00662FD7" w:rsidP="007B0504">
            <w:pPr>
              <w:jc w:val="center"/>
              <w:rPr>
                <w:rFonts w:ascii="Candara" w:hAnsi="Candara"/>
                <w:sz w:val="24"/>
                <w:szCs w:val="24"/>
              </w:rPr>
            </w:pPr>
            <w:r>
              <w:rPr>
                <w:rFonts w:ascii="Candara" w:hAnsi="Candara"/>
                <w:sz w:val="24"/>
                <w:szCs w:val="24"/>
              </w:rPr>
              <w:t>6.6%</w:t>
            </w:r>
          </w:p>
        </w:tc>
      </w:tr>
    </w:tbl>
    <w:p w14:paraId="3F90E88B" w14:textId="77777777" w:rsidR="00020564" w:rsidRDefault="00020564">
      <w:r>
        <w:br w:type="page"/>
      </w:r>
    </w:p>
    <w:tbl>
      <w:tblPr>
        <w:tblStyle w:val="TableGrid"/>
        <w:tblW w:w="0" w:type="auto"/>
        <w:tblLook w:val="04A0" w:firstRow="1" w:lastRow="0" w:firstColumn="1" w:lastColumn="0" w:noHBand="0" w:noVBand="1"/>
      </w:tblPr>
      <w:tblGrid>
        <w:gridCol w:w="2337"/>
        <w:gridCol w:w="2068"/>
        <w:gridCol w:w="3510"/>
        <w:gridCol w:w="2070"/>
      </w:tblGrid>
      <w:tr w:rsidR="00662FD7" w14:paraId="5F789901" w14:textId="77777777" w:rsidTr="00662FD7">
        <w:tc>
          <w:tcPr>
            <w:tcW w:w="2337" w:type="dxa"/>
            <w:shd w:val="clear" w:color="auto" w:fill="E2EFD9" w:themeFill="accent6" w:themeFillTint="33"/>
          </w:tcPr>
          <w:p w14:paraId="46836EC8" w14:textId="66F0D10E" w:rsidR="00662FD7" w:rsidRPr="00C55C31" w:rsidRDefault="00662FD7" w:rsidP="007B0504">
            <w:pPr>
              <w:rPr>
                <w:rFonts w:ascii="Candara" w:hAnsi="Candara"/>
                <w:b/>
                <w:bCs/>
                <w:sz w:val="24"/>
                <w:szCs w:val="24"/>
              </w:rPr>
            </w:pPr>
            <w:r w:rsidRPr="00C55C31">
              <w:rPr>
                <w:rFonts w:ascii="Candara" w:hAnsi="Candara"/>
                <w:b/>
                <w:bCs/>
                <w:sz w:val="24"/>
                <w:szCs w:val="24"/>
              </w:rPr>
              <w:t>Oxford County</w:t>
            </w:r>
          </w:p>
        </w:tc>
        <w:tc>
          <w:tcPr>
            <w:tcW w:w="2068" w:type="dxa"/>
            <w:shd w:val="clear" w:color="auto" w:fill="E2EFD9" w:themeFill="accent6" w:themeFillTint="33"/>
          </w:tcPr>
          <w:p w14:paraId="3B3DC0B4" w14:textId="77777777" w:rsidR="00662FD7" w:rsidRPr="00C55C31" w:rsidRDefault="00662FD7" w:rsidP="007B0504">
            <w:pPr>
              <w:rPr>
                <w:rFonts w:ascii="Candara" w:hAnsi="Candara"/>
                <w:b/>
                <w:bCs/>
                <w:sz w:val="24"/>
                <w:szCs w:val="24"/>
              </w:rPr>
            </w:pPr>
            <w:r w:rsidRPr="00C55C31">
              <w:rPr>
                <w:rFonts w:ascii="Candara" w:hAnsi="Candara"/>
                <w:b/>
                <w:bCs/>
                <w:sz w:val="24"/>
                <w:szCs w:val="24"/>
              </w:rPr>
              <w:t>Total Population</w:t>
            </w:r>
          </w:p>
        </w:tc>
        <w:tc>
          <w:tcPr>
            <w:tcW w:w="3510" w:type="dxa"/>
            <w:shd w:val="clear" w:color="auto" w:fill="E2EFD9" w:themeFill="accent6" w:themeFillTint="33"/>
          </w:tcPr>
          <w:p w14:paraId="3B82B6F6" w14:textId="4E694C0D" w:rsidR="00662FD7" w:rsidRPr="00C55C31" w:rsidRDefault="00662FD7" w:rsidP="00EC5753">
            <w:pPr>
              <w:jc w:val="center"/>
              <w:rPr>
                <w:rFonts w:ascii="Candara" w:hAnsi="Candara"/>
                <w:b/>
                <w:bCs/>
                <w:sz w:val="24"/>
                <w:szCs w:val="24"/>
              </w:rPr>
            </w:pPr>
            <w:r w:rsidRPr="00C55C31">
              <w:rPr>
                <w:rFonts w:ascii="Candara" w:hAnsi="Candara"/>
                <w:b/>
                <w:bCs/>
                <w:sz w:val="24"/>
                <w:szCs w:val="24"/>
              </w:rPr>
              <w:t># SNAP</w:t>
            </w:r>
            <w:r w:rsidR="00EC5753">
              <w:rPr>
                <w:rFonts w:ascii="Candara" w:hAnsi="Candara"/>
                <w:b/>
                <w:bCs/>
                <w:sz w:val="24"/>
                <w:szCs w:val="24"/>
              </w:rPr>
              <w:t xml:space="preserve"> </w:t>
            </w:r>
            <w:r>
              <w:rPr>
                <w:rFonts w:ascii="Candara" w:hAnsi="Candara"/>
                <w:b/>
                <w:bCs/>
                <w:sz w:val="24"/>
                <w:szCs w:val="24"/>
              </w:rPr>
              <w:t>(Year Avg)</w:t>
            </w:r>
          </w:p>
        </w:tc>
        <w:tc>
          <w:tcPr>
            <w:tcW w:w="2070" w:type="dxa"/>
            <w:shd w:val="clear" w:color="auto" w:fill="E2EFD9" w:themeFill="accent6" w:themeFillTint="33"/>
          </w:tcPr>
          <w:p w14:paraId="20B1C8FF" w14:textId="77777777" w:rsidR="00662FD7" w:rsidRPr="00C55C31" w:rsidRDefault="00662FD7" w:rsidP="007B0504">
            <w:pPr>
              <w:jc w:val="center"/>
              <w:rPr>
                <w:rFonts w:ascii="Candara" w:hAnsi="Candara"/>
                <w:b/>
                <w:bCs/>
                <w:sz w:val="24"/>
                <w:szCs w:val="24"/>
              </w:rPr>
            </w:pPr>
            <w:r w:rsidRPr="00C55C31">
              <w:rPr>
                <w:rFonts w:ascii="Candara" w:hAnsi="Candara"/>
                <w:b/>
                <w:bCs/>
                <w:sz w:val="24"/>
                <w:szCs w:val="24"/>
              </w:rPr>
              <w:t>% SNAP</w:t>
            </w:r>
          </w:p>
        </w:tc>
      </w:tr>
      <w:tr w:rsidR="00662FD7" w14:paraId="7CBE913E" w14:textId="77777777" w:rsidTr="00662FD7">
        <w:tc>
          <w:tcPr>
            <w:tcW w:w="2337" w:type="dxa"/>
          </w:tcPr>
          <w:p w14:paraId="3092A84F" w14:textId="77777777" w:rsidR="00662FD7" w:rsidRDefault="00662FD7" w:rsidP="007B0504">
            <w:pPr>
              <w:rPr>
                <w:rFonts w:ascii="Candara" w:hAnsi="Candara"/>
                <w:sz w:val="24"/>
                <w:szCs w:val="24"/>
              </w:rPr>
            </w:pPr>
            <w:r>
              <w:rPr>
                <w:rFonts w:ascii="Candara" w:hAnsi="Candara"/>
                <w:sz w:val="24"/>
                <w:szCs w:val="24"/>
              </w:rPr>
              <w:t>Buckfield</w:t>
            </w:r>
          </w:p>
        </w:tc>
        <w:tc>
          <w:tcPr>
            <w:tcW w:w="2068" w:type="dxa"/>
          </w:tcPr>
          <w:p w14:paraId="054FBC97" w14:textId="77777777" w:rsidR="00662FD7" w:rsidRDefault="00662FD7" w:rsidP="007B0504">
            <w:pPr>
              <w:jc w:val="center"/>
              <w:rPr>
                <w:rFonts w:ascii="Candara" w:hAnsi="Candara"/>
                <w:sz w:val="24"/>
                <w:szCs w:val="24"/>
              </w:rPr>
            </w:pPr>
            <w:r>
              <w:rPr>
                <w:rFonts w:ascii="Candara" w:hAnsi="Candara"/>
                <w:sz w:val="24"/>
                <w:szCs w:val="24"/>
              </w:rPr>
              <w:t>2,001</w:t>
            </w:r>
          </w:p>
        </w:tc>
        <w:tc>
          <w:tcPr>
            <w:tcW w:w="3510" w:type="dxa"/>
          </w:tcPr>
          <w:p w14:paraId="5F0290D2" w14:textId="77777777" w:rsidR="00662FD7" w:rsidRDefault="00662FD7" w:rsidP="007B0504">
            <w:pPr>
              <w:jc w:val="center"/>
              <w:rPr>
                <w:rFonts w:ascii="Candara" w:hAnsi="Candara"/>
                <w:sz w:val="24"/>
                <w:szCs w:val="24"/>
              </w:rPr>
            </w:pPr>
            <w:r>
              <w:rPr>
                <w:rFonts w:ascii="Candara" w:hAnsi="Candara"/>
                <w:sz w:val="24"/>
                <w:szCs w:val="24"/>
              </w:rPr>
              <w:t>300</w:t>
            </w:r>
          </w:p>
        </w:tc>
        <w:tc>
          <w:tcPr>
            <w:tcW w:w="2070" w:type="dxa"/>
          </w:tcPr>
          <w:p w14:paraId="007AA953" w14:textId="77777777" w:rsidR="00662FD7" w:rsidRDefault="00662FD7" w:rsidP="007B0504">
            <w:pPr>
              <w:jc w:val="center"/>
              <w:rPr>
                <w:rFonts w:ascii="Candara" w:hAnsi="Candara"/>
                <w:sz w:val="24"/>
                <w:szCs w:val="24"/>
              </w:rPr>
            </w:pPr>
            <w:r>
              <w:rPr>
                <w:rFonts w:ascii="Candara" w:hAnsi="Candara"/>
                <w:sz w:val="24"/>
                <w:szCs w:val="24"/>
              </w:rPr>
              <w:t>15%</w:t>
            </w:r>
          </w:p>
        </w:tc>
      </w:tr>
      <w:tr w:rsidR="00662FD7" w14:paraId="09A94BBB" w14:textId="77777777" w:rsidTr="00662FD7">
        <w:tc>
          <w:tcPr>
            <w:tcW w:w="2337" w:type="dxa"/>
          </w:tcPr>
          <w:p w14:paraId="35D6EB4A" w14:textId="77777777" w:rsidR="00662FD7" w:rsidRDefault="00662FD7" w:rsidP="007B0504">
            <w:pPr>
              <w:rPr>
                <w:rFonts w:ascii="Candara" w:hAnsi="Candara"/>
                <w:sz w:val="24"/>
                <w:szCs w:val="24"/>
              </w:rPr>
            </w:pPr>
            <w:r>
              <w:rPr>
                <w:rFonts w:ascii="Candara" w:hAnsi="Candara"/>
                <w:sz w:val="24"/>
                <w:szCs w:val="24"/>
              </w:rPr>
              <w:t>Canton</w:t>
            </w:r>
          </w:p>
        </w:tc>
        <w:tc>
          <w:tcPr>
            <w:tcW w:w="2068" w:type="dxa"/>
          </w:tcPr>
          <w:p w14:paraId="110D4D54" w14:textId="77777777" w:rsidR="00662FD7" w:rsidRDefault="00662FD7" w:rsidP="007B0504">
            <w:pPr>
              <w:jc w:val="center"/>
              <w:rPr>
                <w:rFonts w:ascii="Candara" w:hAnsi="Candara"/>
                <w:sz w:val="24"/>
                <w:szCs w:val="24"/>
              </w:rPr>
            </w:pPr>
            <w:r>
              <w:rPr>
                <w:rFonts w:ascii="Candara" w:hAnsi="Candara"/>
                <w:sz w:val="24"/>
                <w:szCs w:val="24"/>
              </w:rPr>
              <w:t>978</w:t>
            </w:r>
          </w:p>
        </w:tc>
        <w:tc>
          <w:tcPr>
            <w:tcW w:w="3510" w:type="dxa"/>
          </w:tcPr>
          <w:p w14:paraId="465C4204" w14:textId="77777777" w:rsidR="00662FD7" w:rsidRDefault="00662FD7" w:rsidP="007B0504">
            <w:pPr>
              <w:jc w:val="center"/>
              <w:rPr>
                <w:rFonts w:ascii="Candara" w:hAnsi="Candara"/>
                <w:sz w:val="24"/>
                <w:szCs w:val="24"/>
              </w:rPr>
            </w:pPr>
            <w:r>
              <w:rPr>
                <w:rFonts w:ascii="Candara" w:hAnsi="Candara"/>
                <w:sz w:val="24"/>
                <w:szCs w:val="24"/>
              </w:rPr>
              <w:t>174</w:t>
            </w:r>
          </w:p>
        </w:tc>
        <w:tc>
          <w:tcPr>
            <w:tcW w:w="2070" w:type="dxa"/>
          </w:tcPr>
          <w:p w14:paraId="5C5D7DA0" w14:textId="77777777" w:rsidR="00662FD7" w:rsidRPr="006E6E58" w:rsidRDefault="00662FD7" w:rsidP="007B0504">
            <w:pPr>
              <w:jc w:val="center"/>
              <w:rPr>
                <w:rFonts w:ascii="Candara" w:hAnsi="Candara"/>
                <w:b/>
                <w:bCs/>
                <w:sz w:val="24"/>
                <w:szCs w:val="24"/>
              </w:rPr>
            </w:pPr>
            <w:r w:rsidRPr="006E6E58">
              <w:rPr>
                <w:rFonts w:ascii="Candara" w:hAnsi="Candara"/>
                <w:b/>
                <w:bCs/>
                <w:color w:val="FF0000"/>
                <w:sz w:val="24"/>
                <w:szCs w:val="24"/>
              </w:rPr>
              <w:t>18%</w:t>
            </w:r>
          </w:p>
        </w:tc>
      </w:tr>
      <w:tr w:rsidR="00662FD7" w14:paraId="7562463D" w14:textId="77777777" w:rsidTr="00662FD7">
        <w:tc>
          <w:tcPr>
            <w:tcW w:w="2337" w:type="dxa"/>
          </w:tcPr>
          <w:p w14:paraId="3ECAE7ED" w14:textId="77777777" w:rsidR="00662FD7" w:rsidRDefault="00662FD7" w:rsidP="007B0504">
            <w:pPr>
              <w:rPr>
                <w:rFonts w:ascii="Candara" w:hAnsi="Candara"/>
                <w:sz w:val="24"/>
                <w:szCs w:val="24"/>
              </w:rPr>
            </w:pPr>
            <w:r>
              <w:rPr>
                <w:rFonts w:ascii="Candara" w:hAnsi="Candara"/>
                <w:sz w:val="24"/>
                <w:szCs w:val="24"/>
              </w:rPr>
              <w:t>Hartford</w:t>
            </w:r>
          </w:p>
        </w:tc>
        <w:tc>
          <w:tcPr>
            <w:tcW w:w="2068" w:type="dxa"/>
          </w:tcPr>
          <w:p w14:paraId="09304246" w14:textId="77777777" w:rsidR="00662FD7" w:rsidRDefault="00662FD7" w:rsidP="007B0504">
            <w:pPr>
              <w:jc w:val="center"/>
              <w:rPr>
                <w:rFonts w:ascii="Candara" w:hAnsi="Candara"/>
                <w:sz w:val="24"/>
                <w:szCs w:val="24"/>
              </w:rPr>
            </w:pPr>
            <w:r>
              <w:rPr>
                <w:rFonts w:ascii="Candara" w:hAnsi="Candara"/>
                <w:sz w:val="24"/>
                <w:szCs w:val="24"/>
              </w:rPr>
              <w:t>1,191</w:t>
            </w:r>
          </w:p>
        </w:tc>
        <w:tc>
          <w:tcPr>
            <w:tcW w:w="3510" w:type="dxa"/>
          </w:tcPr>
          <w:p w14:paraId="1B6B1C5F" w14:textId="77777777" w:rsidR="00662FD7" w:rsidRDefault="00662FD7" w:rsidP="007B0504">
            <w:pPr>
              <w:jc w:val="center"/>
              <w:rPr>
                <w:rFonts w:ascii="Candara" w:hAnsi="Candara"/>
                <w:sz w:val="24"/>
                <w:szCs w:val="24"/>
              </w:rPr>
            </w:pPr>
            <w:r>
              <w:rPr>
                <w:rFonts w:ascii="Candara" w:hAnsi="Candara"/>
                <w:sz w:val="24"/>
                <w:szCs w:val="24"/>
              </w:rPr>
              <w:t>171</w:t>
            </w:r>
          </w:p>
        </w:tc>
        <w:tc>
          <w:tcPr>
            <w:tcW w:w="2070" w:type="dxa"/>
          </w:tcPr>
          <w:p w14:paraId="772C310A" w14:textId="77777777" w:rsidR="00662FD7" w:rsidRDefault="00662FD7" w:rsidP="007B0504">
            <w:pPr>
              <w:jc w:val="center"/>
              <w:rPr>
                <w:rFonts w:ascii="Candara" w:hAnsi="Candara"/>
                <w:sz w:val="24"/>
                <w:szCs w:val="24"/>
              </w:rPr>
            </w:pPr>
            <w:r>
              <w:rPr>
                <w:rFonts w:ascii="Candara" w:hAnsi="Candara"/>
                <w:sz w:val="24"/>
                <w:szCs w:val="24"/>
              </w:rPr>
              <w:t>14.4%</w:t>
            </w:r>
          </w:p>
        </w:tc>
      </w:tr>
      <w:tr w:rsidR="00662FD7" w14:paraId="700466ED" w14:textId="77777777" w:rsidTr="00662FD7">
        <w:tc>
          <w:tcPr>
            <w:tcW w:w="2337" w:type="dxa"/>
          </w:tcPr>
          <w:p w14:paraId="562D8ADE" w14:textId="77777777" w:rsidR="00662FD7" w:rsidRDefault="00662FD7" w:rsidP="007B0504">
            <w:pPr>
              <w:rPr>
                <w:rFonts w:ascii="Candara" w:hAnsi="Candara"/>
                <w:sz w:val="24"/>
                <w:szCs w:val="24"/>
              </w:rPr>
            </w:pPr>
            <w:r>
              <w:rPr>
                <w:rFonts w:ascii="Candara" w:hAnsi="Candara"/>
                <w:sz w:val="24"/>
                <w:szCs w:val="24"/>
              </w:rPr>
              <w:t>Sumner</w:t>
            </w:r>
          </w:p>
        </w:tc>
        <w:tc>
          <w:tcPr>
            <w:tcW w:w="2068" w:type="dxa"/>
          </w:tcPr>
          <w:p w14:paraId="2C355877" w14:textId="77777777" w:rsidR="00662FD7" w:rsidRDefault="00662FD7" w:rsidP="007B0504">
            <w:pPr>
              <w:jc w:val="center"/>
              <w:rPr>
                <w:rFonts w:ascii="Candara" w:hAnsi="Candara"/>
                <w:sz w:val="24"/>
                <w:szCs w:val="24"/>
              </w:rPr>
            </w:pPr>
            <w:r>
              <w:rPr>
                <w:rFonts w:ascii="Candara" w:hAnsi="Candara"/>
                <w:sz w:val="24"/>
                <w:szCs w:val="24"/>
              </w:rPr>
              <w:t>938</w:t>
            </w:r>
          </w:p>
        </w:tc>
        <w:tc>
          <w:tcPr>
            <w:tcW w:w="3510" w:type="dxa"/>
          </w:tcPr>
          <w:p w14:paraId="158FA3B3" w14:textId="77777777" w:rsidR="00662FD7" w:rsidRDefault="00662FD7" w:rsidP="007B0504">
            <w:pPr>
              <w:jc w:val="center"/>
              <w:rPr>
                <w:rFonts w:ascii="Candara" w:hAnsi="Candara"/>
                <w:sz w:val="24"/>
                <w:szCs w:val="24"/>
              </w:rPr>
            </w:pPr>
            <w:r>
              <w:rPr>
                <w:rFonts w:ascii="Candara" w:hAnsi="Candara"/>
                <w:sz w:val="24"/>
                <w:szCs w:val="24"/>
              </w:rPr>
              <w:t>141</w:t>
            </w:r>
          </w:p>
        </w:tc>
        <w:tc>
          <w:tcPr>
            <w:tcW w:w="2070" w:type="dxa"/>
          </w:tcPr>
          <w:p w14:paraId="4287D508" w14:textId="77777777" w:rsidR="00662FD7" w:rsidRDefault="00662FD7" w:rsidP="007B0504">
            <w:pPr>
              <w:jc w:val="center"/>
              <w:rPr>
                <w:rFonts w:ascii="Candara" w:hAnsi="Candara"/>
                <w:sz w:val="24"/>
                <w:szCs w:val="24"/>
              </w:rPr>
            </w:pPr>
            <w:r>
              <w:rPr>
                <w:rFonts w:ascii="Candara" w:hAnsi="Candara"/>
                <w:sz w:val="24"/>
                <w:szCs w:val="24"/>
              </w:rPr>
              <w:t>15%</w:t>
            </w:r>
          </w:p>
        </w:tc>
      </w:tr>
      <w:bookmarkEnd w:id="17"/>
    </w:tbl>
    <w:p w14:paraId="5561845D" w14:textId="77777777" w:rsidR="00C857C4" w:rsidRDefault="00C857C4" w:rsidP="00F96C4C">
      <w:pPr>
        <w:rPr>
          <w:sz w:val="26"/>
        </w:rPr>
      </w:pPr>
    </w:p>
    <w:p w14:paraId="3E3B6591" w14:textId="77777777" w:rsidR="007C3EBF" w:rsidRPr="005E3F10" w:rsidRDefault="007C3EBF" w:rsidP="007C3EBF">
      <w:pPr>
        <w:pStyle w:val="Heading1"/>
        <w:rPr>
          <w:rFonts w:ascii="Georgia" w:hAnsi="Georgia"/>
          <w:b/>
          <w:bCs/>
          <w:color w:val="00B050"/>
          <w:sz w:val="28"/>
          <w:szCs w:val="28"/>
        </w:rPr>
      </w:pPr>
      <w:r w:rsidRPr="005E3F10">
        <w:rPr>
          <w:rFonts w:ascii="Georgia" w:hAnsi="Georgia"/>
          <w:b/>
          <w:bCs/>
          <w:color w:val="00B050"/>
          <w:sz w:val="28"/>
          <w:szCs w:val="28"/>
        </w:rPr>
        <w:t>Health Care</w:t>
      </w:r>
    </w:p>
    <w:p w14:paraId="6B24F47A" w14:textId="177C264C" w:rsidR="007C3EBF" w:rsidRPr="005E3F10" w:rsidRDefault="007C3EBF" w:rsidP="007C3EBF">
      <w:pPr>
        <w:pStyle w:val="Heading2"/>
        <w:spacing w:before="182"/>
        <w:rPr>
          <w:rFonts w:ascii="Georgia" w:hAnsi="Georgia"/>
          <w:sz w:val="24"/>
          <w:szCs w:val="24"/>
        </w:rPr>
      </w:pPr>
      <w:r w:rsidRPr="005E3F10">
        <w:rPr>
          <w:rFonts w:ascii="Georgia" w:hAnsi="Georgia"/>
          <w:sz w:val="24"/>
          <w:szCs w:val="24"/>
        </w:rPr>
        <w:t>Medicare and Medicaid Providers</w:t>
      </w:r>
    </w:p>
    <w:p w14:paraId="03C3CB2F" w14:textId="67BC58BC" w:rsidR="007C3EBF" w:rsidRPr="0055016F" w:rsidRDefault="007C3EBF" w:rsidP="007C3EBF">
      <w:pPr>
        <w:pStyle w:val="BodyText"/>
        <w:spacing w:before="176" w:line="242" w:lineRule="auto"/>
        <w:ind w:left="117" w:right="808"/>
        <w:rPr>
          <w:rFonts w:ascii="Georgia" w:hAnsi="Georgia"/>
          <w:sz w:val="24"/>
          <w:szCs w:val="24"/>
        </w:rPr>
      </w:pPr>
      <w:r w:rsidRPr="0055016F">
        <w:rPr>
          <w:rFonts w:ascii="Georgia" w:hAnsi="Georgia"/>
          <w:sz w:val="24"/>
          <w:szCs w:val="24"/>
        </w:rPr>
        <w:t xml:space="preserve">Total institutional Medicare and Medicaid providers, including hospitals, nursing facilities, </w:t>
      </w:r>
      <w:r w:rsidR="00B36B6F">
        <w:rPr>
          <w:rFonts w:ascii="Georgia" w:hAnsi="Georgia"/>
          <w:sz w:val="24"/>
          <w:szCs w:val="24"/>
        </w:rPr>
        <w:t>f</w:t>
      </w:r>
      <w:r w:rsidRPr="0055016F">
        <w:rPr>
          <w:rFonts w:ascii="Georgia" w:hAnsi="Georgia"/>
          <w:sz w:val="24"/>
          <w:szCs w:val="24"/>
        </w:rPr>
        <w:t>ederally</w:t>
      </w:r>
      <w:r w:rsidR="00C41C44" w:rsidRPr="0055016F">
        <w:rPr>
          <w:rFonts w:ascii="Georgia" w:hAnsi="Georgia"/>
          <w:sz w:val="24"/>
          <w:szCs w:val="24"/>
        </w:rPr>
        <w:t>-</w:t>
      </w:r>
      <w:r w:rsidRPr="0055016F">
        <w:rPr>
          <w:rFonts w:ascii="Georgia" w:hAnsi="Georgia"/>
          <w:sz w:val="24"/>
          <w:szCs w:val="24"/>
        </w:rPr>
        <w:t xml:space="preserve"> qualified health centers, rural health clinics and community mental health centers for the report area are shown. According to the U.S. Department of Health and Human Services, there were 73 active Medicare and Medicaid institutional service providers in the report area in the fourth quarter of</w:t>
      </w:r>
      <w:r w:rsidRPr="0055016F">
        <w:rPr>
          <w:rFonts w:ascii="Georgia" w:hAnsi="Georgia"/>
          <w:spacing w:val="12"/>
          <w:sz w:val="24"/>
          <w:szCs w:val="24"/>
        </w:rPr>
        <w:t xml:space="preserve"> </w:t>
      </w:r>
      <w:r w:rsidRPr="0055016F">
        <w:rPr>
          <w:rFonts w:ascii="Georgia" w:hAnsi="Georgia"/>
          <w:sz w:val="24"/>
          <w:szCs w:val="24"/>
        </w:rPr>
        <w:t>2018.</w:t>
      </w:r>
      <w:r w:rsidR="00711887" w:rsidRPr="0055016F">
        <w:rPr>
          <w:rFonts w:ascii="Georgia" w:hAnsi="Georgia"/>
          <w:sz w:val="24"/>
          <w:szCs w:val="24"/>
        </w:rPr>
        <w:t xml:space="preserve">  This measure is relevant as it provides information used to assess the degree to which access to care may be a barrier preventing the ability for individuals to maintain good health.</w:t>
      </w:r>
    </w:p>
    <w:p w14:paraId="388B8D7C" w14:textId="77777777" w:rsidR="00D539A4" w:rsidRPr="00711887" w:rsidRDefault="00D539A4" w:rsidP="00E86EDE">
      <w:pPr>
        <w:pStyle w:val="BodyText"/>
        <w:spacing w:before="176" w:line="242" w:lineRule="auto"/>
        <w:ind w:right="808"/>
        <w:rPr>
          <w:rFonts w:ascii="Georgia" w:hAnsi="Georgia"/>
          <w:sz w:val="22"/>
          <w:szCs w:val="22"/>
        </w:rPr>
      </w:pPr>
    </w:p>
    <w:tbl>
      <w:tblPr>
        <w:tblStyle w:val="TableGrid"/>
        <w:tblW w:w="9535" w:type="dxa"/>
        <w:tblLook w:val="04A0" w:firstRow="1" w:lastRow="0" w:firstColumn="1" w:lastColumn="0" w:noHBand="0" w:noVBand="1"/>
      </w:tblPr>
      <w:tblGrid>
        <w:gridCol w:w="1885"/>
        <w:gridCol w:w="1080"/>
        <w:gridCol w:w="1080"/>
        <w:gridCol w:w="1440"/>
        <w:gridCol w:w="1350"/>
        <w:gridCol w:w="1350"/>
        <w:gridCol w:w="1350"/>
      </w:tblGrid>
      <w:tr w:rsidR="007C3EBF" w:rsidRPr="002A3376" w14:paraId="03886FF8" w14:textId="77777777" w:rsidTr="000C7D9F">
        <w:tc>
          <w:tcPr>
            <w:tcW w:w="1885" w:type="dxa"/>
            <w:shd w:val="clear" w:color="auto" w:fill="E2EFD9" w:themeFill="accent6" w:themeFillTint="33"/>
          </w:tcPr>
          <w:p w14:paraId="3B1BE855" w14:textId="77777777" w:rsidR="007C3EBF" w:rsidRPr="002A3376" w:rsidRDefault="007C3EBF" w:rsidP="003F2C0B">
            <w:pPr>
              <w:rPr>
                <w:rFonts w:ascii="Candara" w:hAnsi="Candara"/>
                <w:b/>
                <w:sz w:val="18"/>
                <w:szCs w:val="18"/>
              </w:rPr>
            </w:pPr>
            <w:r>
              <w:rPr>
                <w:rFonts w:ascii="Candara" w:hAnsi="Candara"/>
                <w:b/>
                <w:sz w:val="18"/>
                <w:szCs w:val="18"/>
              </w:rPr>
              <w:t>Report Area</w:t>
            </w:r>
          </w:p>
        </w:tc>
        <w:tc>
          <w:tcPr>
            <w:tcW w:w="1080" w:type="dxa"/>
            <w:shd w:val="clear" w:color="auto" w:fill="E2EFD9" w:themeFill="accent6" w:themeFillTint="33"/>
          </w:tcPr>
          <w:p w14:paraId="38ACD2F4" w14:textId="5A60F312" w:rsidR="007C3EBF" w:rsidRPr="002A3376" w:rsidRDefault="007C3EBF" w:rsidP="003F2C0B">
            <w:pPr>
              <w:jc w:val="center"/>
              <w:rPr>
                <w:rFonts w:ascii="Candara" w:hAnsi="Candara"/>
                <w:b/>
                <w:sz w:val="18"/>
                <w:szCs w:val="18"/>
              </w:rPr>
            </w:pPr>
            <w:r>
              <w:rPr>
                <w:rFonts w:ascii="Candara" w:hAnsi="Candara"/>
                <w:b/>
                <w:sz w:val="18"/>
                <w:szCs w:val="18"/>
              </w:rPr>
              <w:t>Total Providers</w:t>
            </w:r>
          </w:p>
        </w:tc>
        <w:tc>
          <w:tcPr>
            <w:tcW w:w="1080" w:type="dxa"/>
            <w:shd w:val="clear" w:color="auto" w:fill="E2EFD9" w:themeFill="accent6" w:themeFillTint="33"/>
          </w:tcPr>
          <w:p w14:paraId="5925BED2" w14:textId="2FF60BE8" w:rsidR="007C3EBF" w:rsidRPr="002A3376" w:rsidRDefault="007C3EBF" w:rsidP="003F2C0B">
            <w:pPr>
              <w:jc w:val="center"/>
              <w:rPr>
                <w:rFonts w:ascii="Candara" w:hAnsi="Candara"/>
                <w:b/>
                <w:sz w:val="18"/>
                <w:szCs w:val="18"/>
              </w:rPr>
            </w:pPr>
            <w:r>
              <w:rPr>
                <w:rFonts w:ascii="Candara" w:hAnsi="Candara"/>
                <w:b/>
                <w:sz w:val="18"/>
                <w:szCs w:val="18"/>
              </w:rPr>
              <w:t>Hospitals</w:t>
            </w:r>
          </w:p>
        </w:tc>
        <w:tc>
          <w:tcPr>
            <w:tcW w:w="1440" w:type="dxa"/>
            <w:shd w:val="clear" w:color="auto" w:fill="E2EFD9" w:themeFill="accent6" w:themeFillTint="33"/>
          </w:tcPr>
          <w:p w14:paraId="18165283" w14:textId="78D43EE7" w:rsidR="007C3EBF" w:rsidRPr="002A3376" w:rsidRDefault="007C3EBF" w:rsidP="003F2C0B">
            <w:pPr>
              <w:jc w:val="center"/>
              <w:rPr>
                <w:rFonts w:ascii="Candara" w:hAnsi="Candara"/>
                <w:b/>
                <w:sz w:val="18"/>
                <w:szCs w:val="18"/>
              </w:rPr>
            </w:pPr>
            <w:r>
              <w:rPr>
                <w:rFonts w:ascii="Candara" w:hAnsi="Candara"/>
                <w:b/>
                <w:sz w:val="18"/>
                <w:szCs w:val="18"/>
              </w:rPr>
              <w:t>Nursing Facilities</w:t>
            </w:r>
          </w:p>
        </w:tc>
        <w:tc>
          <w:tcPr>
            <w:tcW w:w="1350" w:type="dxa"/>
            <w:shd w:val="clear" w:color="auto" w:fill="E2EFD9" w:themeFill="accent6" w:themeFillTint="33"/>
          </w:tcPr>
          <w:p w14:paraId="2B68255C" w14:textId="103DDBC9" w:rsidR="007C3EBF" w:rsidRPr="002A3376" w:rsidRDefault="007C3EBF" w:rsidP="003F2C0B">
            <w:pPr>
              <w:jc w:val="center"/>
              <w:rPr>
                <w:rFonts w:ascii="Candara" w:hAnsi="Candara"/>
                <w:b/>
                <w:sz w:val="18"/>
                <w:szCs w:val="18"/>
              </w:rPr>
            </w:pPr>
            <w:r>
              <w:rPr>
                <w:rFonts w:ascii="Candara" w:hAnsi="Candara"/>
                <w:b/>
                <w:sz w:val="18"/>
                <w:szCs w:val="18"/>
              </w:rPr>
              <w:t>FQHC’s</w:t>
            </w:r>
          </w:p>
        </w:tc>
        <w:tc>
          <w:tcPr>
            <w:tcW w:w="1350" w:type="dxa"/>
            <w:shd w:val="clear" w:color="auto" w:fill="E2EFD9" w:themeFill="accent6" w:themeFillTint="33"/>
          </w:tcPr>
          <w:p w14:paraId="556E15FC" w14:textId="35799D3D" w:rsidR="007C3EBF" w:rsidRDefault="007C3EBF" w:rsidP="003F2C0B">
            <w:pPr>
              <w:jc w:val="center"/>
              <w:rPr>
                <w:rFonts w:ascii="Candara" w:hAnsi="Candara"/>
                <w:b/>
                <w:sz w:val="18"/>
                <w:szCs w:val="18"/>
              </w:rPr>
            </w:pPr>
            <w:r>
              <w:rPr>
                <w:rFonts w:ascii="Candara" w:hAnsi="Candara"/>
                <w:b/>
                <w:sz w:val="18"/>
                <w:szCs w:val="18"/>
              </w:rPr>
              <w:t>Rural Health Clinics</w:t>
            </w:r>
          </w:p>
        </w:tc>
        <w:tc>
          <w:tcPr>
            <w:tcW w:w="1350" w:type="dxa"/>
            <w:shd w:val="clear" w:color="auto" w:fill="E2EFD9" w:themeFill="accent6" w:themeFillTint="33"/>
          </w:tcPr>
          <w:p w14:paraId="7B4E3D09" w14:textId="142FA0AD" w:rsidR="007C3EBF" w:rsidRDefault="007C3EBF" w:rsidP="003F2C0B">
            <w:pPr>
              <w:jc w:val="center"/>
              <w:rPr>
                <w:rFonts w:ascii="Candara" w:hAnsi="Candara"/>
                <w:b/>
                <w:sz w:val="18"/>
                <w:szCs w:val="18"/>
              </w:rPr>
            </w:pPr>
            <w:r>
              <w:rPr>
                <w:rFonts w:ascii="Candara" w:hAnsi="Candara"/>
                <w:b/>
                <w:sz w:val="18"/>
                <w:szCs w:val="18"/>
              </w:rPr>
              <w:t>Community Mental Health Clinics</w:t>
            </w:r>
          </w:p>
        </w:tc>
      </w:tr>
      <w:tr w:rsidR="00C41C44" w:rsidRPr="00B17E1E" w14:paraId="44B37C38" w14:textId="77777777" w:rsidTr="003F2C0B">
        <w:tc>
          <w:tcPr>
            <w:tcW w:w="1885" w:type="dxa"/>
          </w:tcPr>
          <w:p w14:paraId="243C2D93" w14:textId="77777777" w:rsidR="00C41C44" w:rsidRPr="002A3376" w:rsidRDefault="00C41C44" w:rsidP="00C41C44">
            <w:pPr>
              <w:rPr>
                <w:rFonts w:ascii="Candara" w:hAnsi="Candara"/>
                <w:bCs/>
                <w:sz w:val="18"/>
                <w:szCs w:val="18"/>
              </w:rPr>
            </w:pPr>
            <w:r>
              <w:rPr>
                <w:rFonts w:ascii="Candara" w:hAnsi="Candara"/>
                <w:bCs/>
                <w:sz w:val="18"/>
                <w:szCs w:val="18"/>
              </w:rPr>
              <w:t>Report Location</w:t>
            </w:r>
          </w:p>
        </w:tc>
        <w:tc>
          <w:tcPr>
            <w:tcW w:w="1080" w:type="dxa"/>
          </w:tcPr>
          <w:p w14:paraId="33AD27E3" w14:textId="53FD9AE1" w:rsidR="00C41C44" w:rsidRPr="002A3376" w:rsidRDefault="00C41C44" w:rsidP="00C41C44">
            <w:pPr>
              <w:jc w:val="right"/>
              <w:rPr>
                <w:rFonts w:ascii="Candara" w:hAnsi="Candara"/>
                <w:bCs/>
                <w:sz w:val="18"/>
                <w:szCs w:val="18"/>
              </w:rPr>
            </w:pPr>
            <w:r>
              <w:rPr>
                <w:color w:val="201F1F"/>
                <w:sz w:val="17"/>
              </w:rPr>
              <w:t>73</w:t>
            </w:r>
          </w:p>
        </w:tc>
        <w:tc>
          <w:tcPr>
            <w:tcW w:w="1080" w:type="dxa"/>
          </w:tcPr>
          <w:p w14:paraId="14DFEDE2" w14:textId="432B976F" w:rsidR="00C41C44" w:rsidRPr="002A3376" w:rsidRDefault="00C41C44" w:rsidP="00C41C44">
            <w:pPr>
              <w:jc w:val="right"/>
              <w:rPr>
                <w:rFonts w:ascii="Candara" w:hAnsi="Candara"/>
                <w:bCs/>
                <w:sz w:val="18"/>
                <w:szCs w:val="18"/>
              </w:rPr>
            </w:pPr>
            <w:r>
              <w:rPr>
                <w:color w:val="201F1F"/>
                <w:w w:val="101"/>
                <w:sz w:val="17"/>
              </w:rPr>
              <w:t>7</w:t>
            </w:r>
          </w:p>
        </w:tc>
        <w:tc>
          <w:tcPr>
            <w:tcW w:w="1440" w:type="dxa"/>
          </w:tcPr>
          <w:p w14:paraId="6DB5B657" w14:textId="7A5D542A" w:rsidR="00C41C44" w:rsidRPr="002A3376" w:rsidRDefault="00C41C44" w:rsidP="00C41C44">
            <w:pPr>
              <w:jc w:val="right"/>
              <w:rPr>
                <w:rFonts w:ascii="Candara" w:hAnsi="Candara"/>
                <w:bCs/>
                <w:sz w:val="18"/>
                <w:szCs w:val="18"/>
              </w:rPr>
            </w:pPr>
            <w:r>
              <w:rPr>
                <w:color w:val="201F1F"/>
                <w:sz w:val="17"/>
              </w:rPr>
              <w:t>20</w:t>
            </w:r>
          </w:p>
        </w:tc>
        <w:tc>
          <w:tcPr>
            <w:tcW w:w="1350" w:type="dxa"/>
          </w:tcPr>
          <w:p w14:paraId="6F210D21" w14:textId="6972BD1A" w:rsidR="00C41C44" w:rsidRPr="00B17E1E" w:rsidRDefault="00C41C44" w:rsidP="00C41C44">
            <w:pPr>
              <w:jc w:val="right"/>
              <w:rPr>
                <w:rFonts w:ascii="Candara" w:hAnsi="Candara"/>
                <w:b/>
                <w:bCs/>
                <w:sz w:val="18"/>
                <w:szCs w:val="18"/>
              </w:rPr>
            </w:pPr>
            <w:r>
              <w:rPr>
                <w:color w:val="201F1F"/>
                <w:sz w:val="17"/>
              </w:rPr>
              <w:t>23</w:t>
            </w:r>
          </w:p>
        </w:tc>
        <w:tc>
          <w:tcPr>
            <w:tcW w:w="1350" w:type="dxa"/>
          </w:tcPr>
          <w:p w14:paraId="6201AFFC" w14:textId="71CD735F" w:rsidR="00C41C44" w:rsidRDefault="00C41C44" w:rsidP="00C41C44">
            <w:pPr>
              <w:jc w:val="right"/>
              <w:rPr>
                <w:rFonts w:ascii="Candara" w:hAnsi="Candara"/>
                <w:b/>
                <w:bCs/>
                <w:sz w:val="18"/>
                <w:szCs w:val="18"/>
              </w:rPr>
            </w:pPr>
            <w:r>
              <w:rPr>
                <w:color w:val="201F1F"/>
                <w:w w:val="101"/>
                <w:sz w:val="17"/>
              </w:rPr>
              <w:t>5</w:t>
            </w:r>
          </w:p>
        </w:tc>
        <w:tc>
          <w:tcPr>
            <w:tcW w:w="1350" w:type="dxa"/>
          </w:tcPr>
          <w:p w14:paraId="75C94045" w14:textId="71CFF70C" w:rsidR="00C41C44" w:rsidRDefault="00C41C44" w:rsidP="00C41C44">
            <w:pPr>
              <w:jc w:val="right"/>
              <w:rPr>
                <w:rFonts w:ascii="Candara" w:hAnsi="Candara"/>
                <w:b/>
                <w:bCs/>
                <w:sz w:val="18"/>
                <w:szCs w:val="18"/>
              </w:rPr>
            </w:pPr>
            <w:r>
              <w:rPr>
                <w:color w:val="201F1F"/>
                <w:w w:val="101"/>
                <w:sz w:val="17"/>
              </w:rPr>
              <w:t>0</w:t>
            </w:r>
          </w:p>
        </w:tc>
      </w:tr>
      <w:tr w:rsidR="00C41C44" w14:paraId="57BB6BA6" w14:textId="77777777" w:rsidTr="003F2C0B">
        <w:tc>
          <w:tcPr>
            <w:tcW w:w="1885" w:type="dxa"/>
          </w:tcPr>
          <w:p w14:paraId="34B15293" w14:textId="77777777" w:rsidR="00C41C44" w:rsidRDefault="00C41C44" w:rsidP="00C41C44">
            <w:pPr>
              <w:rPr>
                <w:rFonts w:ascii="Candara" w:hAnsi="Candara"/>
                <w:bCs/>
                <w:sz w:val="18"/>
                <w:szCs w:val="18"/>
              </w:rPr>
            </w:pPr>
            <w:r>
              <w:rPr>
                <w:rFonts w:ascii="Candara" w:hAnsi="Candara"/>
                <w:bCs/>
                <w:sz w:val="18"/>
                <w:szCs w:val="18"/>
              </w:rPr>
              <w:t>Androscoggin County</w:t>
            </w:r>
          </w:p>
        </w:tc>
        <w:tc>
          <w:tcPr>
            <w:tcW w:w="1080" w:type="dxa"/>
            <w:shd w:val="clear" w:color="auto" w:fill="F8F8F8"/>
          </w:tcPr>
          <w:p w14:paraId="11B9B044" w14:textId="50F86ADA" w:rsidR="00C41C44" w:rsidRDefault="00C41C44" w:rsidP="00C41C44">
            <w:pPr>
              <w:jc w:val="right"/>
              <w:rPr>
                <w:rFonts w:ascii="Candara" w:hAnsi="Candara"/>
                <w:bCs/>
                <w:sz w:val="18"/>
                <w:szCs w:val="18"/>
              </w:rPr>
            </w:pPr>
            <w:r>
              <w:rPr>
                <w:color w:val="201F1F"/>
                <w:sz w:val="17"/>
              </w:rPr>
              <w:t>39</w:t>
            </w:r>
          </w:p>
        </w:tc>
        <w:tc>
          <w:tcPr>
            <w:tcW w:w="1080" w:type="dxa"/>
            <w:shd w:val="clear" w:color="auto" w:fill="F8F8F8"/>
          </w:tcPr>
          <w:p w14:paraId="1BABD288" w14:textId="4BB6D509" w:rsidR="00C41C44" w:rsidRDefault="00C41C44" w:rsidP="00C41C44">
            <w:pPr>
              <w:jc w:val="right"/>
              <w:rPr>
                <w:rFonts w:ascii="Candara" w:hAnsi="Candara"/>
                <w:bCs/>
                <w:sz w:val="18"/>
                <w:szCs w:val="18"/>
              </w:rPr>
            </w:pPr>
            <w:r>
              <w:rPr>
                <w:color w:val="201F1F"/>
                <w:w w:val="101"/>
                <w:sz w:val="17"/>
              </w:rPr>
              <w:t>2</w:t>
            </w:r>
          </w:p>
        </w:tc>
        <w:tc>
          <w:tcPr>
            <w:tcW w:w="1440" w:type="dxa"/>
            <w:shd w:val="clear" w:color="auto" w:fill="F8F8F8"/>
          </w:tcPr>
          <w:p w14:paraId="29B87D3B" w14:textId="64F59831" w:rsidR="00C41C44" w:rsidRDefault="00C41C44" w:rsidP="00C41C44">
            <w:pPr>
              <w:jc w:val="right"/>
              <w:rPr>
                <w:rFonts w:ascii="Candara" w:hAnsi="Candara"/>
                <w:bCs/>
                <w:sz w:val="18"/>
                <w:szCs w:val="18"/>
              </w:rPr>
            </w:pPr>
            <w:r>
              <w:rPr>
                <w:color w:val="201F1F"/>
                <w:w w:val="101"/>
                <w:sz w:val="17"/>
              </w:rPr>
              <w:t>6</w:t>
            </w:r>
          </w:p>
        </w:tc>
        <w:tc>
          <w:tcPr>
            <w:tcW w:w="1350" w:type="dxa"/>
            <w:shd w:val="clear" w:color="auto" w:fill="F8F8F8"/>
          </w:tcPr>
          <w:p w14:paraId="25A90166" w14:textId="747EE8AE" w:rsidR="00C41C44" w:rsidRDefault="00C41C44" w:rsidP="00C41C44">
            <w:pPr>
              <w:jc w:val="right"/>
              <w:rPr>
                <w:rFonts w:ascii="Candara" w:hAnsi="Candara"/>
                <w:bCs/>
                <w:sz w:val="18"/>
                <w:szCs w:val="18"/>
              </w:rPr>
            </w:pPr>
            <w:r>
              <w:rPr>
                <w:color w:val="201F1F"/>
                <w:sz w:val="17"/>
              </w:rPr>
              <w:t>18</w:t>
            </w:r>
          </w:p>
        </w:tc>
        <w:tc>
          <w:tcPr>
            <w:tcW w:w="1350" w:type="dxa"/>
            <w:shd w:val="clear" w:color="auto" w:fill="F8F8F8"/>
          </w:tcPr>
          <w:p w14:paraId="5FA76C09" w14:textId="0352429C" w:rsidR="00C41C44" w:rsidRDefault="00C41C44" w:rsidP="00C41C44">
            <w:pPr>
              <w:jc w:val="right"/>
              <w:rPr>
                <w:rFonts w:ascii="Candara" w:hAnsi="Candara"/>
                <w:bCs/>
                <w:sz w:val="18"/>
                <w:szCs w:val="18"/>
              </w:rPr>
            </w:pPr>
            <w:r>
              <w:rPr>
                <w:color w:val="201F1F"/>
                <w:w w:val="101"/>
                <w:sz w:val="17"/>
              </w:rPr>
              <w:t>0</w:t>
            </w:r>
          </w:p>
        </w:tc>
        <w:tc>
          <w:tcPr>
            <w:tcW w:w="1350" w:type="dxa"/>
            <w:shd w:val="clear" w:color="auto" w:fill="F8F8F8"/>
          </w:tcPr>
          <w:p w14:paraId="34E88823" w14:textId="66FCB366" w:rsidR="00C41C44" w:rsidRDefault="00C41C44" w:rsidP="00C41C44">
            <w:pPr>
              <w:jc w:val="right"/>
              <w:rPr>
                <w:rFonts w:ascii="Candara" w:hAnsi="Candara"/>
                <w:bCs/>
                <w:sz w:val="18"/>
                <w:szCs w:val="18"/>
              </w:rPr>
            </w:pPr>
            <w:r>
              <w:rPr>
                <w:color w:val="201F1F"/>
                <w:w w:val="101"/>
                <w:sz w:val="17"/>
              </w:rPr>
              <w:t>0</w:t>
            </w:r>
          </w:p>
        </w:tc>
      </w:tr>
      <w:tr w:rsidR="00C41C44" w14:paraId="258DFC23" w14:textId="77777777" w:rsidTr="003F2C0B">
        <w:tc>
          <w:tcPr>
            <w:tcW w:w="1885" w:type="dxa"/>
          </w:tcPr>
          <w:p w14:paraId="4C1D9D57" w14:textId="77777777" w:rsidR="00C41C44" w:rsidRDefault="00C41C44" w:rsidP="00C41C44">
            <w:pPr>
              <w:rPr>
                <w:rFonts w:ascii="Candara" w:hAnsi="Candara"/>
                <w:bCs/>
                <w:sz w:val="18"/>
                <w:szCs w:val="18"/>
              </w:rPr>
            </w:pPr>
            <w:r>
              <w:rPr>
                <w:rFonts w:ascii="Candara" w:hAnsi="Candara"/>
                <w:bCs/>
                <w:sz w:val="18"/>
                <w:szCs w:val="18"/>
              </w:rPr>
              <w:t>Kennebec County</w:t>
            </w:r>
          </w:p>
        </w:tc>
        <w:tc>
          <w:tcPr>
            <w:tcW w:w="1080" w:type="dxa"/>
          </w:tcPr>
          <w:p w14:paraId="2729EADF" w14:textId="077B3E91" w:rsidR="00C41C44" w:rsidRDefault="00C41C44" w:rsidP="00C41C44">
            <w:pPr>
              <w:jc w:val="right"/>
              <w:rPr>
                <w:rFonts w:ascii="Candara" w:hAnsi="Candara"/>
                <w:bCs/>
                <w:sz w:val="18"/>
                <w:szCs w:val="18"/>
              </w:rPr>
            </w:pPr>
            <w:r>
              <w:rPr>
                <w:color w:val="201F1F"/>
                <w:sz w:val="17"/>
              </w:rPr>
              <w:t>20</w:t>
            </w:r>
          </w:p>
        </w:tc>
        <w:tc>
          <w:tcPr>
            <w:tcW w:w="1080" w:type="dxa"/>
          </w:tcPr>
          <w:p w14:paraId="0E2445CE" w14:textId="1E1C0829" w:rsidR="00C41C44" w:rsidRDefault="00C41C44" w:rsidP="00C41C44">
            <w:pPr>
              <w:jc w:val="right"/>
              <w:rPr>
                <w:rFonts w:ascii="Candara" w:hAnsi="Candara"/>
                <w:bCs/>
                <w:sz w:val="18"/>
                <w:szCs w:val="18"/>
              </w:rPr>
            </w:pPr>
            <w:r>
              <w:rPr>
                <w:color w:val="201F1F"/>
                <w:w w:val="101"/>
                <w:sz w:val="17"/>
              </w:rPr>
              <w:t>3</w:t>
            </w:r>
          </w:p>
        </w:tc>
        <w:tc>
          <w:tcPr>
            <w:tcW w:w="1440" w:type="dxa"/>
          </w:tcPr>
          <w:p w14:paraId="2096ACAE" w14:textId="3471CB50" w:rsidR="00C41C44" w:rsidRDefault="00C41C44" w:rsidP="00C41C44">
            <w:pPr>
              <w:jc w:val="right"/>
              <w:rPr>
                <w:rFonts w:ascii="Candara" w:hAnsi="Candara"/>
                <w:bCs/>
                <w:sz w:val="18"/>
                <w:szCs w:val="18"/>
              </w:rPr>
            </w:pPr>
            <w:r>
              <w:rPr>
                <w:color w:val="201F1F"/>
                <w:w w:val="101"/>
                <w:sz w:val="17"/>
              </w:rPr>
              <w:t>8</w:t>
            </w:r>
          </w:p>
        </w:tc>
        <w:tc>
          <w:tcPr>
            <w:tcW w:w="1350" w:type="dxa"/>
          </w:tcPr>
          <w:p w14:paraId="4F6B5591" w14:textId="0C917B4E" w:rsidR="00C41C44" w:rsidRDefault="00C41C44" w:rsidP="00C41C44">
            <w:pPr>
              <w:jc w:val="right"/>
              <w:rPr>
                <w:rFonts w:ascii="Candara" w:hAnsi="Candara"/>
                <w:bCs/>
                <w:sz w:val="18"/>
                <w:szCs w:val="18"/>
              </w:rPr>
            </w:pPr>
            <w:r>
              <w:rPr>
                <w:color w:val="201F1F"/>
                <w:w w:val="101"/>
                <w:sz w:val="17"/>
              </w:rPr>
              <w:t>4</w:t>
            </w:r>
          </w:p>
        </w:tc>
        <w:tc>
          <w:tcPr>
            <w:tcW w:w="1350" w:type="dxa"/>
          </w:tcPr>
          <w:p w14:paraId="63BE8B04" w14:textId="44341E80" w:rsidR="00C41C44" w:rsidRDefault="00C41C44" w:rsidP="00C41C44">
            <w:pPr>
              <w:jc w:val="right"/>
              <w:rPr>
                <w:rFonts w:ascii="Candara" w:hAnsi="Candara"/>
                <w:bCs/>
                <w:sz w:val="18"/>
                <w:szCs w:val="18"/>
              </w:rPr>
            </w:pPr>
            <w:r>
              <w:rPr>
                <w:color w:val="201F1F"/>
                <w:w w:val="101"/>
                <w:sz w:val="17"/>
              </w:rPr>
              <w:t>0</w:t>
            </w:r>
          </w:p>
        </w:tc>
        <w:tc>
          <w:tcPr>
            <w:tcW w:w="1350" w:type="dxa"/>
          </w:tcPr>
          <w:p w14:paraId="1FE81583" w14:textId="1E82F310" w:rsidR="00C41C44" w:rsidRDefault="00C41C44" w:rsidP="00C41C44">
            <w:pPr>
              <w:jc w:val="right"/>
              <w:rPr>
                <w:rFonts w:ascii="Candara" w:hAnsi="Candara"/>
                <w:bCs/>
                <w:sz w:val="18"/>
                <w:szCs w:val="18"/>
              </w:rPr>
            </w:pPr>
            <w:r>
              <w:rPr>
                <w:color w:val="201F1F"/>
                <w:w w:val="101"/>
                <w:sz w:val="17"/>
              </w:rPr>
              <w:t>0</w:t>
            </w:r>
          </w:p>
        </w:tc>
      </w:tr>
      <w:tr w:rsidR="00C41C44" w14:paraId="2ADF6A43" w14:textId="77777777" w:rsidTr="003F2C0B">
        <w:tc>
          <w:tcPr>
            <w:tcW w:w="1885" w:type="dxa"/>
          </w:tcPr>
          <w:p w14:paraId="530E915F" w14:textId="77777777" w:rsidR="00C41C44" w:rsidRDefault="00C41C44" w:rsidP="00C41C44">
            <w:pPr>
              <w:rPr>
                <w:rFonts w:ascii="Candara" w:hAnsi="Candara"/>
                <w:bCs/>
                <w:sz w:val="18"/>
                <w:szCs w:val="18"/>
              </w:rPr>
            </w:pPr>
            <w:r>
              <w:rPr>
                <w:rFonts w:ascii="Candara" w:hAnsi="Candara"/>
                <w:bCs/>
                <w:sz w:val="18"/>
                <w:szCs w:val="18"/>
              </w:rPr>
              <w:t>Oxford County</w:t>
            </w:r>
          </w:p>
        </w:tc>
        <w:tc>
          <w:tcPr>
            <w:tcW w:w="1080" w:type="dxa"/>
            <w:shd w:val="clear" w:color="auto" w:fill="F8F8F8"/>
          </w:tcPr>
          <w:p w14:paraId="70EBCE5D" w14:textId="20B36922" w:rsidR="00C41C44" w:rsidRDefault="00C41C44" w:rsidP="00C41C44">
            <w:pPr>
              <w:jc w:val="right"/>
              <w:rPr>
                <w:rFonts w:ascii="Candara" w:hAnsi="Candara"/>
                <w:bCs/>
                <w:sz w:val="18"/>
                <w:szCs w:val="18"/>
              </w:rPr>
            </w:pPr>
            <w:r>
              <w:rPr>
                <w:color w:val="201F1F"/>
                <w:sz w:val="17"/>
              </w:rPr>
              <w:t>14</w:t>
            </w:r>
          </w:p>
        </w:tc>
        <w:tc>
          <w:tcPr>
            <w:tcW w:w="1080" w:type="dxa"/>
            <w:shd w:val="clear" w:color="auto" w:fill="F8F8F8"/>
          </w:tcPr>
          <w:p w14:paraId="2158B25C" w14:textId="1DD4F94C" w:rsidR="00C41C44" w:rsidRDefault="00C41C44" w:rsidP="00C41C44">
            <w:pPr>
              <w:jc w:val="right"/>
              <w:rPr>
                <w:rFonts w:ascii="Candara" w:hAnsi="Candara"/>
                <w:bCs/>
                <w:sz w:val="18"/>
                <w:szCs w:val="18"/>
              </w:rPr>
            </w:pPr>
            <w:r>
              <w:rPr>
                <w:color w:val="201F1F"/>
                <w:w w:val="101"/>
                <w:sz w:val="17"/>
              </w:rPr>
              <w:t>2</w:t>
            </w:r>
          </w:p>
        </w:tc>
        <w:tc>
          <w:tcPr>
            <w:tcW w:w="1440" w:type="dxa"/>
            <w:shd w:val="clear" w:color="auto" w:fill="F8F8F8"/>
          </w:tcPr>
          <w:p w14:paraId="62BF2E8A" w14:textId="0E6C9814" w:rsidR="00C41C44" w:rsidRDefault="00C41C44" w:rsidP="00C41C44">
            <w:pPr>
              <w:jc w:val="right"/>
              <w:rPr>
                <w:rFonts w:ascii="Candara" w:hAnsi="Candara"/>
                <w:bCs/>
                <w:sz w:val="18"/>
                <w:szCs w:val="18"/>
              </w:rPr>
            </w:pPr>
            <w:r>
              <w:rPr>
                <w:color w:val="201F1F"/>
                <w:w w:val="101"/>
                <w:sz w:val="17"/>
              </w:rPr>
              <w:t>6</w:t>
            </w:r>
          </w:p>
        </w:tc>
        <w:tc>
          <w:tcPr>
            <w:tcW w:w="1350" w:type="dxa"/>
            <w:shd w:val="clear" w:color="auto" w:fill="F8F8F8"/>
          </w:tcPr>
          <w:p w14:paraId="5B694A09" w14:textId="7712E4F8" w:rsidR="00C41C44" w:rsidRDefault="00C41C44" w:rsidP="00C41C44">
            <w:pPr>
              <w:jc w:val="right"/>
              <w:rPr>
                <w:rFonts w:ascii="Candara" w:hAnsi="Candara"/>
                <w:bCs/>
                <w:sz w:val="18"/>
                <w:szCs w:val="18"/>
              </w:rPr>
            </w:pPr>
            <w:r>
              <w:rPr>
                <w:color w:val="201F1F"/>
                <w:w w:val="101"/>
                <w:sz w:val="17"/>
              </w:rPr>
              <w:t>1</w:t>
            </w:r>
          </w:p>
        </w:tc>
        <w:tc>
          <w:tcPr>
            <w:tcW w:w="1350" w:type="dxa"/>
            <w:shd w:val="clear" w:color="auto" w:fill="F8F8F8"/>
          </w:tcPr>
          <w:p w14:paraId="714A164E" w14:textId="2AE6F6A8" w:rsidR="00C41C44" w:rsidRDefault="00C41C44" w:rsidP="00C41C44">
            <w:pPr>
              <w:jc w:val="right"/>
              <w:rPr>
                <w:rFonts w:ascii="Candara" w:hAnsi="Candara"/>
                <w:bCs/>
                <w:sz w:val="18"/>
                <w:szCs w:val="18"/>
              </w:rPr>
            </w:pPr>
            <w:r>
              <w:rPr>
                <w:color w:val="201F1F"/>
                <w:w w:val="101"/>
                <w:sz w:val="17"/>
              </w:rPr>
              <w:t>5</w:t>
            </w:r>
          </w:p>
        </w:tc>
        <w:tc>
          <w:tcPr>
            <w:tcW w:w="1350" w:type="dxa"/>
            <w:shd w:val="clear" w:color="auto" w:fill="F8F8F8"/>
          </w:tcPr>
          <w:p w14:paraId="4246A2C6" w14:textId="7991488B" w:rsidR="00C41C44" w:rsidRDefault="00C41C44" w:rsidP="00C41C44">
            <w:pPr>
              <w:jc w:val="right"/>
              <w:rPr>
                <w:rFonts w:ascii="Candara" w:hAnsi="Candara"/>
                <w:bCs/>
                <w:sz w:val="18"/>
                <w:szCs w:val="18"/>
              </w:rPr>
            </w:pPr>
            <w:r>
              <w:rPr>
                <w:color w:val="201F1F"/>
                <w:w w:val="101"/>
                <w:sz w:val="17"/>
              </w:rPr>
              <w:t>0</w:t>
            </w:r>
          </w:p>
        </w:tc>
      </w:tr>
      <w:tr w:rsidR="00C41C44" w14:paraId="332BB6CC" w14:textId="77777777" w:rsidTr="003F2C0B">
        <w:tc>
          <w:tcPr>
            <w:tcW w:w="1885" w:type="dxa"/>
          </w:tcPr>
          <w:p w14:paraId="57FC4822" w14:textId="77777777" w:rsidR="00C41C44" w:rsidRDefault="00C41C44" w:rsidP="00C41C44">
            <w:pPr>
              <w:rPr>
                <w:rFonts w:ascii="Candara" w:hAnsi="Candara"/>
                <w:bCs/>
                <w:sz w:val="18"/>
                <w:szCs w:val="18"/>
              </w:rPr>
            </w:pPr>
            <w:r>
              <w:rPr>
                <w:rFonts w:ascii="Candara" w:hAnsi="Candara"/>
                <w:bCs/>
                <w:sz w:val="18"/>
                <w:szCs w:val="18"/>
              </w:rPr>
              <w:t>Maine</w:t>
            </w:r>
          </w:p>
        </w:tc>
        <w:tc>
          <w:tcPr>
            <w:tcW w:w="1080" w:type="dxa"/>
          </w:tcPr>
          <w:p w14:paraId="0468183F" w14:textId="55990191" w:rsidR="00C41C44" w:rsidRDefault="00C41C44" w:rsidP="00C41C44">
            <w:pPr>
              <w:jc w:val="right"/>
              <w:rPr>
                <w:rFonts w:ascii="Candara" w:hAnsi="Candara"/>
                <w:bCs/>
                <w:sz w:val="18"/>
                <w:szCs w:val="18"/>
              </w:rPr>
            </w:pPr>
            <w:r>
              <w:rPr>
                <w:color w:val="201F1F"/>
                <w:sz w:val="17"/>
              </w:rPr>
              <w:t>386</w:t>
            </w:r>
          </w:p>
        </w:tc>
        <w:tc>
          <w:tcPr>
            <w:tcW w:w="1080" w:type="dxa"/>
          </w:tcPr>
          <w:p w14:paraId="2876DED6" w14:textId="69DE084A" w:rsidR="00C41C44" w:rsidRDefault="00C41C44" w:rsidP="00C41C44">
            <w:pPr>
              <w:jc w:val="right"/>
              <w:rPr>
                <w:rFonts w:ascii="Candara" w:hAnsi="Candara"/>
                <w:bCs/>
                <w:sz w:val="18"/>
                <w:szCs w:val="18"/>
              </w:rPr>
            </w:pPr>
            <w:r>
              <w:rPr>
                <w:color w:val="201F1F"/>
                <w:sz w:val="17"/>
              </w:rPr>
              <w:t>39</w:t>
            </w:r>
          </w:p>
        </w:tc>
        <w:tc>
          <w:tcPr>
            <w:tcW w:w="1440" w:type="dxa"/>
          </w:tcPr>
          <w:p w14:paraId="734F8930" w14:textId="05F0FF50" w:rsidR="00C41C44" w:rsidRDefault="00C41C44" w:rsidP="00C41C44">
            <w:pPr>
              <w:jc w:val="right"/>
              <w:rPr>
                <w:rFonts w:ascii="Candara" w:hAnsi="Candara"/>
                <w:bCs/>
                <w:sz w:val="18"/>
                <w:szCs w:val="18"/>
              </w:rPr>
            </w:pPr>
            <w:r>
              <w:rPr>
                <w:color w:val="201F1F"/>
                <w:sz w:val="17"/>
              </w:rPr>
              <w:t>95</w:t>
            </w:r>
          </w:p>
        </w:tc>
        <w:tc>
          <w:tcPr>
            <w:tcW w:w="1350" w:type="dxa"/>
          </w:tcPr>
          <w:p w14:paraId="4D4EE149" w14:textId="097F6048" w:rsidR="00C41C44" w:rsidRDefault="00C41C44" w:rsidP="00C41C44">
            <w:pPr>
              <w:jc w:val="right"/>
              <w:rPr>
                <w:rFonts w:ascii="Candara" w:hAnsi="Candara"/>
                <w:bCs/>
                <w:sz w:val="18"/>
                <w:szCs w:val="18"/>
              </w:rPr>
            </w:pPr>
            <w:r>
              <w:rPr>
                <w:color w:val="201F1F"/>
                <w:sz w:val="17"/>
              </w:rPr>
              <w:t>117</w:t>
            </w:r>
          </w:p>
        </w:tc>
        <w:tc>
          <w:tcPr>
            <w:tcW w:w="1350" w:type="dxa"/>
          </w:tcPr>
          <w:p w14:paraId="66258841" w14:textId="769D50D1" w:rsidR="00C41C44" w:rsidRDefault="00C41C44" w:rsidP="00C41C44">
            <w:pPr>
              <w:jc w:val="right"/>
              <w:rPr>
                <w:rFonts w:ascii="Candara" w:hAnsi="Candara"/>
                <w:bCs/>
                <w:sz w:val="18"/>
                <w:szCs w:val="18"/>
              </w:rPr>
            </w:pPr>
            <w:r>
              <w:rPr>
                <w:color w:val="201F1F"/>
                <w:sz w:val="17"/>
              </w:rPr>
              <w:t>38</w:t>
            </w:r>
          </w:p>
        </w:tc>
        <w:tc>
          <w:tcPr>
            <w:tcW w:w="1350" w:type="dxa"/>
          </w:tcPr>
          <w:p w14:paraId="48E9248B" w14:textId="0C3257A4" w:rsidR="00C41C44" w:rsidRDefault="00C41C44" w:rsidP="00C41C44">
            <w:pPr>
              <w:jc w:val="right"/>
              <w:rPr>
                <w:rFonts w:ascii="Candara" w:hAnsi="Candara"/>
                <w:bCs/>
                <w:sz w:val="18"/>
                <w:szCs w:val="18"/>
              </w:rPr>
            </w:pPr>
            <w:r>
              <w:rPr>
                <w:color w:val="201F1F"/>
                <w:w w:val="101"/>
                <w:sz w:val="17"/>
              </w:rPr>
              <w:t>0</w:t>
            </w:r>
          </w:p>
        </w:tc>
      </w:tr>
      <w:tr w:rsidR="00C41C44" w14:paraId="5A8C4FA5" w14:textId="77777777" w:rsidTr="003F2C0B">
        <w:tc>
          <w:tcPr>
            <w:tcW w:w="1885" w:type="dxa"/>
          </w:tcPr>
          <w:p w14:paraId="2F1082D5" w14:textId="77777777" w:rsidR="00C41C44" w:rsidRDefault="00C41C44" w:rsidP="00C41C44">
            <w:pPr>
              <w:rPr>
                <w:rFonts w:ascii="Candara" w:hAnsi="Candara"/>
                <w:bCs/>
                <w:sz w:val="18"/>
                <w:szCs w:val="18"/>
              </w:rPr>
            </w:pPr>
            <w:r>
              <w:rPr>
                <w:rFonts w:ascii="Candara" w:hAnsi="Candara"/>
                <w:bCs/>
                <w:sz w:val="18"/>
                <w:szCs w:val="18"/>
              </w:rPr>
              <w:t>United States</w:t>
            </w:r>
          </w:p>
        </w:tc>
        <w:tc>
          <w:tcPr>
            <w:tcW w:w="1080" w:type="dxa"/>
            <w:shd w:val="clear" w:color="auto" w:fill="F8F8F8"/>
          </w:tcPr>
          <w:p w14:paraId="2777ED3D" w14:textId="0258EFD8" w:rsidR="00C41C44" w:rsidRDefault="00C41C44" w:rsidP="00C41C44">
            <w:pPr>
              <w:jc w:val="right"/>
              <w:rPr>
                <w:rFonts w:ascii="Candara" w:hAnsi="Candara"/>
                <w:bCs/>
                <w:sz w:val="18"/>
                <w:szCs w:val="18"/>
              </w:rPr>
            </w:pPr>
            <w:r>
              <w:rPr>
                <w:color w:val="201F1F"/>
                <w:sz w:val="17"/>
              </w:rPr>
              <w:t>74,192</w:t>
            </w:r>
          </w:p>
        </w:tc>
        <w:tc>
          <w:tcPr>
            <w:tcW w:w="1080" w:type="dxa"/>
            <w:shd w:val="clear" w:color="auto" w:fill="F8F8F8"/>
          </w:tcPr>
          <w:p w14:paraId="3ED4F80E" w14:textId="28F5ECF7" w:rsidR="00C41C44" w:rsidRDefault="00C41C44" w:rsidP="00C41C44">
            <w:pPr>
              <w:jc w:val="right"/>
              <w:rPr>
                <w:rFonts w:ascii="Candara" w:hAnsi="Candara"/>
                <w:bCs/>
                <w:sz w:val="18"/>
                <w:szCs w:val="18"/>
              </w:rPr>
            </w:pPr>
            <w:r>
              <w:rPr>
                <w:color w:val="201F1F"/>
                <w:sz w:val="17"/>
              </w:rPr>
              <w:t>7,120</w:t>
            </w:r>
          </w:p>
        </w:tc>
        <w:tc>
          <w:tcPr>
            <w:tcW w:w="1440" w:type="dxa"/>
            <w:shd w:val="clear" w:color="auto" w:fill="F8F8F8"/>
          </w:tcPr>
          <w:p w14:paraId="0B3D0216" w14:textId="7D907BBF" w:rsidR="00C41C44" w:rsidRDefault="00C41C44" w:rsidP="00C41C44">
            <w:pPr>
              <w:jc w:val="right"/>
              <w:rPr>
                <w:rFonts w:ascii="Candara" w:hAnsi="Candara"/>
                <w:bCs/>
                <w:sz w:val="18"/>
                <w:szCs w:val="18"/>
              </w:rPr>
            </w:pPr>
            <w:r>
              <w:rPr>
                <w:color w:val="201F1F"/>
                <w:sz w:val="17"/>
              </w:rPr>
              <w:t>15,581</w:t>
            </w:r>
          </w:p>
        </w:tc>
        <w:tc>
          <w:tcPr>
            <w:tcW w:w="1350" w:type="dxa"/>
            <w:shd w:val="clear" w:color="auto" w:fill="F8F8F8"/>
          </w:tcPr>
          <w:p w14:paraId="3E85C708" w14:textId="2AE85230" w:rsidR="00C41C44" w:rsidRDefault="00C41C44" w:rsidP="00C41C44">
            <w:pPr>
              <w:jc w:val="right"/>
              <w:rPr>
                <w:rFonts w:ascii="Candara" w:hAnsi="Candara"/>
                <w:bCs/>
                <w:sz w:val="18"/>
                <w:szCs w:val="18"/>
              </w:rPr>
            </w:pPr>
            <w:r>
              <w:rPr>
                <w:color w:val="201F1F"/>
                <w:sz w:val="17"/>
              </w:rPr>
              <w:t>8,789</w:t>
            </w:r>
          </w:p>
        </w:tc>
        <w:tc>
          <w:tcPr>
            <w:tcW w:w="1350" w:type="dxa"/>
            <w:shd w:val="clear" w:color="auto" w:fill="F8F8F8"/>
          </w:tcPr>
          <w:p w14:paraId="2D314ADC" w14:textId="2DA5C265" w:rsidR="00C41C44" w:rsidRDefault="00C41C44" w:rsidP="00C41C44">
            <w:pPr>
              <w:jc w:val="right"/>
              <w:rPr>
                <w:rFonts w:ascii="Candara" w:hAnsi="Candara"/>
                <w:bCs/>
                <w:sz w:val="18"/>
                <w:szCs w:val="18"/>
              </w:rPr>
            </w:pPr>
            <w:r>
              <w:rPr>
                <w:color w:val="201F1F"/>
                <w:sz w:val="17"/>
              </w:rPr>
              <w:t>4,386</w:t>
            </w:r>
          </w:p>
        </w:tc>
        <w:tc>
          <w:tcPr>
            <w:tcW w:w="1350" w:type="dxa"/>
            <w:shd w:val="clear" w:color="auto" w:fill="F8F8F8"/>
          </w:tcPr>
          <w:p w14:paraId="5711A24D" w14:textId="4B1F770E" w:rsidR="00C41C44" w:rsidRDefault="00C41C44" w:rsidP="00C41C44">
            <w:pPr>
              <w:jc w:val="right"/>
              <w:rPr>
                <w:rFonts w:ascii="Candara" w:hAnsi="Candara"/>
                <w:bCs/>
                <w:sz w:val="18"/>
                <w:szCs w:val="18"/>
              </w:rPr>
            </w:pPr>
            <w:r>
              <w:rPr>
                <w:color w:val="201F1F"/>
                <w:sz w:val="17"/>
              </w:rPr>
              <w:t>144</w:t>
            </w:r>
          </w:p>
        </w:tc>
      </w:tr>
    </w:tbl>
    <w:p w14:paraId="0A907BAC" w14:textId="63E53EC3" w:rsidR="00C41C44" w:rsidRDefault="00C41C44" w:rsidP="00C41C44">
      <w:pPr>
        <w:spacing w:before="107"/>
        <w:ind w:left="117"/>
        <w:rPr>
          <w:i/>
          <w:sz w:val="11"/>
        </w:rPr>
      </w:pPr>
      <w:r>
        <w:rPr>
          <w:i/>
          <w:w w:val="105"/>
          <w:sz w:val="11"/>
        </w:rPr>
        <w:t xml:space="preserve">Data Source: US Department of Health &amp; Human Services, Center for Medicare &amp; Medicaid Services, </w:t>
      </w:r>
      <w:hyperlink r:id="rId54">
        <w:r>
          <w:rPr>
            <w:i/>
            <w:color w:val="008DAA"/>
            <w:w w:val="105"/>
            <w:sz w:val="11"/>
          </w:rPr>
          <w:t>Provider of Services File</w:t>
        </w:r>
      </w:hyperlink>
      <w:r>
        <w:rPr>
          <w:i/>
          <w:w w:val="105"/>
          <w:sz w:val="11"/>
        </w:rPr>
        <w:t>. December 2018. Source geography: County</w:t>
      </w:r>
    </w:p>
    <w:p w14:paraId="5EC2B839" w14:textId="1022CC73" w:rsidR="00BC7E67" w:rsidRPr="00E86EDE" w:rsidRDefault="00BC7E67" w:rsidP="00BC7E67">
      <w:pPr>
        <w:pStyle w:val="Heading2"/>
        <w:spacing w:before="182"/>
        <w:rPr>
          <w:rFonts w:ascii="Georgia" w:hAnsi="Georgia"/>
          <w:sz w:val="24"/>
          <w:szCs w:val="24"/>
        </w:rPr>
      </w:pPr>
      <w:r w:rsidRPr="00E86EDE">
        <w:rPr>
          <w:rFonts w:ascii="Georgia" w:hAnsi="Georgia"/>
          <w:sz w:val="24"/>
          <w:szCs w:val="24"/>
        </w:rPr>
        <w:t>Persons Receiving Medicare</w:t>
      </w:r>
    </w:p>
    <w:p w14:paraId="6F224D67" w14:textId="40BC0E72" w:rsidR="00BC7E67" w:rsidRPr="0055016F" w:rsidRDefault="00BC7E67" w:rsidP="00BC7E67">
      <w:pPr>
        <w:pStyle w:val="BodyText"/>
        <w:spacing w:before="176" w:line="242" w:lineRule="auto"/>
        <w:ind w:left="117" w:right="808"/>
        <w:rPr>
          <w:rFonts w:ascii="Georgia" w:hAnsi="Georgia"/>
          <w:sz w:val="24"/>
          <w:szCs w:val="24"/>
        </w:rPr>
      </w:pPr>
      <w:r w:rsidRPr="0055016F">
        <w:rPr>
          <w:rFonts w:ascii="Georgia" w:hAnsi="Georgia"/>
          <w:sz w:val="24"/>
          <w:szCs w:val="24"/>
        </w:rPr>
        <w:t>The total number of persons receiving Medicare is shown, broken down by number over 65 and number of disabled persons receiving Medicare for the report area. The U.S. Department of Health and Human Services reported that a total of 71,087 persons were receiving Medicare benefits in the report area in 2018. A large number of individuals in our society are aware that persons over 65 years of age receive Medicare; however, many of them are unaware that disabled persons also receive Medicare</w:t>
      </w:r>
      <w:r w:rsidRPr="0055016F">
        <w:rPr>
          <w:rFonts w:ascii="Georgia" w:hAnsi="Georgia"/>
          <w:spacing w:val="4"/>
          <w:sz w:val="24"/>
          <w:szCs w:val="24"/>
        </w:rPr>
        <w:t xml:space="preserve"> </w:t>
      </w:r>
      <w:r w:rsidRPr="0055016F">
        <w:rPr>
          <w:rFonts w:ascii="Georgia" w:hAnsi="Georgia"/>
          <w:sz w:val="24"/>
          <w:szCs w:val="24"/>
        </w:rPr>
        <w:t>benefits.</w:t>
      </w:r>
      <w:r w:rsidRPr="0055016F">
        <w:rPr>
          <w:rFonts w:ascii="Georgia" w:hAnsi="Georgia"/>
          <w:spacing w:val="5"/>
          <w:sz w:val="24"/>
          <w:szCs w:val="24"/>
        </w:rPr>
        <w:t xml:space="preserve"> </w:t>
      </w:r>
      <w:r w:rsidRPr="0055016F">
        <w:rPr>
          <w:rFonts w:ascii="Georgia" w:hAnsi="Georgia"/>
          <w:sz w:val="24"/>
          <w:szCs w:val="24"/>
        </w:rPr>
        <w:t>A</w:t>
      </w:r>
      <w:r w:rsidRPr="0055016F">
        <w:rPr>
          <w:rFonts w:ascii="Georgia" w:hAnsi="Georgia"/>
          <w:spacing w:val="5"/>
          <w:sz w:val="24"/>
          <w:szCs w:val="24"/>
        </w:rPr>
        <w:t xml:space="preserve"> </w:t>
      </w:r>
      <w:r w:rsidRPr="0055016F">
        <w:rPr>
          <w:rFonts w:ascii="Georgia" w:hAnsi="Georgia"/>
          <w:sz w:val="24"/>
          <w:szCs w:val="24"/>
        </w:rPr>
        <w:t>total</w:t>
      </w:r>
      <w:r w:rsidRPr="0055016F">
        <w:rPr>
          <w:rFonts w:ascii="Georgia" w:hAnsi="Georgia"/>
          <w:spacing w:val="5"/>
          <w:sz w:val="24"/>
          <w:szCs w:val="24"/>
        </w:rPr>
        <w:t xml:space="preserve"> </w:t>
      </w:r>
      <w:r w:rsidRPr="0055016F">
        <w:rPr>
          <w:rFonts w:ascii="Georgia" w:hAnsi="Georgia"/>
          <w:sz w:val="24"/>
          <w:szCs w:val="24"/>
        </w:rPr>
        <w:t>of</w:t>
      </w:r>
      <w:r w:rsidRPr="0055016F">
        <w:rPr>
          <w:rFonts w:ascii="Georgia" w:hAnsi="Georgia"/>
          <w:spacing w:val="5"/>
          <w:sz w:val="24"/>
          <w:szCs w:val="24"/>
        </w:rPr>
        <w:t xml:space="preserve"> </w:t>
      </w:r>
      <w:r w:rsidRPr="0055016F">
        <w:rPr>
          <w:rFonts w:ascii="Georgia" w:hAnsi="Georgia"/>
          <w:sz w:val="24"/>
          <w:szCs w:val="24"/>
        </w:rPr>
        <w:t>15,389</w:t>
      </w:r>
      <w:r w:rsidRPr="0055016F">
        <w:rPr>
          <w:rFonts w:ascii="Georgia" w:hAnsi="Georgia"/>
          <w:spacing w:val="4"/>
          <w:sz w:val="24"/>
          <w:szCs w:val="24"/>
        </w:rPr>
        <w:t xml:space="preserve"> </w:t>
      </w:r>
      <w:r w:rsidRPr="0055016F">
        <w:rPr>
          <w:rFonts w:ascii="Georgia" w:hAnsi="Georgia"/>
          <w:sz w:val="24"/>
          <w:szCs w:val="24"/>
        </w:rPr>
        <w:t>disabled</w:t>
      </w:r>
      <w:r w:rsidRPr="0055016F">
        <w:rPr>
          <w:rFonts w:ascii="Georgia" w:hAnsi="Georgia"/>
          <w:spacing w:val="5"/>
          <w:sz w:val="24"/>
          <w:szCs w:val="24"/>
        </w:rPr>
        <w:t xml:space="preserve"> </w:t>
      </w:r>
      <w:r w:rsidRPr="0055016F">
        <w:rPr>
          <w:rFonts w:ascii="Georgia" w:hAnsi="Georgia"/>
          <w:sz w:val="24"/>
          <w:szCs w:val="24"/>
        </w:rPr>
        <w:t>persons</w:t>
      </w:r>
      <w:r w:rsidRPr="0055016F">
        <w:rPr>
          <w:rFonts w:ascii="Georgia" w:hAnsi="Georgia"/>
          <w:spacing w:val="5"/>
          <w:sz w:val="24"/>
          <w:szCs w:val="24"/>
        </w:rPr>
        <w:t xml:space="preserve"> </w:t>
      </w:r>
      <w:r w:rsidRPr="0055016F">
        <w:rPr>
          <w:rFonts w:ascii="Georgia" w:hAnsi="Georgia"/>
          <w:sz w:val="24"/>
          <w:szCs w:val="24"/>
        </w:rPr>
        <w:t>in</w:t>
      </w:r>
      <w:r w:rsidRPr="0055016F">
        <w:rPr>
          <w:rFonts w:ascii="Georgia" w:hAnsi="Georgia"/>
          <w:spacing w:val="5"/>
          <w:sz w:val="24"/>
          <w:szCs w:val="24"/>
        </w:rPr>
        <w:t xml:space="preserve"> </w:t>
      </w:r>
      <w:r w:rsidRPr="0055016F">
        <w:rPr>
          <w:rFonts w:ascii="Georgia" w:hAnsi="Georgia"/>
          <w:sz w:val="24"/>
          <w:szCs w:val="24"/>
        </w:rPr>
        <w:t>the</w:t>
      </w:r>
      <w:r w:rsidRPr="0055016F">
        <w:rPr>
          <w:rFonts w:ascii="Georgia" w:hAnsi="Georgia"/>
          <w:spacing w:val="5"/>
          <w:sz w:val="24"/>
          <w:szCs w:val="24"/>
        </w:rPr>
        <w:t xml:space="preserve"> </w:t>
      </w:r>
      <w:r w:rsidRPr="0055016F">
        <w:rPr>
          <w:rFonts w:ascii="Georgia" w:hAnsi="Georgia"/>
          <w:sz w:val="24"/>
          <w:szCs w:val="24"/>
        </w:rPr>
        <w:t>report</w:t>
      </w:r>
      <w:r w:rsidRPr="0055016F">
        <w:rPr>
          <w:rFonts w:ascii="Georgia" w:hAnsi="Georgia"/>
          <w:spacing w:val="4"/>
          <w:sz w:val="24"/>
          <w:szCs w:val="24"/>
        </w:rPr>
        <w:t xml:space="preserve"> </w:t>
      </w:r>
      <w:r w:rsidRPr="0055016F">
        <w:rPr>
          <w:rFonts w:ascii="Georgia" w:hAnsi="Georgia"/>
          <w:sz w:val="24"/>
          <w:szCs w:val="24"/>
        </w:rPr>
        <w:t>area</w:t>
      </w:r>
      <w:r w:rsidRPr="0055016F">
        <w:rPr>
          <w:rFonts w:ascii="Georgia" w:hAnsi="Georgia"/>
          <w:spacing w:val="6"/>
          <w:sz w:val="24"/>
          <w:szCs w:val="24"/>
        </w:rPr>
        <w:t xml:space="preserve"> </w:t>
      </w:r>
      <w:r w:rsidRPr="0055016F">
        <w:rPr>
          <w:rFonts w:ascii="Georgia" w:hAnsi="Georgia"/>
          <w:sz w:val="24"/>
          <w:szCs w:val="24"/>
        </w:rPr>
        <w:t>received</w:t>
      </w:r>
      <w:r w:rsidRPr="0055016F">
        <w:rPr>
          <w:rFonts w:ascii="Georgia" w:hAnsi="Georgia"/>
          <w:spacing w:val="5"/>
          <w:sz w:val="24"/>
          <w:szCs w:val="24"/>
        </w:rPr>
        <w:t xml:space="preserve"> </w:t>
      </w:r>
      <w:r w:rsidRPr="0055016F">
        <w:rPr>
          <w:rFonts w:ascii="Georgia" w:hAnsi="Georgia"/>
          <w:sz w:val="24"/>
          <w:szCs w:val="24"/>
        </w:rPr>
        <w:t>Medicare</w:t>
      </w:r>
      <w:r w:rsidRPr="0055016F">
        <w:rPr>
          <w:rFonts w:ascii="Georgia" w:hAnsi="Georgia"/>
          <w:spacing w:val="5"/>
          <w:sz w:val="24"/>
          <w:szCs w:val="24"/>
        </w:rPr>
        <w:t xml:space="preserve"> </w:t>
      </w:r>
      <w:r w:rsidRPr="0055016F">
        <w:rPr>
          <w:rFonts w:ascii="Georgia" w:hAnsi="Georgia"/>
          <w:sz w:val="24"/>
          <w:szCs w:val="24"/>
        </w:rPr>
        <w:t>benefits</w:t>
      </w:r>
      <w:r w:rsidRPr="0055016F">
        <w:rPr>
          <w:rFonts w:ascii="Georgia" w:hAnsi="Georgia"/>
          <w:spacing w:val="5"/>
          <w:sz w:val="24"/>
          <w:szCs w:val="24"/>
        </w:rPr>
        <w:t xml:space="preserve"> </w:t>
      </w:r>
      <w:r w:rsidRPr="0055016F">
        <w:rPr>
          <w:rFonts w:ascii="Georgia" w:hAnsi="Georgia"/>
          <w:sz w:val="24"/>
          <w:szCs w:val="24"/>
        </w:rPr>
        <w:t>in</w:t>
      </w:r>
      <w:r w:rsidRPr="0055016F">
        <w:rPr>
          <w:rFonts w:ascii="Georgia" w:hAnsi="Georgia"/>
          <w:spacing w:val="4"/>
          <w:sz w:val="24"/>
          <w:szCs w:val="24"/>
        </w:rPr>
        <w:t xml:space="preserve"> </w:t>
      </w:r>
      <w:r w:rsidRPr="0055016F">
        <w:rPr>
          <w:rFonts w:ascii="Georgia" w:hAnsi="Georgia"/>
          <w:sz w:val="24"/>
          <w:szCs w:val="24"/>
        </w:rPr>
        <w:t>2018.</w:t>
      </w:r>
      <w:r w:rsidR="00711887" w:rsidRPr="0055016F">
        <w:rPr>
          <w:rFonts w:ascii="Georgia" w:hAnsi="Georgia"/>
          <w:sz w:val="24"/>
          <w:szCs w:val="24"/>
        </w:rPr>
        <w:t xml:space="preserve">  </w:t>
      </w:r>
    </w:p>
    <w:p w14:paraId="0982FD04" w14:textId="77777777" w:rsidR="00D539A4" w:rsidRDefault="00D539A4" w:rsidP="00BC7E67">
      <w:pPr>
        <w:pStyle w:val="BodyText"/>
        <w:spacing w:before="176" w:line="242" w:lineRule="auto"/>
        <w:ind w:left="117" w:right="808"/>
        <w:rPr>
          <w:rFonts w:ascii="Georgia" w:hAnsi="Georgia"/>
          <w:sz w:val="22"/>
          <w:szCs w:val="22"/>
        </w:rPr>
      </w:pPr>
    </w:p>
    <w:p w14:paraId="12005B70" w14:textId="77777777" w:rsidR="00BC7E67" w:rsidRDefault="00BC7E67" w:rsidP="00BC7E67">
      <w:pPr>
        <w:pStyle w:val="BodyText"/>
        <w:spacing w:before="11"/>
        <w:rPr>
          <w:sz w:val="12"/>
        </w:rPr>
      </w:pPr>
    </w:p>
    <w:tbl>
      <w:tblPr>
        <w:tblStyle w:val="TableGrid"/>
        <w:tblW w:w="6660" w:type="dxa"/>
        <w:tblInd w:w="-5" w:type="dxa"/>
        <w:tblLook w:val="04A0" w:firstRow="1" w:lastRow="0" w:firstColumn="1" w:lastColumn="0" w:noHBand="0" w:noVBand="1"/>
      </w:tblPr>
      <w:tblGrid>
        <w:gridCol w:w="2065"/>
        <w:gridCol w:w="1710"/>
        <w:gridCol w:w="1445"/>
        <w:gridCol w:w="1440"/>
      </w:tblGrid>
      <w:tr w:rsidR="00BC7E67" w:rsidRPr="002A3376" w14:paraId="4EF45844" w14:textId="77777777" w:rsidTr="000C7D9F">
        <w:tc>
          <w:tcPr>
            <w:tcW w:w="2065" w:type="dxa"/>
            <w:shd w:val="clear" w:color="auto" w:fill="E2EFD9" w:themeFill="accent6" w:themeFillTint="33"/>
          </w:tcPr>
          <w:p w14:paraId="1424468D" w14:textId="77777777" w:rsidR="00BC7E67" w:rsidRPr="002A3376" w:rsidRDefault="00BC7E67" w:rsidP="003F2C0B">
            <w:pPr>
              <w:rPr>
                <w:rFonts w:ascii="Candara" w:hAnsi="Candara"/>
                <w:b/>
                <w:sz w:val="18"/>
                <w:szCs w:val="18"/>
              </w:rPr>
            </w:pPr>
            <w:r>
              <w:rPr>
                <w:rFonts w:ascii="Candara" w:hAnsi="Candara"/>
                <w:b/>
                <w:sz w:val="18"/>
                <w:szCs w:val="18"/>
              </w:rPr>
              <w:t>Report Area</w:t>
            </w:r>
          </w:p>
        </w:tc>
        <w:tc>
          <w:tcPr>
            <w:tcW w:w="1710" w:type="dxa"/>
            <w:shd w:val="clear" w:color="auto" w:fill="E2EFD9" w:themeFill="accent6" w:themeFillTint="33"/>
          </w:tcPr>
          <w:p w14:paraId="4EB35CFF" w14:textId="6DB90700" w:rsidR="00BC7E67" w:rsidRPr="002A3376" w:rsidRDefault="00BC7E67" w:rsidP="003F2C0B">
            <w:pPr>
              <w:jc w:val="center"/>
              <w:rPr>
                <w:rFonts w:ascii="Candara" w:hAnsi="Candara"/>
                <w:b/>
                <w:sz w:val="18"/>
                <w:szCs w:val="18"/>
              </w:rPr>
            </w:pPr>
            <w:r>
              <w:rPr>
                <w:rFonts w:ascii="Candara" w:hAnsi="Candara"/>
                <w:b/>
                <w:sz w:val="18"/>
                <w:szCs w:val="18"/>
              </w:rPr>
              <w:t># Over 65 Medicare</w:t>
            </w:r>
          </w:p>
        </w:tc>
        <w:tc>
          <w:tcPr>
            <w:tcW w:w="1445" w:type="dxa"/>
            <w:shd w:val="clear" w:color="auto" w:fill="E2EFD9" w:themeFill="accent6" w:themeFillTint="33"/>
          </w:tcPr>
          <w:p w14:paraId="5203914E" w14:textId="30305694" w:rsidR="00BC7E67" w:rsidRPr="002A3376" w:rsidRDefault="00BC7E67" w:rsidP="003F2C0B">
            <w:pPr>
              <w:jc w:val="center"/>
              <w:rPr>
                <w:rFonts w:ascii="Candara" w:hAnsi="Candara"/>
                <w:b/>
                <w:sz w:val="18"/>
                <w:szCs w:val="18"/>
              </w:rPr>
            </w:pPr>
            <w:r>
              <w:rPr>
                <w:rFonts w:ascii="Candara" w:hAnsi="Candara"/>
                <w:b/>
                <w:sz w:val="18"/>
                <w:szCs w:val="18"/>
              </w:rPr>
              <w:t># Disabled Medicare</w:t>
            </w:r>
          </w:p>
        </w:tc>
        <w:tc>
          <w:tcPr>
            <w:tcW w:w="1440" w:type="dxa"/>
            <w:shd w:val="clear" w:color="auto" w:fill="E2EFD9" w:themeFill="accent6" w:themeFillTint="33"/>
          </w:tcPr>
          <w:p w14:paraId="6DEA4209" w14:textId="13C06196" w:rsidR="00BC7E67" w:rsidRPr="002A3376" w:rsidRDefault="00BC7E67" w:rsidP="003F2C0B">
            <w:pPr>
              <w:jc w:val="center"/>
              <w:rPr>
                <w:rFonts w:ascii="Candara" w:hAnsi="Candara"/>
                <w:b/>
                <w:sz w:val="18"/>
                <w:szCs w:val="18"/>
              </w:rPr>
            </w:pPr>
            <w:r>
              <w:rPr>
                <w:rFonts w:ascii="Candara" w:hAnsi="Candara"/>
                <w:b/>
                <w:sz w:val="18"/>
                <w:szCs w:val="18"/>
              </w:rPr>
              <w:t>Total Receiving Medicare</w:t>
            </w:r>
          </w:p>
        </w:tc>
      </w:tr>
      <w:tr w:rsidR="00BC7E67" w:rsidRPr="002A3376" w14:paraId="784C8959" w14:textId="77777777" w:rsidTr="003F2C0B">
        <w:tc>
          <w:tcPr>
            <w:tcW w:w="2065" w:type="dxa"/>
          </w:tcPr>
          <w:p w14:paraId="0EEB126E" w14:textId="77777777" w:rsidR="00BC7E67" w:rsidRPr="002A3376" w:rsidRDefault="00BC7E67" w:rsidP="00BC7E67">
            <w:pPr>
              <w:rPr>
                <w:rFonts w:ascii="Candara" w:hAnsi="Candara"/>
                <w:bCs/>
                <w:sz w:val="18"/>
                <w:szCs w:val="18"/>
              </w:rPr>
            </w:pPr>
            <w:r>
              <w:rPr>
                <w:rFonts w:ascii="Candara" w:hAnsi="Candara"/>
                <w:bCs/>
                <w:sz w:val="18"/>
                <w:szCs w:val="18"/>
              </w:rPr>
              <w:t>Report Location</w:t>
            </w:r>
          </w:p>
        </w:tc>
        <w:tc>
          <w:tcPr>
            <w:tcW w:w="1710" w:type="dxa"/>
          </w:tcPr>
          <w:p w14:paraId="6B2EC4C0" w14:textId="0C75B620" w:rsidR="00BC7E67" w:rsidRPr="002A3376" w:rsidRDefault="00BC7E67" w:rsidP="00BC7E67">
            <w:pPr>
              <w:jc w:val="right"/>
              <w:rPr>
                <w:rFonts w:ascii="Candara" w:hAnsi="Candara"/>
                <w:bCs/>
                <w:sz w:val="18"/>
                <w:szCs w:val="18"/>
              </w:rPr>
            </w:pPr>
            <w:r>
              <w:rPr>
                <w:color w:val="201F1F"/>
                <w:sz w:val="17"/>
              </w:rPr>
              <w:t>55,698</w:t>
            </w:r>
          </w:p>
        </w:tc>
        <w:tc>
          <w:tcPr>
            <w:tcW w:w="1445" w:type="dxa"/>
          </w:tcPr>
          <w:p w14:paraId="7C3EDBD4" w14:textId="1AD89131" w:rsidR="00BC7E67" w:rsidRPr="002A3376" w:rsidRDefault="00BC7E67" w:rsidP="00BC7E67">
            <w:pPr>
              <w:jc w:val="right"/>
              <w:rPr>
                <w:rFonts w:ascii="Candara" w:hAnsi="Candara"/>
                <w:bCs/>
                <w:sz w:val="18"/>
                <w:szCs w:val="18"/>
              </w:rPr>
            </w:pPr>
            <w:r>
              <w:rPr>
                <w:color w:val="201F1F"/>
                <w:sz w:val="17"/>
              </w:rPr>
              <w:t>15,389</w:t>
            </w:r>
          </w:p>
        </w:tc>
        <w:tc>
          <w:tcPr>
            <w:tcW w:w="1440" w:type="dxa"/>
          </w:tcPr>
          <w:p w14:paraId="12844B61" w14:textId="0146B4AF" w:rsidR="00BC7E67" w:rsidRPr="002A3376" w:rsidRDefault="00BC7E67" w:rsidP="00BC7E67">
            <w:pPr>
              <w:jc w:val="right"/>
              <w:rPr>
                <w:rFonts w:ascii="Candara" w:hAnsi="Candara"/>
                <w:bCs/>
                <w:sz w:val="18"/>
                <w:szCs w:val="18"/>
              </w:rPr>
            </w:pPr>
            <w:r>
              <w:rPr>
                <w:color w:val="201F1F"/>
                <w:sz w:val="17"/>
              </w:rPr>
              <w:t>71,087</w:t>
            </w:r>
          </w:p>
        </w:tc>
      </w:tr>
      <w:tr w:rsidR="00BC7E67" w14:paraId="1C343998" w14:textId="77777777" w:rsidTr="003F2C0B">
        <w:tc>
          <w:tcPr>
            <w:tcW w:w="2065" w:type="dxa"/>
          </w:tcPr>
          <w:p w14:paraId="2B3E159E" w14:textId="77777777" w:rsidR="00BC7E67" w:rsidRDefault="00BC7E67" w:rsidP="00BC7E67">
            <w:pPr>
              <w:rPr>
                <w:rFonts w:ascii="Candara" w:hAnsi="Candara"/>
                <w:bCs/>
                <w:sz w:val="18"/>
                <w:szCs w:val="18"/>
              </w:rPr>
            </w:pPr>
            <w:r>
              <w:rPr>
                <w:rFonts w:ascii="Candara" w:hAnsi="Candara"/>
                <w:bCs/>
                <w:sz w:val="18"/>
                <w:szCs w:val="18"/>
              </w:rPr>
              <w:t>Androscoggin County</w:t>
            </w:r>
          </w:p>
        </w:tc>
        <w:tc>
          <w:tcPr>
            <w:tcW w:w="1710" w:type="dxa"/>
            <w:shd w:val="clear" w:color="auto" w:fill="F8F8F8"/>
          </w:tcPr>
          <w:p w14:paraId="5468A314" w14:textId="108E53AD" w:rsidR="00BC7E67" w:rsidRDefault="00BC7E67" w:rsidP="00BC7E67">
            <w:pPr>
              <w:jc w:val="right"/>
              <w:rPr>
                <w:rFonts w:ascii="Candara" w:hAnsi="Candara"/>
                <w:bCs/>
                <w:sz w:val="18"/>
                <w:szCs w:val="18"/>
              </w:rPr>
            </w:pPr>
            <w:r>
              <w:rPr>
                <w:color w:val="201F1F"/>
                <w:sz w:val="17"/>
              </w:rPr>
              <w:t>18,948</w:t>
            </w:r>
          </w:p>
        </w:tc>
        <w:tc>
          <w:tcPr>
            <w:tcW w:w="1445" w:type="dxa"/>
            <w:shd w:val="clear" w:color="auto" w:fill="F8F8F8"/>
          </w:tcPr>
          <w:p w14:paraId="6D1A7264" w14:textId="3F2CCCDF" w:rsidR="00BC7E67" w:rsidRDefault="00BC7E67" w:rsidP="00BC7E67">
            <w:pPr>
              <w:jc w:val="right"/>
              <w:rPr>
                <w:rFonts w:ascii="Candara" w:hAnsi="Candara"/>
                <w:bCs/>
                <w:sz w:val="18"/>
                <w:szCs w:val="18"/>
              </w:rPr>
            </w:pPr>
            <w:r>
              <w:rPr>
                <w:color w:val="201F1F"/>
                <w:sz w:val="17"/>
              </w:rPr>
              <w:t>5,428</w:t>
            </w:r>
          </w:p>
        </w:tc>
        <w:tc>
          <w:tcPr>
            <w:tcW w:w="1440" w:type="dxa"/>
            <w:shd w:val="clear" w:color="auto" w:fill="F8F8F8"/>
          </w:tcPr>
          <w:p w14:paraId="5A08BC7F" w14:textId="34BC4EC2" w:rsidR="00BC7E67" w:rsidRDefault="00BC7E67" w:rsidP="00BC7E67">
            <w:pPr>
              <w:jc w:val="right"/>
              <w:rPr>
                <w:rFonts w:ascii="Candara" w:hAnsi="Candara"/>
                <w:bCs/>
                <w:sz w:val="18"/>
                <w:szCs w:val="18"/>
              </w:rPr>
            </w:pPr>
            <w:r>
              <w:rPr>
                <w:color w:val="201F1F"/>
                <w:sz w:val="17"/>
              </w:rPr>
              <w:t>24,376</w:t>
            </w:r>
          </w:p>
        </w:tc>
      </w:tr>
      <w:tr w:rsidR="00BC7E67" w14:paraId="5B477FD1" w14:textId="77777777" w:rsidTr="003F2C0B">
        <w:tc>
          <w:tcPr>
            <w:tcW w:w="2065" w:type="dxa"/>
          </w:tcPr>
          <w:p w14:paraId="1A922D73" w14:textId="77777777" w:rsidR="00BC7E67" w:rsidRDefault="00BC7E67" w:rsidP="00BC7E67">
            <w:pPr>
              <w:rPr>
                <w:rFonts w:ascii="Candara" w:hAnsi="Candara"/>
                <w:bCs/>
                <w:sz w:val="18"/>
                <w:szCs w:val="18"/>
              </w:rPr>
            </w:pPr>
            <w:r>
              <w:rPr>
                <w:rFonts w:ascii="Candara" w:hAnsi="Candara"/>
                <w:bCs/>
                <w:sz w:val="18"/>
                <w:szCs w:val="18"/>
              </w:rPr>
              <w:t>Kennebec County</w:t>
            </w:r>
          </w:p>
        </w:tc>
        <w:tc>
          <w:tcPr>
            <w:tcW w:w="1710" w:type="dxa"/>
          </w:tcPr>
          <w:p w14:paraId="74E65536" w14:textId="37262C10" w:rsidR="00BC7E67" w:rsidRDefault="00BC7E67" w:rsidP="00BC7E67">
            <w:pPr>
              <w:jc w:val="right"/>
              <w:rPr>
                <w:rFonts w:ascii="Candara" w:hAnsi="Candara"/>
                <w:bCs/>
                <w:sz w:val="18"/>
                <w:szCs w:val="18"/>
              </w:rPr>
            </w:pPr>
            <w:r>
              <w:rPr>
                <w:color w:val="201F1F"/>
                <w:sz w:val="17"/>
              </w:rPr>
              <w:t>24,670</w:t>
            </w:r>
          </w:p>
        </w:tc>
        <w:tc>
          <w:tcPr>
            <w:tcW w:w="1445" w:type="dxa"/>
          </w:tcPr>
          <w:p w14:paraId="436000E9" w14:textId="4E753582" w:rsidR="00BC7E67" w:rsidRDefault="00BC7E67" w:rsidP="00BC7E67">
            <w:pPr>
              <w:jc w:val="right"/>
              <w:rPr>
                <w:rFonts w:ascii="Candara" w:hAnsi="Candara"/>
                <w:bCs/>
                <w:sz w:val="18"/>
                <w:szCs w:val="18"/>
              </w:rPr>
            </w:pPr>
            <w:r>
              <w:rPr>
                <w:color w:val="201F1F"/>
                <w:sz w:val="17"/>
              </w:rPr>
              <w:t>6,654</w:t>
            </w:r>
          </w:p>
        </w:tc>
        <w:tc>
          <w:tcPr>
            <w:tcW w:w="1440" w:type="dxa"/>
          </w:tcPr>
          <w:p w14:paraId="550FD411" w14:textId="019291F3" w:rsidR="00BC7E67" w:rsidRDefault="00BC7E67" w:rsidP="00BC7E67">
            <w:pPr>
              <w:jc w:val="right"/>
              <w:rPr>
                <w:rFonts w:ascii="Candara" w:hAnsi="Candara"/>
                <w:bCs/>
                <w:sz w:val="18"/>
                <w:szCs w:val="18"/>
              </w:rPr>
            </w:pPr>
            <w:r>
              <w:rPr>
                <w:color w:val="201F1F"/>
                <w:sz w:val="17"/>
              </w:rPr>
              <w:t>31,324</w:t>
            </w:r>
          </w:p>
        </w:tc>
      </w:tr>
      <w:tr w:rsidR="00BC7E67" w14:paraId="2F4A187C" w14:textId="77777777" w:rsidTr="003F2C0B">
        <w:tc>
          <w:tcPr>
            <w:tcW w:w="2065" w:type="dxa"/>
          </w:tcPr>
          <w:p w14:paraId="60FF677D" w14:textId="77777777" w:rsidR="00BC7E67" w:rsidRDefault="00BC7E67" w:rsidP="00BC7E67">
            <w:pPr>
              <w:rPr>
                <w:rFonts w:ascii="Candara" w:hAnsi="Candara"/>
                <w:bCs/>
                <w:sz w:val="18"/>
                <w:szCs w:val="18"/>
              </w:rPr>
            </w:pPr>
            <w:r>
              <w:rPr>
                <w:rFonts w:ascii="Candara" w:hAnsi="Candara"/>
                <w:bCs/>
                <w:sz w:val="18"/>
                <w:szCs w:val="18"/>
              </w:rPr>
              <w:t>Oxford County</w:t>
            </w:r>
          </w:p>
        </w:tc>
        <w:tc>
          <w:tcPr>
            <w:tcW w:w="1710" w:type="dxa"/>
            <w:shd w:val="clear" w:color="auto" w:fill="F8F8F8"/>
          </w:tcPr>
          <w:p w14:paraId="41321C33" w14:textId="6EF5C2F5" w:rsidR="00BC7E67" w:rsidRDefault="00BC7E67" w:rsidP="00BC7E67">
            <w:pPr>
              <w:jc w:val="right"/>
              <w:rPr>
                <w:rFonts w:ascii="Candara" w:hAnsi="Candara"/>
                <w:bCs/>
                <w:sz w:val="18"/>
                <w:szCs w:val="18"/>
              </w:rPr>
            </w:pPr>
            <w:r>
              <w:rPr>
                <w:color w:val="201F1F"/>
                <w:sz w:val="17"/>
              </w:rPr>
              <w:t>12,080</w:t>
            </w:r>
          </w:p>
        </w:tc>
        <w:tc>
          <w:tcPr>
            <w:tcW w:w="1445" w:type="dxa"/>
            <w:shd w:val="clear" w:color="auto" w:fill="F8F8F8"/>
          </w:tcPr>
          <w:p w14:paraId="3A7098AF" w14:textId="65452D3C" w:rsidR="00BC7E67" w:rsidRDefault="00BC7E67" w:rsidP="00BC7E67">
            <w:pPr>
              <w:jc w:val="right"/>
              <w:rPr>
                <w:rFonts w:ascii="Candara" w:hAnsi="Candara"/>
                <w:bCs/>
                <w:sz w:val="18"/>
                <w:szCs w:val="18"/>
              </w:rPr>
            </w:pPr>
            <w:r>
              <w:rPr>
                <w:color w:val="201F1F"/>
                <w:sz w:val="17"/>
              </w:rPr>
              <w:t>3,307</w:t>
            </w:r>
          </w:p>
        </w:tc>
        <w:tc>
          <w:tcPr>
            <w:tcW w:w="1440" w:type="dxa"/>
            <w:shd w:val="clear" w:color="auto" w:fill="F8F8F8"/>
          </w:tcPr>
          <w:p w14:paraId="0C9E4858" w14:textId="29E54252" w:rsidR="00BC7E67" w:rsidRDefault="00BC7E67" w:rsidP="00BC7E67">
            <w:pPr>
              <w:jc w:val="right"/>
              <w:rPr>
                <w:rFonts w:ascii="Candara" w:hAnsi="Candara"/>
                <w:bCs/>
                <w:sz w:val="18"/>
                <w:szCs w:val="18"/>
              </w:rPr>
            </w:pPr>
            <w:r>
              <w:rPr>
                <w:color w:val="201F1F"/>
                <w:sz w:val="17"/>
              </w:rPr>
              <w:t>15,387</w:t>
            </w:r>
          </w:p>
        </w:tc>
      </w:tr>
      <w:tr w:rsidR="00BC7E67" w14:paraId="744DBF43" w14:textId="77777777" w:rsidTr="003F2C0B">
        <w:tc>
          <w:tcPr>
            <w:tcW w:w="2065" w:type="dxa"/>
          </w:tcPr>
          <w:p w14:paraId="489A0F95" w14:textId="77777777" w:rsidR="00BC7E67" w:rsidRDefault="00BC7E67" w:rsidP="00BC7E67">
            <w:pPr>
              <w:rPr>
                <w:rFonts w:ascii="Candara" w:hAnsi="Candara"/>
                <w:bCs/>
                <w:sz w:val="18"/>
                <w:szCs w:val="18"/>
              </w:rPr>
            </w:pPr>
            <w:r>
              <w:rPr>
                <w:rFonts w:ascii="Candara" w:hAnsi="Candara"/>
                <w:bCs/>
                <w:sz w:val="18"/>
                <w:szCs w:val="18"/>
              </w:rPr>
              <w:t>Maine</w:t>
            </w:r>
          </w:p>
        </w:tc>
        <w:tc>
          <w:tcPr>
            <w:tcW w:w="1710" w:type="dxa"/>
          </w:tcPr>
          <w:p w14:paraId="5954AC5B" w14:textId="5B2E105D" w:rsidR="00BC7E67" w:rsidRDefault="00BC7E67" w:rsidP="00BC7E67">
            <w:pPr>
              <w:jc w:val="right"/>
              <w:rPr>
                <w:rFonts w:ascii="Candara" w:hAnsi="Candara"/>
                <w:bCs/>
                <w:sz w:val="18"/>
                <w:szCs w:val="18"/>
              </w:rPr>
            </w:pPr>
            <w:r>
              <w:rPr>
                <w:color w:val="201F1F"/>
                <w:sz w:val="17"/>
              </w:rPr>
              <w:t>546,730</w:t>
            </w:r>
          </w:p>
        </w:tc>
        <w:tc>
          <w:tcPr>
            <w:tcW w:w="1445" w:type="dxa"/>
          </w:tcPr>
          <w:p w14:paraId="2065081C" w14:textId="1136B20E" w:rsidR="00BC7E67" w:rsidRDefault="00BC7E67" w:rsidP="00BC7E67">
            <w:pPr>
              <w:jc w:val="right"/>
              <w:rPr>
                <w:rFonts w:ascii="Candara" w:hAnsi="Candara"/>
                <w:bCs/>
                <w:sz w:val="18"/>
                <w:szCs w:val="18"/>
              </w:rPr>
            </w:pPr>
            <w:r>
              <w:rPr>
                <w:color w:val="201F1F"/>
                <w:sz w:val="17"/>
              </w:rPr>
              <w:t>115,443</w:t>
            </w:r>
          </w:p>
        </w:tc>
        <w:tc>
          <w:tcPr>
            <w:tcW w:w="1440" w:type="dxa"/>
          </w:tcPr>
          <w:p w14:paraId="5EF4E6F9" w14:textId="7A5976A2" w:rsidR="00BC7E67" w:rsidRDefault="00BC7E67" w:rsidP="00BC7E67">
            <w:pPr>
              <w:jc w:val="right"/>
              <w:rPr>
                <w:rFonts w:ascii="Candara" w:hAnsi="Candara"/>
                <w:bCs/>
                <w:sz w:val="18"/>
                <w:szCs w:val="18"/>
              </w:rPr>
            </w:pPr>
            <w:r>
              <w:rPr>
                <w:color w:val="201F1F"/>
                <w:sz w:val="17"/>
              </w:rPr>
              <w:t>662,173</w:t>
            </w:r>
          </w:p>
        </w:tc>
      </w:tr>
      <w:tr w:rsidR="00BC7E67" w14:paraId="7CC201F0" w14:textId="77777777" w:rsidTr="003F2C0B">
        <w:tc>
          <w:tcPr>
            <w:tcW w:w="2065" w:type="dxa"/>
          </w:tcPr>
          <w:p w14:paraId="65AF6140" w14:textId="77777777" w:rsidR="00BC7E67" w:rsidRDefault="00BC7E67" w:rsidP="00BC7E67">
            <w:pPr>
              <w:rPr>
                <w:rFonts w:ascii="Candara" w:hAnsi="Candara"/>
                <w:bCs/>
                <w:sz w:val="18"/>
                <w:szCs w:val="18"/>
              </w:rPr>
            </w:pPr>
            <w:r>
              <w:rPr>
                <w:rFonts w:ascii="Candara" w:hAnsi="Candara"/>
                <w:bCs/>
                <w:sz w:val="18"/>
                <w:szCs w:val="18"/>
              </w:rPr>
              <w:t>United States</w:t>
            </w:r>
          </w:p>
        </w:tc>
        <w:tc>
          <w:tcPr>
            <w:tcW w:w="1710" w:type="dxa"/>
          </w:tcPr>
          <w:p w14:paraId="1432D475" w14:textId="552923DB" w:rsidR="00BC7E67" w:rsidRDefault="00BC7E67" w:rsidP="00BC7E67">
            <w:pPr>
              <w:jc w:val="right"/>
              <w:rPr>
                <w:rFonts w:ascii="Candara" w:hAnsi="Candara"/>
                <w:bCs/>
                <w:sz w:val="18"/>
                <w:szCs w:val="18"/>
              </w:rPr>
            </w:pPr>
            <w:r>
              <w:rPr>
                <w:color w:val="201F1F"/>
                <w:sz w:val="17"/>
              </w:rPr>
              <w:t>55,698</w:t>
            </w:r>
          </w:p>
        </w:tc>
        <w:tc>
          <w:tcPr>
            <w:tcW w:w="1445" w:type="dxa"/>
          </w:tcPr>
          <w:p w14:paraId="7D0D37CF" w14:textId="26515DE7" w:rsidR="00BC7E67" w:rsidRDefault="00BC7E67" w:rsidP="00BC7E67">
            <w:pPr>
              <w:jc w:val="right"/>
              <w:rPr>
                <w:rFonts w:ascii="Candara" w:hAnsi="Candara"/>
                <w:bCs/>
                <w:sz w:val="18"/>
                <w:szCs w:val="18"/>
              </w:rPr>
            </w:pPr>
            <w:r>
              <w:rPr>
                <w:color w:val="201F1F"/>
                <w:sz w:val="17"/>
              </w:rPr>
              <w:t>15,389</w:t>
            </w:r>
          </w:p>
        </w:tc>
        <w:tc>
          <w:tcPr>
            <w:tcW w:w="1440" w:type="dxa"/>
          </w:tcPr>
          <w:p w14:paraId="7F22FFF3" w14:textId="1A8C3C7D" w:rsidR="00BC7E67" w:rsidRDefault="00BC7E67" w:rsidP="00BC7E67">
            <w:pPr>
              <w:jc w:val="right"/>
              <w:rPr>
                <w:rFonts w:ascii="Candara" w:hAnsi="Candara"/>
                <w:bCs/>
                <w:sz w:val="18"/>
                <w:szCs w:val="18"/>
              </w:rPr>
            </w:pPr>
            <w:r>
              <w:rPr>
                <w:color w:val="201F1F"/>
                <w:sz w:val="17"/>
              </w:rPr>
              <w:t>71,087</w:t>
            </w:r>
          </w:p>
        </w:tc>
      </w:tr>
    </w:tbl>
    <w:p w14:paraId="69ED87A4" w14:textId="77777777" w:rsidR="00F96C4C" w:rsidRDefault="00F96C4C" w:rsidP="00F96C4C">
      <w:pPr>
        <w:pStyle w:val="BodyText"/>
        <w:rPr>
          <w:sz w:val="12"/>
        </w:rPr>
      </w:pPr>
    </w:p>
    <w:p w14:paraId="6A91CA8B" w14:textId="77777777" w:rsidR="00020564" w:rsidRDefault="00020564" w:rsidP="001F2A98">
      <w:pPr>
        <w:pStyle w:val="Heading2"/>
        <w:spacing w:before="191"/>
        <w:rPr>
          <w:rFonts w:ascii="Georgia" w:hAnsi="Georgia"/>
          <w:sz w:val="24"/>
          <w:szCs w:val="24"/>
        </w:rPr>
      </w:pPr>
    </w:p>
    <w:p w14:paraId="73DAC874" w14:textId="705AE861" w:rsidR="001F2A98" w:rsidRPr="00E86EDE" w:rsidRDefault="001F2A98" w:rsidP="001F2A98">
      <w:pPr>
        <w:pStyle w:val="Heading2"/>
        <w:spacing w:before="191"/>
        <w:rPr>
          <w:rFonts w:ascii="Georgia" w:hAnsi="Georgia"/>
          <w:sz w:val="24"/>
          <w:szCs w:val="24"/>
        </w:rPr>
      </w:pPr>
      <w:r w:rsidRPr="00E86EDE">
        <w:rPr>
          <w:rFonts w:ascii="Georgia" w:hAnsi="Georgia"/>
          <w:sz w:val="24"/>
          <w:szCs w:val="24"/>
        </w:rPr>
        <w:t>Uninsured Population</w:t>
      </w:r>
    </w:p>
    <w:p w14:paraId="096CC298" w14:textId="342BD0E2" w:rsidR="001F2A98" w:rsidRPr="0055016F" w:rsidRDefault="001F2A98" w:rsidP="001F2A98">
      <w:pPr>
        <w:pStyle w:val="BodyText"/>
        <w:spacing w:before="175" w:line="242" w:lineRule="auto"/>
        <w:ind w:left="117" w:right="808"/>
        <w:rPr>
          <w:rFonts w:ascii="Georgia" w:hAnsi="Georgia"/>
          <w:sz w:val="24"/>
          <w:szCs w:val="24"/>
        </w:rPr>
      </w:pPr>
      <w:r w:rsidRPr="0055016F">
        <w:rPr>
          <w:rFonts w:ascii="Georgia" w:hAnsi="Georgia"/>
          <w:sz w:val="24"/>
          <w:szCs w:val="24"/>
        </w:rPr>
        <w:t>The uninsured population is calculated by estimating the number of persons eligible for insurance (generally those under 65) minus the estimated number of insured persons. Note that Oxford County has the highest rate of uninsured of the three counties served by RCAM and its uninsured rate is higher than the Maine average.</w:t>
      </w:r>
    </w:p>
    <w:p w14:paraId="2D38570B" w14:textId="0AC8CD0A" w:rsidR="001F2A98" w:rsidRDefault="001F2A98" w:rsidP="001F2A98">
      <w:pPr>
        <w:pStyle w:val="BodyText"/>
        <w:spacing w:before="5"/>
        <w:rPr>
          <w:sz w:val="26"/>
        </w:rPr>
      </w:pPr>
      <w:r>
        <w:rPr>
          <w:rFonts w:ascii="Lucida Sans Unicode"/>
          <w:noProof/>
          <w:sz w:val="20"/>
        </w:rPr>
        <mc:AlternateContent>
          <mc:Choice Requires="wps">
            <w:drawing>
              <wp:anchor distT="0" distB="0" distL="114300" distR="114300" simplePos="0" relativeHeight="251712512" behindDoc="0" locked="0" layoutInCell="1" allowOverlap="1" wp14:anchorId="546EA66A" wp14:editId="342F543E">
                <wp:simplePos x="0" y="0"/>
                <wp:positionH relativeFrom="column">
                  <wp:posOffset>5029200</wp:posOffset>
                </wp:positionH>
                <wp:positionV relativeFrom="paragraph">
                  <wp:posOffset>212725</wp:posOffset>
                </wp:positionV>
                <wp:extent cx="1386840" cy="304800"/>
                <wp:effectExtent l="0" t="0" r="3810" b="0"/>
                <wp:wrapNone/>
                <wp:docPr id="337" name="Text Box 337"/>
                <wp:cNvGraphicFramePr/>
                <a:graphic xmlns:a="http://schemas.openxmlformats.org/drawingml/2006/main">
                  <a:graphicData uri="http://schemas.microsoft.com/office/word/2010/wordprocessingShape">
                    <wps:wsp>
                      <wps:cNvSpPr txBox="1"/>
                      <wps:spPr>
                        <a:xfrm>
                          <a:off x="0" y="0"/>
                          <a:ext cx="1386840" cy="304800"/>
                        </a:xfrm>
                        <a:prstGeom prst="rect">
                          <a:avLst/>
                        </a:prstGeom>
                        <a:solidFill>
                          <a:schemeClr val="lt1"/>
                        </a:solidFill>
                        <a:ln w="6350">
                          <a:noFill/>
                        </a:ln>
                      </wps:spPr>
                      <wps:txbx>
                        <w:txbxContent>
                          <w:p w14:paraId="2338A8BD" w14:textId="4825F199" w:rsidR="001E1FF5" w:rsidRPr="001F2A98" w:rsidRDefault="001E1FF5" w:rsidP="001F2A98">
                            <w:pPr>
                              <w:jc w:val="center"/>
                              <w:rPr>
                                <w:b/>
                                <w:bCs/>
                                <w:sz w:val="18"/>
                                <w:szCs w:val="18"/>
                              </w:rPr>
                            </w:pPr>
                            <w:r>
                              <w:rPr>
                                <w:b/>
                                <w:bCs/>
                                <w:sz w:val="18"/>
                                <w:szCs w:val="18"/>
                              </w:rPr>
                              <w:t>Percent Uninsured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EA66A" id="Text Box 337" o:spid="_x0000_s1082" type="#_x0000_t202" style="position:absolute;margin-left:396pt;margin-top:16.75pt;width:109.2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6JMAIAAFwEAAAOAAAAZHJzL2Uyb0RvYy54bWysVEtv2zAMvg/YfxB0X+w8mqV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" fillcolor="white [3201]" stroked="f" strokeweight=".5pt">
                <v:textbox>
                  <w:txbxContent>
                    <w:p w14:paraId="2338A8BD" w14:textId="4825F199" w:rsidR="001E1FF5" w:rsidRPr="001F2A98" w:rsidRDefault="001E1FF5" w:rsidP="001F2A98">
                      <w:pPr>
                        <w:jc w:val="center"/>
                        <w:rPr>
                          <w:b/>
                          <w:bCs/>
                          <w:sz w:val="18"/>
                          <w:szCs w:val="18"/>
                        </w:rPr>
                      </w:pPr>
                      <w:r>
                        <w:rPr>
                          <w:b/>
                          <w:bCs/>
                          <w:sz w:val="18"/>
                          <w:szCs w:val="18"/>
                        </w:rPr>
                        <w:t>Percent Uninsured</w:t>
                      </w:r>
                    </w:p>
                  </w:txbxContent>
                </v:textbox>
              </v:shape>
            </w:pict>
          </mc:Fallback>
        </mc:AlternateContent>
      </w:r>
      <w:r>
        <w:rPr>
          <w:rFonts w:ascii="Lucida Sans Unicode"/>
          <w:noProof/>
          <w:sz w:val="20"/>
        </w:rPr>
        <mc:AlternateContent>
          <mc:Choice Requires="wpg">
            <w:drawing>
              <wp:anchor distT="0" distB="0" distL="114300" distR="114300" simplePos="0" relativeHeight="251711488" behindDoc="1" locked="0" layoutInCell="1" allowOverlap="1" wp14:anchorId="11292942" wp14:editId="387EC878">
                <wp:simplePos x="0" y="0"/>
                <wp:positionH relativeFrom="column">
                  <wp:posOffset>5328285</wp:posOffset>
                </wp:positionH>
                <wp:positionV relativeFrom="paragraph">
                  <wp:posOffset>618490</wp:posOffset>
                </wp:positionV>
                <wp:extent cx="1040130" cy="550545"/>
                <wp:effectExtent l="0" t="0" r="7620"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550545"/>
                          <a:chOff x="0" y="0"/>
                          <a:chExt cx="1638" cy="867"/>
                        </a:xfrm>
                      </wpg:grpSpPr>
                      <wps:wsp>
                        <wps:cNvPr id="331" name="AutoShape 3"/>
                        <wps:cNvSpPr>
                          <a:spLocks/>
                        </wps:cNvSpPr>
                        <wps:spPr bwMode="auto">
                          <a:xfrm>
                            <a:off x="204" y="204"/>
                            <a:ext cx="1229" cy="615"/>
                          </a:xfrm>
                          <a:custGeom>
                            <a:avLst/>
                            <a:gdLst>
                              <a:gd name="T0" fmla="+- 0 818 205"/>
                              <a:gd name="T1" fmla="*/ T0 w 1229"/>
                              <a:gd name="T2" fmla="+- 0 204 204"/>
                              <a:gd name="T3" fmla="*/ 204 h 615"/>
                              <a:gd name="T4" fmla="+- 0 741 205"/>
                              <a:gd name="T5" fmla="*/ T4 w 1229"/>
                              <a:gd name="T6" fmla="+- 0 209 204"/>
                              <a:gd name="T7" fmla="*/ 209 h 615"/>
                              <a:gd name="T8" fmla="+- 0 667 205"/>
                              <a:gd name="T9" fmla="*/ T8 w 1229"/>
                              <a:gd name="T10" fmla="+- 0 223 204"/>
                              <a:gd name="T11" fmla="*/ 223 h 615"/>
                              <a:gd name="T12" fmla="+- 0 597 205"/>
                              <a:gd name="T13" fmla="*/ T12 w 1229"/>
                              <a:gd name="T14" fmla="+- 0 246 204"/>
                              <a:gd name="T15" fmla="*/ 246 h 615"/>
                              <a:gd name="T16" fmla="+- 0 530 205"/>
                              <a:gd name="T17" fmla="*/ T16 w 1229"/>
                              <a:gd name="T18" fmla="+- 0 277 204"/>
                              <a:gd name="T19" fmla="*/ 277 h 615"/>
                              <a:gd name="T20" fmla="+- 0 468 205"/>
                              <a:gd name="T21" fmla="*/ T20 w 1229"/>
                              <a:gd name="T22" fmla="+- 0 315 204"/>
                              <a:gd name="T23" fmla="*/ 315 h 615"/>
                              <a:gd name="T24" fmla="+- 0 411 205"/>
                              <a:gd name="T25" fmla="*/ T24 w 1229"/>
                              <a:gd name="T26" fmla="+- 0 360 204"/>
                              <a:gd name="T27" fmla="*/ 360 h 615"/>
                              <a:gd name="T28" fmla="+- 0 360 205"/>
                              <a:gd name="T29" fmla="*/ T28 w 1229"/>
                              <a:gd name="T30" fmla="+- 0 411 204"/>
                              <a:gd name="T31" fmla="*/ 411 h 615"/>
                              <a:gd name="T32" fmla="+- 0 315 205"/>
                              <a:gd name="T33" fmla="*/ T32 w 1229"/>
                              <a:gd name="T34" fmla="+- 0 468 204"/>
                              <a:gd name="T35" fmla="*/ 468 h 615"/>
                              <a:gd name="T36" fmla="+- 0 277 205"/>
                              <a:gd name="T37" fmla="*/ T36 w 1229"/>
                              <a:gd name="T38" fmla="+- 0 530 204"/>
                              <a:gd name="T39" fmla="*/ 530 h 615"/>
                              <a:gd name="T40" fmla="+- 0 246 205"/>
                              <a:gd name="T41" fmla="*/ T40 w 1229"/>
                              <a:gd name="T42" fmla="+- 0 597 204"/>
                              <a:gd name="T43" fmla="*/ 597 h 615"/>
                              <a:gd name="T44" fmla="+- 0 223 205"/>
                              <a:gd name="T45" fmla="*/ T44 w 1229"/>
                              <a:gd name="T46" fmla="+- 0 667 204"/>
                              <a:gd name="T47" fmla="*/ 667 h 615"/>
                              <a:gd name="T48" fmla="+- 0 209 205"/>
                              <a:gd name="T49" fmla="*/ T48 w 1229"/>
                              <a:gd name="T50" fmla="+- 0 742 204"/>
                              <a:gd name="T51" fmla="*/ 742 h 615"/>
                              <a:gd name="T52" fmla="+- 0 205 205"/>
                              <a:gd name="T53" fmla="*/ T52 w 1229"/>
                              <a:gd name="T54" fmla="+- 0 819 204"/>
                              <a:gd name="T55" fmla="*/ 819 h 615"/>
                              <a:gd name="T56" fmla="+- 0 409 205"/>
                              <a:gd name="T57" fmla="*/ T56 w 1229"/>
                              <a:gd name="T58" fmla="+- 0 819 204"/>
                              <a:gd name="T59" fmla="*/ 819 h 615"/>
                              <a:gd name="T60" fmla="+- 0 416 205"/>
                              <a:gd name="T61" fmla="*/ T60 w 1229"/>
                              <a:gd name="T62" fmla="+- 0 745 204"/>
                              <a:gd name="T63" fmla="*/ 745 h 615"/>
                              <a:gd name="T64" fmla="+- 0 435 205"/>
                              <a:gd name="T65" fmla="*/ T64 w 1229"/>
                              <a:gd name="T66" fmla="+- 0 676 204"/>
                              <a:gd name="T67" fmla="*/ 676 h 615"/>
                              <a:gd name="T68" fmla="+- 0 465 205"/>
                              <a:gd name="T69" fmla="*/ T68 w 1229"/>
                              <a:gd name="T70" fmla="+- 0 612 204"/>
                              <a:gd name="T71" fmla="*/ 612 h 615"/>
                              <a:gd name="T72" fmla="+- 0 506 205"/>
                              <a:gd name="T73" fmla="*/ T72 w 1229"/>
                              <a:gd name="T74" fmla="+- 0 555 204"/>
                              <a:gd name="T75" fmla="*/ 555 h 615"/>
                              <a:gd name="T76" fmla="+- 0 555 205"/>
                              <a:gd name="T77" fmla="*/ T76 w 1229"/>
                              <a:gd name="T78" fmla="+- 0 506 204"/>
                              <a:gd name="T79" fmla="*/ 506 h 615"/>
                              <a:gd name="T80" fmla="+- 0 612 205"/>
                              <a:gd name="T81" fmla="*/ T80 w 1229"/>
                              <a:gd name="T82" fmla="+- 0 465 204"/>
                              <a:gd name="T83" fmla="*/ 465 h 615"/>
                              <a:gd name="T84" fmla="+- 0 676 205"/>
                              <a:gd name="T85" fmla="*/ T84 w 1229"/>
                              <a:gd name="T86" fmla="+- 0 435 204"/>
                              <a:gd name="T87" fmla="*/ 435 h 615"/>
                              <a:gd name="T88" fmla="+- 0 745 205"/>
                              <a:gd name="T89" fmla="*/ T88 w 1229"/>
                              <a:gd name="T90" fmla="+- 0 416 204"/>
                              <a:gd name="T91" fmla="*/ 416 h 615"/>
                              <a:gd name="T92" fmla="+- 0 818 205"/>
                              <a:gd name="T93" fmla="*/ T92 w 1229"/>
                              <a:gd name="T94" fmla="+- 0 409 204"/>
                              <a:gd name="T95" fmla="*/ 409 h 615"/>
                              <a:gd name="T96" fmla="+- 0 1276 205"/>
                              <a:gd name="T97" fmla="*/ T96 w 1229"/>
                              <a:gd name="T98" fmla="+- 0 409 204"/>
                              <a:gd name="T99" fmla="*/ 409 h 615"/>
                              <a:gd name="T100" fmla="+- 0 1226 205"/>
                              <a:gd name="T101" fmla="*/ T100 w 1229"/>
                              <a:gd name="T102" fmla="+- 0 359 204"/>
                              <a:gd name="T103" fmla="*/ 359 h 615"/>
                              <a:gd name="T104" fmla="+- 0 1169 205"/>
                              <a:gd name="T105" fmla="*/ T104 w 1229"/>
                              <a:gd name="T106" fmla="+- 0 314 204"/>
                              <a:gd name="T107" fmla="*/ 314 h 615"/>
                              <a:gd name="T108" fmla="+- 0 1107 205"/>
                              <a:gd name="T109" fmla="*/ T108 w 1229"/>
                              <a:gd name="T110" fmla="+- 0 276 204"/>
                              <a:gd name="T111" fmla="*/ 276 h 615"/>
                              <a:gd name="T112" fmla="+- 0 1040 205"/>
                              <a:gd name="T113" fmla="*/ T112 w 1229"/>
                              <a:gd name="T114" fmla="+- 0 246 204"/>
                              <a:gd name="T115" fmla="*/ 246 h 615"/>
                              <a:gd name="T116" fmla="+- 0 970 205"/>
                              <a:gd name="T117" fmla="*/ T116 w 1229"/>
                              <a:gd name="T118" fmla="+- 0 223 204"/>
                              <a:gd name="T119" fmla="*/ 223 h 615"/>
                              <a:gd name="T120" fmla="+- 0 895 205"/>
                              <a:gd name="T121" fmla="*/ T120 w 1229"/>
                              <a:gd name="T122" fmla="+- 0 209 204"/>
                              <a:gd name="T123" fmla="*/ 209 h 615"/>
                              <a:gd name="T124" fmla="+- 0 818 205"/>
                              <a:gd name="T125" fmla="*/ T124 w 1229"/>
                              <a:gd name="T126" fmla="+- 0 204 204"/>
                              <a:gd name="T127" fmla="*/ 204 h 615"/>
                              <a:gd name="T128" fmla="+- 0 1276 205"/>
                              <a:gd name="T129" fmla="*/ T128 w 1229"/>
                              <a:gd name="T130" fmla="+- 0 409 204"/>
                              <a:gd name="T131" fmla="*/ 409 h 615"/>
                              <a:gd name="T132" fmla="+- 0 818 205"/>
                              <a:gd name="T133" fmla="*/ T132 w 1229"/>
                              <a:gd name="T134" fmla="+- 0 409 204"/>
                              <a:gd name="T135" fmla="*/ 409 h 615"/>
                              <a:gd name="T136" fmla="+- 0 892 205"/>
                              <a:gd name="T137" fmla="*/ T136 w 1229"/>
                              <a:gd name="T138" fmla="+- 0 416 204"/>
                              <a:gd name="T139" fmla="*/ 416 h 615"/>
                              <a:gd name="T140" fmla="+- 0 961 205"/>
                              <a:gd name="T141" fmla="*/ T140 w 1229"/>
                              <a:gd name="T142" fmla="+- 0 435 204"/>
                              <a:gd name="T143" fmla="*/ 435 h 615"/>
                              <a:gd name="T144" fmla="+- 0 1025 205"/>
                              <a:gd name="T145" fmla="*/ T144 w 1229"/>
                              <a:gd name="T146" fmla="+- 0 465 204"/>
                              <a:gd name="T147" fmla="*/ 465 h 615"/>
                              <a:gd name="T148" fmla="+- 0 1082 205"/>
                              <a:gd name="T149" fmla="*/ T148 w 1229"/>
                              <a:gd name="T150" fmla="+- 0 505 204"/>
                              <a:gd name="T151" fmla="*/ 505 h 615"/>
                              <a:gd name="T152" fmla="+- 0 1132 205"/>
                              <a:gd name="T153" fmla="*/ T152 w 1229"/>
                              <a:gd name="T154" fmla="+- 0 555 204"/>
                              <a:gd name="T155" fmla="*/ 555 h 615"/>
                              <a:gd name="T156" fmla="+- 0 1172 205"/>
                              <a:gd name="T157" fmla="*/ T156 w 1229"/>
                              <a:gd name="T158" fmla="+- 0 612 204"/>
                              <a:gd name="T159" fmla="*/ 612 h 615"/>
                              <a:gd name="T160" fmla="+- 0 1202 205"/>
                              <a:gd name="T161" fmla="*/ T160 w 1229"/>
                              <a:gd name="T162" fmla="+- 0 675 204"/>
                              <a:gd name="T163" fmla="*/ 675 h 615"/>
                              <a:gd name="T164" fmla="+- 0 1221 205"/>
                              <a:gd name="T165" fmla="*/ T164 w 1229"/>
                              <a:gd name="T166" fmla="+- 0 745 204"/>
                              <a:gd name="T167" fmla="*/ 745 h 615"/>
                              <a:gd name="T168" fmla="+- 0 1228 205"/>
                              <a:gd name="T169" fmla="*/ T168 w 1229"/>
                              <a:gd name="T170" fmla="+- 0 818 204"/>
                              <a:gd name="T171" fmla="*/ 818 h 615"/>
                              <a:gd name="T172" fmla="+- 0 1433 205"/>
                              <a:gd name="T173" fmla="*/ T172 w 1229"/>
                              <a:gd name="T174" fmla="+- 0 818 204"/>
                              <a:gd name="T175" fmla="*/ 818 h 615"/>
                              <a:gd name="T176" fmla="+- 0 1428 205"/>
                              <a:gd name="T177" fmla="*/ T176 w 1229"/>
                              <a:gd name="T178" fmla="+- 0 741 204"/>
                              <a:gd name="T179" fmla="*/ 741 h 615"/>
                              <a:gd name="T180" fmla="+- 0 1414 205"/>
                              <a:gd name="T181" fmla="*/ T180 w 1229"/>
                              <a:gd name="T182" fmla="+- 0 667 204"/>
                              <a:gd name="T183" fmla="*/ 667 h 615"/>
                              <a:gd name="T184" fmla="+- 0 1391 205"/>
                              <a:gd name="T185" fmla="*/ T184 w 1229"/>
                              <a:gd name="T186" fmla="+- 0 596 204"/>
                              <a:gd name="T187" fmla="*/ 596 h 615"/>
                              <a:gd name="T188" fmla="+- 0 1361 205"/>
                              <a:gd name="T189" fmla="*/ T188 w 1229"/>
                              <a:gd name="T190" fmla="+- 0 529 204"/>
                              <a:gd name="T191" fmla="*/ 529 h 615"/>
                              <a:gd name="T192" fmla="+- 0 1322 205"/>
                              <a:gd name="T193" fmla="*/ T192 w 1229"/>
                              <a:gd name="T194" fmla="+- 0 467 204"/>
                              <a:gd name="T195" fmla="*/ 467 h 615"/>
                              <a:gd name="T196" fmla="+- 0 1277 205"/>
                              <a:gd name="T197" fmla="*/ T196 w 1229"/>
                              <a:gd name="T198" fmla="+- 0 410 204"/>
                              <a:gd name="T199" fmla="*/ 410 h 615"/>
                              <a:gd name="T200" fmla="+- 0 1276 205"/>
                              <a:gd name="T201" fmla="*/ T200 w 1229"/>
                              <a:gd name="T202" fmla="+- 0 409 204"/>
                              <a:gd name="T203" fmla="*/ 409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29" h="615">
                                <a:moveTo>
                                  <a:pt x="613" y="0"/>
                                </a:moveTo>
                                <a:lnTo>
                                  <a:pt x="536" y="5"/>
                                </a:lnTo>
                                <a:lnTo>
                                  <a:pt x="462" y="19"/>
                                </a:lnTo>
                                <a:lnTo>
                                  <a:pt x="392" y="42"/>
                                </a:lnTo>
                                <a:lnTo>
                                  <a:pt x="325" y="73"/>
                                </a:lnTo>
                                <a:lnTo>
                                  <a:pt x="263" y="111"/>
                                </a:lnTo>
                                <a:lnTo>
                                  <a:pt x="206" y="156"/>
                                </a:lnTo>
                                <a:lnTo>
                                  <a:pt x="155" y="207"/>
                                </a:lnTo>
                                <a:lnTo>
                                  <a:pt x="110" y="264"/>
                                </a:lnTo>
                                <a:lnTo>
                                  <a:pt x="72" y="326"/>
                                </a:lnTo>
                                <a:lnTo>
                                  <a:pt x="41" y="393"/>
                                </a:lnTo>
                                <a:lnTo>
                                  <a:pt x="18" y="463"/>
                                </a:lnTo>
                                <a:lnTo>
                                  <a:pt x="4" y="538"/>
                                </a:lnTo>
                                <a:lnTo>
                                  <a:pt x="0" y="615"/>
                                </a:lnTo>
                                <a:lnTo>
                                  <a:pt x="204" y="615"/>
                                </a:lnTo>
                                <a:lnTo>
                                  <a:pt x="211" y="541"/>
                                </a:lnTo>
                                <a:lnTo>
                                  <a:pt x="230" y="472"/>
                                </a:lnTo>
                                <a:lnTo>
                                  <a:pt x="260" y="408"/>
                                </a:lnTo>
                                <a:lnTo>
                                  <a:pt x="301" y="351"/>
                                </a:lnTo>
                                <a:lnTo>
                                  <a:pt x="350" y="302"/>
                                </a:lnTo>
                                <a:lnTo>
                                  <a:pt x="407" y="261"/>
                                </a:lnTo>
                                <a:lnTo>
                                  <a:pt x="471" y="231"/>
                                </a:lnTo>
                                <a:lnTo>
                                  <a:pt x="540" y="212"/>
                                </a:lnTo>
                                <a:lnTo>
                                  <a:pt x="613" y="205"/>
                                </a:lnTo>
                                <a:lnTo>
                                  <a:pt x="1071" y="205"/>
                                </a:lnTo>
                                <a:lnTo>
                                  <a:pt x="1021" y="155"/>
                                </a:lnTo>
                                <a:lnTo>
                                  <a:pt x="964" y="110"/>
                                </a:lnTo>
                                <a:lnTo>
                                  <a:pt x="902" y="72"/>
                                </a:lnTo>
                                <a:lnTo>
                                  <a:pt x="835" y="42"/>
                                </a:lnTo>
                                <a:lnTo>
                                  <a:pt x="765" y="19"/>
                                </a:lnTo>
                                <a:lnTo>
                                  <a:pt x="690" y="5"/>
                                </a:lnTo>
                                <a:lnTo>
                                  <a:pt x="613" y="0"/>
                                </a:lnTo>
                                <a:close/>
                                <a:moveTo>
                                  <a:pt x="1071" y="205"/>
                                </a:moveTo>
                                <a:lnTo>
                                  <a:pt x="613" y="205"/>
                                </a:lnTo>
                                <a:lnTo>
                                  <a:pt x="687" y="212"/>
                                </a:lnTo>
                                <a:lnTo>
                                  <a:pt x="756" y="231"/>
                                </a:lnTo>
                                <a:lnTo>
                                  <a:pt x="820" y="261"/>
                                </a:lnTo>
                                <a:lnTo>
                                  <a:pt x="877" y="301"/>
                                </a:lnTo>
                                <a:lnTo>
                                  <a:pt x="927" y="351"/>
                                </a:lnTo>
                                <a:lnTo>
                                  <a:pt x="967" y="408"/>
                                </a:lnTo>
                                <a:lnTo>
                                  <a:pt x="997" y="471"/>
                                </a:lnTo>
                                <a:lnTo>
                                  <a:pt x="1016" y="541"/>
                                </a:lnTo>
                                <a:lnTo>
                                  <a:pt x="1023" y="614"/>
                                </a:lnTo>
                                <a:lnTo>
                                  <a:pt x="1228" y="614"/>
                                </a:lnTo>
                                <a:lnTo>
                                  <a:pt x="1223" y="537"/>
                                </a:lnTo>
                                <a:lnTo>
                                  <a:pt x="1209" y="463"/>
                                </a:lnTo>
                                <a:lnTo>
                                  <a:pt x="1186" y="392"/>
                                </a:lnTo>
                                <a:lnTo>
                                  <a:pt x="1156" y="325"/>
                                </a:lnTo>
                                <a:lnTo>
                                  <a:pt x="1117" y="263"/>
                                </a:lnTo>
                                <a:lnTo>
                                  <a:pt x="1072" y="206"/>
                                </a:lnTo>
                                <a:lnTo>
                                  <a:pt x="1071" y="205"/>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4"/>
                        <wps:cNvSpPr>
                          <a:spLocks/>
                        </wps:cNvSpPr>
                        <wps:spPr bwMode="auto">
                          <a:xfrm>
                            <a:off x="0" y="0"/>
                            <a:ext cx="1638" cy="819"/>
                          </a:xfrm>
                          <a:custGeom>
                            <a:avLst/>
                            <a:gdLst>
                              <a:gd name="T0" fmla="*/ 744 w 1638"/>
                              <a:gd name="T1" fmla="*/ 3 h 819"/>
                              <a:gd name="T2" fmla="*/ 601 w 1638"/>
                              <a:gd name="T3" fmla="*/ 29 h 819"/>
                              <a:gd name="T4" fmla="*/ 467 w 1638"/>
                              <a:gd name="T5" fmla="*/ 79 h 819"/>
                              <a:gd name="T6" fmla="*/ 346 w 1638"/>
                              <a:gd name="T7" fmla="*/ 150 h 819"/>
                              <a:gd name="T8" fmla="*/ 240 w 1638"/>
                              <a:gd name="T9" fmla="*/ 240 h 819"/>
                              <a:gd name="T10" fmla="*/ 150 w 1638"/>
                              <a:gd name="T11" fmla="*/ 347 h 819"/>
                              <a:gd name="T12" fmla="*/ 79 w 1638"/>
                              <a:gd name="T13" fmla="*/ 468 h 819"/>
                              <a:gd name="T14" fmla="*/ 29 w 1638"/>
                              <a:gd name="T15" fmla="*/ 601 h 819"/>
                              <a:gd name="T16" fmla="*/ 3 w 1638"/>
                              <a:gd name="T17" fmla="*/ 743 h 819"/>
                              <a:gd name="T18" fmla="*/ 0 w 1638"/>
                              <a:gd name="T19" fmla="*/ 819 h 819"/>
                              <a:gd name="T20" fmla="*/ 201 w 1638"/>
                              <a:gd name="T21" fmla="*/ 746 h 819"/>
                              <a:gd name="T22" fmla="*/ 233 w 1638"/>
                              <a:gd name="T23" fmla="*/ 609 h 819"/>
                              <a:gd name="T24" fmla="*/ 293 w 1638"/>
                              <a:gd name="T25" fmla="*/ 485 h 819"/>
                              <a:gd name="T26" fmla="*/ 379 w 1638"/>
                              <a:gd name="T27" fmla="*/ 379 h 819"/>
                              <a:gd name="T28" fmla="*/ 485 w 1638"/>
                              <a:gd name="T29" fmla="*/ 293 h 819"/>
                              <a:gd name="T30" fmla="*/ 609 w 1638"/>
                              <a:gd name="T31" fmla="*/ 233 h 819"/>
                              <a:gd name="T32" fmla="*/ 746 w 1638"/>
                              <a:gd name="T33" fmla="*/ 201 h 819"/>
                              <a:gd name="T34" fmla="*/ 1350 w 1638"/>
                              <a:gd name="T35" fmla="*/ 197 h 819"/>
                              <a:gd name="T36" fmla="*/ 1290 w 1638"/>
                              <a:gd name="T37" fmla="*/ 149 h 819"/>
                              <a:gd name="T38" fmla="*/ 1169 w 1638"/>
                              <a:gd name="T39" fmla="*/ 79 h 819"/>
                              <a:gd name="T40" fmla="*/ 1036 w 1638"/>
                              <a:gd name="T41" fmla="*/ 29 h 819"/>
                              <a:gd name="T42" fmla="*/ 893 w 1638"/>
                              <a:gd name="T43" fmla="*/ 3 h 819"/>
                              <a:gd name="T44" fmla="*/ 1350 w 1638"/>
                              <a:gd name="T45" fmla="*/ 197 h 819"/>
                              <a:gd name="T46" fmla="*/ 891 w 1638"/>
                              <a:gd name="T47" fmla="*/ 201 h 819"/>
                              <a:gd name="T48" fmla="*/ 1028 w 1638"/>
                              <a:gd name="T49" fmla="*/ 233 h 819"/>
                              <a:gd name="T50" fmla="*/ 1152 w 1638"/>
                              <a:gd name="T51" fmla="*/ 293 h 819"/>
                              <a:gd name="T52" fmla="*/ 1258 w 1638"/>
                              <a:gd name="T53" fmla="*/ 378 h 819"/>
                              <a:gd name="T54" fmla="*/ 1344 w 1638"/>
                              <a:gd name="T55" fmla="*/ 485 h 819"/>
                              <a:gd name="T56" fmla="*/ 1404 w 1638"/>
                              <a:gd name="T57" fmla="*/ 608 h 819"/>
                              <a:gd name="T58" fmla="*/ 1437 w 1638"/>
                              <a:gd name="T59" fmla="*/ 745 h 819"/>
                              <a:gd name="T60" fmla="*/ 1637 w 1638"/>
                              <a:gd name="T61" fmla="*/ 818 h 819"/>
                              <a:gd name="T62" fmla="*/ 1624 w 1638"/>
                              <a:gd name="T63" fmla="*/ 671 h 819"/>
                              <a:gd name="T64" fmla="*/ 1586 w 1638"/>
                              <a:gd name="T65" fmla="*/ 532 h 819"/>
                              <a:gd name="T66" fmla="*/ 1525 w 1638"/>
                              <a:gd name="T67" fmla="*/ 405 h 819"/>
                              <a:gd name="T68" fmla="*/ 1444 w 1638"/>
                              <a:gd name="T69" fmla="*/ 291 h 819"/>
                              <a:gd name="T70" fmla="*/ 1350 w 1638"/>
                              <a:gd name="T71" fmla="*/ 19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38" h="819">
                                <a:moveTo>
                                  <a:pt x="818" y="0"/>
                                </a:moveTo>
                                <a:lnTo>
                                  <a:pt x="744" y="3"/>
                                </a:lnTo>
                                <a:lnTo>
                                  <a:pt x="671" y="13"/>
                                </a:lnTo>
                                <a:lnTo>
                                  <a:pt x="601" y="29"/>
                                </a:lnTo>
                                <a:lnTo>
                                  <a:pt x="533" y="51"/>
                                </a:lnTo>
                                <a:lnTo>
                                  <a:pt x="467" y="79"/>
                                </a:lnTo>
                                <a:lnTo>
                                  <a:pt x="405" y="112"/>
                                </a:lnTo>
                                <a:lnTo>
                                  <a:pt x="346" y="150"/>
                                </a:lnTo>
                                <a:lnTo>
                                  <a:pt x="291" y="193"/>
                                </a:lnTo>
                                <a:lnTo>
                                  <a:pt x="240" y="240"/>
                                </a:lnTo>
                                <a:lnTo>
                                  <a:pt x="192" y="291"/>
                                </a:lnTo>
                                <a:lnTo>
                                  <a:pt x="150" y="347"/>
                                </a:lnTo>
                                <a:lnTo>
                                  <a:pt x="112" y="406"/>
                                </a:lnTo>
                                <a:lnTo>
                                  <a:pt x="79" y="468"/>
                                </a:lnTo>
                                <a:lnTo>
                                  <a:pt x="51" y="533"/>
                                </a:lnTo>
                                <a:lnTo>
                                  <a:pt x="29" y="601"/>
                                </a:lnTo>
                                <a:lnTo>
                                  <a:pt x="13" y="672"/>
                                </a:lnTo>
                                <a:lnTo>
                                  <a:pt x="3" y="743"/>
                                </a:lnTo>
                                <a:lnTo>
                                  <a:pt x="3" y="746"/>
                                </a:lnTo>
                                <a:lnTo>
                                  <a:pt x="0" y="819"/>
                                </a:lnTo>
                                <a:lnTo>
                                  <a:pt x="196" y="819"/>
                                </a:lnTo>
                                <a:lnTo>
                                  <a:pt x="201" y="746"/>
                                </a:lnTo>
                                <a:lnTo>
                                  <a:pt x="213" y="676"/>
                                </a:lnTo>
                                <a:lnTo>
                                  <a:pt x="233" y="609"/>
                                </a:lnTo>
                                <a:lnTo>
                                  <a:pt x="260" y="545"/>
                                </a:lnTo>
                                <a:lnTo>
                                  <a:pt x="293" y="485"/>
                                </a:lnTo>
                                <a:lnTo>
                                  <a:pt x="333" y="430"/>
                                </a:lnTo>
                                <a:lnTo>
                                  <a:pt x="379" y="379"/>
                                </a:lnTo>
                                <a:lnTo>
                                  <a:pt x="429" y="333"/>
                                </a:lnTo>
                                <a:lnTo>
                                  <a:pt x="485" y="293"/>
                                </a:lnTo>
                                <a:lnTo>
                                  <a:pt x="545" y="260"/>
                                </a:lnTo>
                                <a:lnTo>
                                  <a:pt x="609" y="233"/>
                                </a:lnTo>
                                <a:lnTo>
                                  <a:pt x="676" y="213"/>
                                </a:lnTo>
                                <a:lnTo>
                                  <a:pt x="746" y="201"/>
                                </a:lnTo>
                                <a:lnTo>
                                  <a:pt x="818" y="197"/>
                                </a:lnTo>
                                <a:lnTo>
                                  <a:pt x="1350" y="197"/>
                                </a:lnTo>
                                <a:lnTo>
                                  <a:pt x="1346" y="192"/>
                                </a:lnTo>
                                <a:lnTo>
                                  <a:pt x="1290" y="149"/>
                                </a:lnTo>
                                <a:lnTo>
                                  <a:pt x="1231" y="111"/>
                                </a:lnTo>
                                <a:lnTo>
                                  <a:pt x="1169" y="79"/>
                                </a:lnTo>
                                <a:lnTo>
                                  <a:pt x="1104" y="51"/>
                                </a:lnTo>
                                <a:lnTo>
                                  <a:pt x="1036" y="29"/>
                                </a:lnTo>
                                <a:lnTo>
                                  <a:pt x="965" y="13"/>
                                </a:lnTo>
                                <a:lnTo>
                                  <a:pt x="893" y="3"/>
                                </a:lnTo>
                                <a:lnTo>
                                  <a:pt x="818" y="0"/>
                                </a:lnTo>
                                <a:close/>
                                <a:moveTo>
                                  <a:pt x="1350" y="197"/>
                                </a:moveTo>
                                <a:lnTo>
                                  <a:pt x="818" y="197"/>
                                </a:lnTo>
                                <a:lnTo>
                                  <a:pt x="891" y="201"/>
                                </a:lnTo>
                                <a:lnTo>
                                  <a:pt x="961" y="213"/>
                                </a:lnTo>
                                <a:lnTo>
                                  <a:pt x="1028" y="233"/>
                                </a:lnTo>
                                <a:lnTo>
                                  <a:pt x="1092" y="260"/>
                                </a:lnTo>
                                <a:lnTo>
                                  <a:pt x="1152" y="293"/>
                                </a:lnTo>
                                <a:lnTo>
                                  <a:pt x="1207" y="333"/>
                                </a:lnTo>
                                <a:lnTo>
                                  <a:pt x="1258" y="378"/>
                                </a:lnTo>
                                <a:lnTo>
                                  <a:pt x="1304" y="429"/>
                                </a:lnTo>
                                <a:lnTo>
                                  <a:pt x="1344" y="485"/>
                                </a:lnTo>
                                <a:lnTo>
                                  <a:pt x="1377" y="545"/>
                                </a:lnTo>
                                <a:lnTo>
                                  <a:pt x="1404" y="608"/>
                                </a:lnTo>
                                <a:lnTo>
                                  <a:pt x="1424" y="675"/>
                                </a:lnTo>
                                <a:lnTo>
                                  <a:pt x="1437" y="745"/>
                                </a:lnTo>
                                <a:lnTo>
                                  <a:pt x="1441" y="818"/>
                                </a:lnTo>
                                <a:lnTo>
                                  <a:pt x="1637" y="818"/>
                                </a:lnTo>
                                <a:lnTo>
                                  <a:pt x="1634" y="743"/>
                                </a:lnTo>
                                <a:lnTo>
                                  <a:pt x="1624" y="671"/>
                                </a:lnTo>
                                <a:lnTo>
                                  <a:pt x="1608" y="600"/>
                                </a:lnTo>
                                <a:lnTo>
                                  <a:pt x="1586" y="532"/>
                                </a:lnTo>
                                <a:lnTo>
                                  <a:pt x="1558" y="467"/>
                                </a:lnTo>
                                <a:lnTo>
                                  <a:pt x="1525" y="405"/>
                                </a:lnTo>
                                <a:lnTo>
                                  <a:pt x="1487" y="346"/>
                                </a:lnTo>
                                <a:lnTo>
                                  <a:pt x="1444" y="291"/>
                                </a:lnTo>
                                <a:lnTo>
                                  <a:pt x="1397" y="239"/>
                                </a:lnTo>
                                <a:lnTo>
                                  <a:pt x="1350" y="197"/>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
                        <wps:cNvSpPr>
                          <a:spLocks/>
                        </wps:cNvSpPr>
                        <wps:spPr bwMode="auto">
                          <a:xfrm>
                            <a:off x="204" y="361"/>
                            <a:ext cx="341" cy="458"/>
                          </a:xfrm>
                          <a:custGeom>
                            <a:avLst/>
                            <a:gdLst>
                              <a:gd name="T0" fmla="+- 0 409 205"/>
                              <a:gd name="T1" fmla="*/ T0 w 341"/>
                              <a:gd name="T2" fmla="+- 0 361 361"/>
                              <a:gd name="T3" fmla="*/ 361 h 458"/>
                              <a:gd name="T4" fmla="+- 0 357 205"/>
                              <a:gd name="T5" fmla="*/ T4 w 341"/>
                              <a:gd name="T6" fmla="+- 0 414 361"/>
                              <a:gd name="T7" fmla="*/ 414 h 458"/>
                              <a:gd name="T8" fmla="+- 0 312 205"/>
                              <a:gd name="T9" fmla="*/ T8 w 341"/>
                              <a:gd name="T10" fmla="+- 0 472 361"/>
                              <a:gd name="T11" fmla="*/ 472 h 458"/>
                              <a:gd name="T12" fmla="+- 0 274 205"/>
                              <a:gd name="T13" fmla="*/ T12 w 341"/>
                              <a:gd name="T14" fmla="+- 0 535 361"/>
                              <a:gd name="T15" fmla="*/ 535 h 458"/>
                              <a:gd name="T16" fmla="+- 0 244 205"/>
                              <a:gd name="T17" fmla="*/ T16 w 341"/>
                              <a:gd name="T18" fmla="+- 0 602 361"/>
                              <a:gd name="T19" fmla="*/ 602 h 458"/>
                              <a:gd name="T20" fmla="+- 0 222 205"/>
                              <a:gd name="T21" fmla="*/ T20 w 341"/>
                              <a:gd name="T22" fmla="+- 0 672 361"/>
                              <a:gd name="T23" fmla="*/ 672 h 458"/>
                              <a:gd name="T24" fmla="+- 0 209 205"/>
                              <a:gd name="T25" fmla="*/ T24 w 341"/>
                              <a:gd name="T26" fmla="+- 0 744 361"/>
                              <a:gd name="T27" fmla="*/ 744 h 458"/>
                              <a:gd name="T28" fmla="+- 0 205 205"/>
                              <a:gd name="T29" fmla="*/ T28 w 341"/>
                              <a:gd name="T30" fmla="+- 0 819 361"/>
                              <a:gd name="T31" fmla="*/ 819 h 458"/>
                              <a:gd name="T32" fmla="+- 0 409 205"/>
                              <a:gd name="T33" fmla="*/ T32 w 341"/>
                              <a:gd name="T34" fmla="+- 0 819 361"/>
                              <a:gd name="T35" fmla="*/ 819 h 458"/>
                              <a:gd name="T36" fmla="+- 0 418 205"/>
                              <a:gd name="T37" fmla="*/ T36 w 341"/>
                              <a:gd name="T38" fmla="+- 0 733 361"/>
                              <a:gd name="T39" fmla="*/ 733 h 458"/>
                              <a:gd name="T40" fmla="+- 0 445 205"/>
                              <a:gd name="T41" fmla="*/ T40 w 341"/>
                              <a:gd name="T42" fmla="+- 0 652 361"/>
                              <a:gd name="T43" fmla="*/ 652 h 458"/>
                              <a:gd name="T44" fmla="+- 0 488 205"/>
                              <a:gd name="T45" fmla="*/ T44 w 341"/>
                              <a:gd name="T46" fmla="+- 0 578 361"/>
                              <a:gd name="T47" fmla="*/ 578 h 458"/>
                              <a:gd name="T48" fmla="+- 0 546 205"/>
                              <a:gd name="T49" fmla="*/ T48 w 341"/>
                              <a:gd name="T50" fmla="+- 0 514 361"/>
                              <a:gd name="T51" fmla="*/ 514 h 458"/>
                              <a:gd name="T52" fmla="+- 0 409 205"/>
                              <a:gd name="T53" fmla="*/ T52 w 341"/>
                              <a:gd name="T54" fmla="+- 0 361 361"/>
                              <a:gd name="T55" fmla="*/ 36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458">
                                <a:moveTo>
                                  <a:pt x="204" y="0"/>
                                </a:moveTo>
                                <a:lnTo>
                                  <a:pt x="152" y="53"/>
                                </a:lnTo>
                                <a:lnTo>
                                  <a:pt x="107" y="111"/>
                                </a:lnTo>
                                <a:lnTo>
                                  <a:pt x="69" y="174"/>
                                </a:lnTo>
                                <a:lnTo>
                                  <a:pt x="39" y="241"/>
                                </a:lnTo>
                                <a:lnTo>
                                  <a:pt x="17" y="311"/>
                                </a:lnTo>
                                <a:lnTo>
                                  <a:pt x="4" y="383"/>
                                </a:lnTo>
                                <a:lnTo>
                                  <a:pt x="0" y="458"/>
                                </a:lnTo>
                                <a:lnTo>
                                  <a:pt x="204" y="458"/>
                                </a:lnTo>
                                <a:lnTo>
                                  <a:pt x="213" y="372"/>
                                </a:lnTo>
                                <a:lnTo>
                                  <a:pt x="240" y="291"/>
                                </a:lnTo>
                                <a:lnTo>
                                  <a:pt x="283" y="217"/>
                                </a:lnTo>
                                <a:lnTo>
                                  <a:pt x="341" y="153"/>
                                </a:lnTo>
                                <a:lnTo>
                                  <a:pt x="204"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
                        <wps:cNvSpPr>
                          <a:spLocks/>
                        </wps:cNvSpPr>
                        <wps:spPr bwMode="auto">
                          <a:xfrm>
                            <a:off x="0" y="238"/>
                            <a:ext cx="380" cy="581"/>
                          </a:xfrm>
                          <a:custGeom>
                            <a:avLst/>
                            <a:gdLst>
                              <a:gd name="T0" fmla="*/ 241 w 380"/>
                              <a:gd name="T1" fmla="+- 0 239 239"/>
                              <a:gd name="T2" fmla="*/ 239 h 581"/>
                              <a:gd name="T3" fmla="*/ 186 w 380"/>
                              <a:gd name="T4" fmla="+- 0 299 239"/>
                              <a:gd name="T5" fmla="*/ 299 h 581"/>
                              <a:gd name="T6" fmla="*/ 138 w 380"/>
                              <a:gd name="T7" fmla="+- 0 363 239"/>
                              <a:gd name="T8" fmla="*/ 363 h 581"/>
                              <a:gd name="T9" fmla="*/ 97 w 380"/>
                              <a:gd name="T10" fmla="+- 0 432 239"/>
                              <a:gd name="T11" fmla="*/ 432 h 581"/>
                              <a:gd name="T12" fmla="*/ 63 w 380"/>
                              <a:gd name="T13" fmla="+- 0 505 239"/>
                              <a:gd name="T14" fmla="*/ 505 h 581"/>
                              <a:gd name="T15" fmla="*/ 36 w 380"/>
                              <a:gd name="T16" fmla="+- 0 580 239"/>
                              <a:gd name="T17" fmla="*/ 580 h 581"/>
                              <a:gd name="T18" fmla="*/ 16 w 380"/>
                              <a:gd name="T19" fmla="+- 0 658 239"/>
                              <a:gd name="T20" fmla="*/ 658 h 581"/>
                              <a:gd name="T21" fmla="*/ 4 w 380"/>
                              <a:gd name="T22" fmla="+- 0 737 239"/>
                              <a:gd name="T23" fmla="*/ 737 h 581"/>
                              <a:gd name="T24" fmla="*/ 0 w 380"/>
                              <a:gd name="T25" fmla="+- 0 819 239"/>
                              <a:gd name="T26" fmla="*/ 819 h 581"/>
                              <a:gd name="T27" fmla="*/ 196 w 380"/>
                              <a:gd name="T28" fmla="+- 0 819 239"/>
                              <a:gd name="T29" fmla="*/ 819 h 581"/>
                              <a:gd name="T30" fmla="*/ 202 w 380"/>
                              <a:gd name="T31" fmla="+- 0 737 239"/>
                              <a:gd name="T32" fmla="*/ 737 h 581"/>
                              <a:gd name="T33" fmla="*/ 218 w 380"/>
                              <a:gd name="T34" fmla="+- 0 657 239"/>
                              <a:gd name="T35" fmla="*/ 657 h 581"/>
                              <a:gd name="T36" fmla="*/ 244 w 380"/>
                              <a:gd name="T37" fmla="+- 0 580 239"/>
                              <a:gd name="T38" fmla="*/ 580 h 581"/>
                              <a:gd name="T39" fmla="*/ 280 w 380"/>
                              <a:gd name="T40" fmla="+- 0 507 239"/>
                              <a:gd name="T41" fmla="*/ 507 h 581"/>
                              <a:gd name="T42" fmla="*/ 325 w 380"/>
                              <a:gd name="T43" fmla="+- 0 439 239"/>
                              <a:gd name="T44" fmla="*/ 439 h 581"/>
                              <a:gd name="T45" fmla="*/ 380 w 380"/>
                              <a:gd name="T46" fmla="+- 0 378 239"/>
                              <a:gd name="T47" fmla="*/ 378 h 581"/>
                              <a:gd name="T48" fmla="*/ 241 w 380"/>
                              <a:gd name="T49" fmla="+- 0 239 239"/>
                              <a:gd name="T50" fmla="*/ 239 h 5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380" h="581">
                                <a:moveTo>
                                  <a:pt x="241" y="0"/>
                                </a:moveTo>
                                <a:lnTo>
                                  <a:pt x="186" y="60"/>
                                </a:lnTo>
                                <a:lnTo>
                                  <a:pt x="138" y="124"/>
                                </a:lnTo>
                                <a:lnTo>
                                  <a:pt x="97" y="193"/>
                                </a:lnTo>
                                <a:lnTo>
                                  <a:pt x="63" y="266"/>
                                </a:lnTo>
                                <a:lnTo>
                                  <a:pt x="36" y="341"/>
                                </a:lnTo>
                                <a:lnTo>
                                  <a:pt x="16" y="419"/>
                                </a:lnTo>
                                <a:lnTo>
                                  <a:pt x="4" y="498"/>
                                </a:lnTo>
                                <a:lnTo>
                                  <a:pt x="0" y="580"/>
                                </a:lnTo>
                                <a:lnTo>
                                  <a:pt x="196" y="580"/>
                                </a:lnTo>
                                <a:lnTo>
                                  <a:pt x="202" y="498"/>
                                </a:lnTo>
                                <a:lnTo>
                                  <a:pt x="218" y="418"/>
                                </a:lnTo>
                                <a:lnTo>
                                  <a:pt x="244" y="341"/>
                                </a:lnTo>
                                <a:lnTo>
                                  <a:pt x="280" y="268"/>
                                </a:lnTo>
                                <a:lnTo>
                                  <a:pt x="325" y="200"/>
                                </a:lnTo>
                                <a:lnTo>
                                  <a:pt x="380" y="139"/>
                                </a:lnTo>
                                <a:lnTo>
                                  <a:pt x="241"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
                        <wps:cNvSpPr>
                          <a:spLocks/>
                        </wps:cNvSpPr>
                        <wps:spPr bwMode="auto">
                          <a:xfrm>
                            <a:off x="221" y="237"/>
                            <a:ext cx="608" cy="592"/>
                          </a:xfrm>
                          <a:custGeom>
                            <a:avLst/>
                            <a:gdLst>
                              <a:gd name="T0" fmla="+- 0 241 221"/>
                              <a:gd name="T1" fmla="*/ T0 w 608"/>
                              <a:gd name="T2" fmla="+- 0 238 238"/>
                              <a:gd name="T3" fmla="*/ 238 h 592"/>
                              <a:gd name="T4" fmla="+- 0 221 221"/>
                              <a:gd name="T5" fmla="*/ T4 w 608"/>
                              <a:gd name="T6" fmla="+- 0 259 238"/>
                              <a:gd name="T7" fmla="*/ 259 h 592"/>
                              <a:gd name="T8" fmla="+- 0 809 221"/>
                              <a:gd name="T9" fmla="*/ T8 w 608"/>
                              <a:gd name="T10" fmla="+- 0 829 238"/>
                              <a:gd name="T11" fmla="*/ 829 h 592"/>
                              <a:gd name="T12" fmla="+- 0 829 221"/>
                              <a:gd name="T13" fmla="*/ T12 w 608"/>
                              <a:gd name="T14" fmla="+- 0 808 238"/>
                              <a:gd name="T15" fmla="*/ 808 h 592"/>
                              <a:gd name="T16" fmla="+- 0 241 221"/>
                              <a:gd name="T17" fmla="*/ T16 w 608"/>
                              <a:gd name="T18" fmla="+- 0 238 238"/>
                              <a:gd name="T19" fmla="*/ 238 h 592"/>
                            </a:gdLst>
                            <a:ahLst/>
                            <a:cxnLst>
                              <a:cxn ang="0">
                                <a:pos x="T1" y="T3"/>
                              </a:cxn>
                              <a:cxn ang="0">
                                <a:pos x="T5" y="T7"/>
                              </a:cxn>
                              <a:cxn ang="0">
                                <a:pos x="T9" y="T11"/>
                              </a:cxn>
                              <a:cxn ang="0">
                                <a:pos x="T13" y="T15"/>
                              </a:cxn>
                              <a:cxn ang="0">
                                <a:pos x="T17" y="T19"/>
                              </a:cxn>
                            </a:cxnLst>
                            <a:rect l="0" t="0" r="r" b="b"/>
                            <a:pathLst>
                              <a:path w="608" h="592">
                                <a:moveTo>
                                  <a:pt x="20" y="0"/>
                                </a:moveTo>
                                <a:lnTo>
                                  <a:pt x="0" y="21"/>
                                </a:lnTo>
                                <a:lnTo>
                                  <a:pt x="588" y="591"/>
                                </a:lnTo>
                                <a:lnTo>
                                  <a:pt x="608" y="570"/>
                                </a:lnTo>
                                <a:lnTo>
                                  <a:pt x="20"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
                        <wps:cNvSpPr>
                          <a:spLocks/>
                        </wps:cNvSpPr>
                        <wps:spPr bwMode="auto">
                          <a:xfrm>
                            <a:off x="770" y="770"/>
                            <a:ext cx="97" cy="97"/>
                          </a:xfrm>
                          <a:custGeom>
                            <a:avLst/>
                            <a:gdLst>
                              <a:gd name="T0" fmla="+- 0 819 771"/>
                              <a:gd name="T1" fmla="*/ T0 w 97"/>
                              <a:gd name="T2" fmla="+- 0 770 770"/>
                              <a:gd name="T3" fmla="*/ 770 h 97"/>
                              <a:gd name="T4" fmla="+- 0 800 771"/>
                              <a:gd name="T5" fmla="*/ T4 w 97"/>
                              <a:gd name="T6" fmla="+- 0 774 770"/>
                              <a:gd name="T7" fmla="*/ 774 h 97"/>
                              <a:gd name="T8" fmla="+- 0 785 771"/>
                              <a:gd name="T9" fmla="*/ T8 w 97"/>
                              <a:gd name="T10" fmla="+- 0 785 770"/>
                              <a:gd name="T11" fmla="*/ 785 h 97"/>
                              <a:gd name="T12" fmla="+- 0 774 771"/>
                              <a:gd name="T13" fmla="*/ T12 w 97"/>
                              <a:gd name="T14" fmla="+- 0 800 770"/>
                              <a:gd name="T15" fmla="*/ 800 h 97"/>
                              <a:gd name="T16" fmla="+- 0 771 771"/>
                              <a:gd name="T17" fmla="*/ T16 w 97"/>
                              <a:gd name="T18" fmla="+- 0 819 770"/>
                              <a:gd name="T19" fmla="*/ 819 h 97"/>
                              <a:gd name="T20" fmla="+- 0 774 771"/>
                              <a:gd name="T21" fmla="*/ T20 w 97"/>
                              <a:gd name="T22" fmla="+- 0 837 770"/>
                              <a:gd name="T23" fmla="*/ 837 h 97"/>
                              <a:gd name="T24" fmla="+- 0 785 771"/>
                              <a:gd name="T25" fmla="*/ T24 w 97"/>
                              <a:gd name="T26" fmla="+- 0 853 770"/>
                              <a:gd name="T27" fmla="*/ 853 h 97"/>
                              <a:gd name="T28" fmla="+- 0 800 771"/>
                              <a:gd name="T29" fmla="*/ T28 w 97"/>
                              <a:gd name="T30" fmla="+- 0 863 770"/>
                              <a:gd name="T31" fmla="*/ 863 h 97"/>
                              <a:gd name="T32" fmla="+- 0 819 771"/>
                              <a:gd name="T33" fmla="*/ T32 w 97"/>
                              <a:gd name="T34" fmla="+- 0 867 770"/>
                              <a:gd name="T35" fmla="*/ 867 h 97"/>
                              <a:gd name="T36" fmla="+- 0 837 771"/>
                              <a:gd name="T37" fmla="*/ T36 w 97"/>
                              <a:gd name="T38" fmla="+- 0 863 770"/>
                              <a:gd name="T39" fmla="*/ 863 h 97"/>
                              <a:gd name="T40" fmla="+- 0 853 771"/>
                              <a:gd name="T41" fmla="*/ T40 w 97"/>
                              <a:gd name="T42" fmla="+- 0 853 770"/>
                              <a:gd name="T43" fmla="*/ 853 h 97"/>
                              <a:gd name="T44" fmla="+- 0 863 771"/>
                              <a:gd name="T45" fmla="*/ T44 w 97"/>
                              <a:gd name="T46" fmla="+- 0 837 770"/>
                              <a:gd name="T47" fmla="*/ 837 h 97"/>
                              <a:gd name="T48" fmla="+- 0 867 771"/>
                              <a:gd name="T49" fmla="*/ T48 w 97"/>
                              <a:gd name="T50" fmla="+- 0 819 770"/>
                              <a:gd name="T51" fmla="*/ 819 h 97"/>
                              <a:gd name="T52" fmla="+- 0 863 771"/>
                              <a:gd name="T53" fmla="*/ T52 w 97"/>
                              <a:gd name="T54" fmla="+- 0 800 770"/>
                              <a:gd name="T55" fmla="*/ 800 h 97"/>
                              <a:gd name="T56" fmla="+- 0 853 771"/>
                              <a:gd name="T57" fmla="*/ T56 w 97"/>
                              <a:gd name="T58" fmla="+- 0 785 770"/>
                              <a:gd name="T59" fmla="*/ 785 h 97"/>
                              <a:gd name="T60" fmla="+- 0 837 771"/>
                              <a:gd name="T61" fmla="*/ T60 w 97"/>
                              <a:gd name="T62" fmla="+- 0 774 770"/>
                              <a:gd name="T63" fmla="*/ 774 h 97"/>
                              <a:gd name="T64" fmla="+- 0 819 771"/>
                              <a:gd name="T65" fmla="*/ T64 w 97"/>
                              <a:gd name="T66" fmla="+- 0 770 770"/>
                              <a:gd name="T67" fmla="*/ 7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5"/>
                                </a:lnTo>
                                <a:lnTo>
                                  <a:pt x="3" y="30"/>
                                </a:lnTo>
                                <a:lnTo>
                                  <a:pt x="0" y="49"/>
                                </a:lnTo>
                                <a:lnTo>
                                  <a:pt x="3" y="67"/>
                                </a:lnTo>
                                <a:lnTo>
                                  <a:pt x="14" y="83"/>
                                </a:lnTo>
                                <a:lnTo>
                                  <a:pt x="29" y="93"/>
                                </a:lnTo>
                                <a:lnTo>
                                  <a:pt x="48" y="97"/>
                                </a:lnTo>
                                <a:lnTo>
                                  <a:pt x="66" y="93"/>
                                </a:lnTo>
                                <a:lnTo>
                                  <a:pt x="82" y="83"/>
                                </a:lnTo>
                                <a:lnTo>
                                  <a:pt x="92" y="67"/>
                                </a:lnTo>
                                <a:lnTo>
                                  <a:pt x="96" y="49"/>
                                </a:lnTo>
                                <a:lnTo>
                                  <a:pt x="92" y="30"/>
                                </a:lnTo>
                                <a:lnTo>
                                  <a:pt x="82" y="15"/>
                                </a:lnTo>
                                <a:lnTo>
                                  <a:pt x="66" y="4"/>
                                </a:lnTo>
                                <a:lnTo>
                                  <a:pt x="48"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3FFDB" id="Group 3" o:spid="_x0000_s1026" style="position:absolute;margin-left:419.55pt;margin-top:48.7pt;width:81.9pt;height:43.35pt;z-index:-251604992" coordsize="163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">
                <v:shape id="AutoShape 3" o:spid="_x0000_s1027" style="position:absolute;left:204;top:204;width:1229;height:615;visibility:visible;mso-wrap-style:square;v-text-anchor:top" coordsize="12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" path="m613,l536,5,462,19,392,42,325,73r-62,38l206,156r-51,51l110,264,72,326,41,393,18,463,4,538,,615r204,l211,541r19,-69l260,408r41,-57l350,302r57,-41l471,231r69,-19l613,205r458,l1021,155,964,110,902,72,835,42,765,19,690,5,613,xm1071,205r-458,l687,212r69,19l820,261r57,40l927,351r40,57l997,471r19,70l1023,614r205,l1223,537r-14,-74l1186,392r-30,-67l1117,263r-45,-57l1071,205xe" fillcolor="#ededed" stroked="f">
                  <v:path arrowok="t" o:connecttype="custom" o:connectlocs="613,204;536,209;462,223;392,246;325,277;263,315;206,360;155,411;110,468;72,530;41,597;18,667;4,742;0,819;204,819;211,745;230,676;260,612;301,555;350,506;407,465;471,435;540,416;613,409;1071,409;1021,359;964,314;902,276;835,246;765,223;690,209;613,204;1071,409;613,409;687,416;756,435;820,465;877,505;927,555;967,612;997,675;1016,745;1023,818;1228,818;1223,741;1209,667;1186,596;1156,529;1117,467;1072,410;1071,409" o:connectangles="0,0,0,0,0,0,0,0,0,0,0,0,0,0,0,0,0,0,0,0,0,0,0,0,0,0,0,0,0,0,0,0,0,0,0,0,0,0,0,0,0,0,0,0,0,0,0,0,0,0,0"/>
                </v:shape>
                <v:shape id="AutoShape 4" o:spid="_x0000_s1028" style="position:absolute;width:1638;height:819;visibility:visible;mso-wrap-style:square;v-text-anchor:top" coordsize="163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" path="m818,l744,3,671,13,601,29,533,51,467,79r-62,33l346,150r-55,43l240,240r-48,51l150,347r-38,59l79,468,51,533,29,601,13,672,3,743r,3l,819r196,l201,746r12,-70l233,609r27,-64l293,485r40,-55l379,379r50,-46l485,293r60,-33l609,233r67,-20l746,201r72,-4l1350,197r-4,-5l1290,149r-59,-38l1169,79,1104,51,1036,29,965,13,893,3,818,xm1350,197r-532,l891,201r70,12l1028,233r64,27l1152,293r55,40l1258,378r46,51l1344,485r33,60l1404,608r20,67l1437,745r4,73l1637,818r-3,-75l1624,671r-16,-71l1586,532r-28,-65l1525,405r-38,-59l1444,291r-47,-52l1350,197xe" fillcolor="#ededed" stroked="f">
                  <v:path arrowok="t" o:connecttype="custom" o:connectlocs="744,3;601,29;467,79;346,150;240,240;150,347;79,468;29,601;3,743;0,819;201,746;233,609;293,485;379,379;485,293;609,233;746,201;1350,197;1290,149;1169,79;1036,29;893,3;1350,197;891,201;1028,233;1152,293;1258,378;1344,485;1404,608;1437,745;1637,818;1624,671;1586,532;1525,405;1444,291;1350,197" o:connectangles="0,0,0,0,0,0,0,0,0,0,0,0,0,0,0,0,0,0,0,0,0,0,0,0,0,0,0,0,0,0,0,0,0,0,0,0"/>
                </v:shape>
                <v:shape id="Freeform 5" o:spid="_x0000_s1029" style="position:absolute;left:204;top:361;width:341;height:458;visibility:visible;mso-wrap-style:square;v-text-anchor:top" coordsize="34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" path="m204,l152,53r-45,58l69,174,39,241,17,311,4,383,,458r204,l213,372r27,-81l283,217r58,-64l204,xe" fillcolor="#5996ca" stroked="f">
                  <v:path arrowok="t" o:connecttype="custom" o:connectlocs="204,361;152,414;107,472;69,535;39,602;17,672;4,744;0,819;204,819;213,733;240,652;283,578;341,514;204,361" o:connectangles="0,0,0,0,0,0,0,0,0,0,0,0,0,0"/>
                </v:shape>
                <v:shape id="Freeform 6" o:spid="_x0000_s1030" style="position:absolute;top:238;width:380;height:581;visibility:visible;mso-wrap-style:square;v-text-anchor:top" coordsize="3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" path="m241,l186,60r-48,64l97,193,63,266,36,341,16,419,4,498,,580r196,l202,498r16,-80l244,341r36,-73l325,200r55,-61l241,xe" fillcolor="#f0ab1d" stroked="f">
                  <v:path arrowok="t" o:connecttype="custom" o:connectlocs="241,239;186,299;138,363;97,432;63,505;36,580;16,658;4,737;0,819;196,819;202,737;218,657;244,580;280,507;325,439;380,378;241,239" o:connectangles="0,0,0,0,0,0,0,0,0,0,0,0,0,0,0,0,0"/>
                </v:shape>
                <v:shape id="Freeform 7" o:spid="_x0000_s1031" style="position:absolute;left:221;top:237;width:608;height:592;visibility:visible;mso-wrap-style:square;v-text-anchor:top" coordsize="60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" path="m20,l,21,588,591r20,-21l20,xe" fillcolor="#7fb640" stroked="f">
                  <v:path arrowok="t" o:connecttype="custom" o:connectlocs="20,238;0,259;588,829;608,808;20,238" o:connectangles="0,0,0,0,0"/>
                </v:shape>
                <v:shape id="Freeform 8" o:spid="_x0000_s1032" style="position:absolute;left:770;top:77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" path="m48,l29,4,14,15,3,30,,49,3,67,14,83,29,93r19,4l66,93,82,83,92,67,96,49,92,30,82,15,66,4,48,xe" fillcolor="#7fb640" stroked="f">
                  <v:path arrowok="t" o:connecttype="custom" o:connectlocs="48,770;29,774;14,785;3,800;0,819;3,837;14,853;29,863;48,867;66,863;82,853;92,837;96,819;92,800;82,785;66,774;48,770" o:connectangles="0,0,0,0,0,0,0,0,0,0,0,0,0,0,0,0,0"/>
                </v:shape>
              </v:group>
            </w:pict>
          </mc:Fallback>
        </mc:AlternateContent>
      </w:r>
    </w:p>
    <w:tbl>
      <w:tblPr>
        <w:tblStyle w:val="TableGrid"/>
        <w:tblW w:w="7915" w:type="dxa"/>
        <w:tblLook w:val="04A0" w:firstRow="1" w:lastRow="0" w:firstColumn="1" w:lastColumn="0" w:noHBand="0" w:noVBand="1"/>
      </w:tblPr>
      <w:tblGrid>
        <w:gridCol w:w="1885"/>
        <w:gridCol w:w="1260"/>
        <w:gridCol w:w="1530"/>
        <w:gridCol w:w="1530"/>
        <w:gridCol w:w="1710"/>
      </w:tblGrid>
      <w:tr w:rsidR="001F2A98" w:rsidRPr="002A3376" w14:paraId="3BC2D2AB" w14:textId="77777777" w:rsidTr="000C7D9F">
        <w:tc>
          <w:tcPr>
            <w:tcW w:w="1885" w:type="dxa"/>
            <w:shd w:val="clear" w:color="auto" w:fill="E2EFD9" w:themeFill="accent6" w:themeFillTint="33"/>
          </w:tcPr>
          <w:p w14:paraId="45325FE0" w14:textId="77777777" w:rsidR="001F2A98" w:rsidRPr="002A3376" w:rsidRDefault="001F2A98" w:rsidP="003F2C0B">
            <w:pPr>
              <w:rPr>
                <w:rFonts w:ascii="Candara" w:hAnsi="Candara"/>
                <w:b/>
                <w:sz w:val="18"/>
                <w:szCs w:val="18"/>
              </w:rPr>
            </w:pPr>
            <w:r>
              <w:rPr>
                <w:rFonts w:ascii="Candara" w:hAnsi="Candara"/>
                <w:b/>
                <w:sz w:val="18"/>
                <w:szCs w:val="18"/>
              </w:rPr>
              <w:t>Report Area</w:t>
            </w:r>
          </w:p>
        </w:tc>
        <w:tc>
          <w:tcPr>
            <w:tcW w:w="1260" w:type="dxa"/>
            <w:shd w:val="clear" w:color="auto" w:fill="E2EFD9" w:themeFill="accent6" w:themeFillTint="33"/>
          </w:tcPr>
          <w:p w14:paraId="3894F6C2" w14:textId="01CB7279" w:rsidR="001F2A98" w:rsidRPr="002A3376" w:rsidRDefault="001F2A98" w:rsidP="003F2C0B">
            <w:pPr>
              <w:jc w:val="center"/>
              <w:rPr>
                <w:rFonts w:ascii="Candara" w:hAnsi="Candara"/>
                <w:b/>
                <w:sz w:val="18"/>
                <w:szCs w:val="18"/>
              </w:rPr>
            </w:pPr>
            <w:r>
              <w:rPr>
                <w:rFonts w:ascii="Candara" w:hAnsi="Candara"/>
                <w:b/>
                <w:sz w:val="18"/>
                <w:szCs w:val="18"/>
              </w:rPr>
              <w:t>Insurance Population 2017 estimate</w:t>
            </w:r>
          </w:p>
        </w:tc>
        <w:tc>
          <w:tcPr>
            <w:tcW w:w="1530" w:type="dxa"/>
            <w:shd w:val="clear" w:color="auto" w:fill="E2EFD9" w:themeFill="accent6" w:themeFillTint="33"/>
          </w:tcPr>
          <w:p w14:paraId="45CB36E9" w14:textId="394B3EF7" w:rsidR="001F2A98" w:rsidRPr="002A3376" w:rsidRDefault="001F2A98" w:rsidP="003F2C0B">
            <w:pPr>
              <w:jc w:val="center"/>
              <w:rPr>
                <w:rFonts w:ascii="Candara" w:hAnsi="Candara"/>
                <w:b/>
                <w:sz w:val="18"/>
                <w:szCs w:val="18"/>
              </w:rPr>
            </w:pPr>
            <w:r>
              <w:rPr>
                <w:rFonts w:ascii="Candara" w:hAnsi="Candara"/>
                <w:b/>
                <w:sz w:val="18"/>
                <w:szCs w:val="18"/>
              </w:rPr>
              <w:t>Number Insured</w:t>
            </w:r>
          </w:p>
        </w:tc>
        <w:tc>
          <w:tcPr>
            <w:tcW w:w="1530" w:type="dxa"/>
            <w:shd w:val="clear" w:color="auto" w:fill="E2EFD9" w:themeFill="accent6" w:themeFillTint="33"/>
          </w:tcPr>
          <w:p w14:paraId="20065898" w14:textId="1F683D5F" w:rsidR="001F2A98" w:rsidRPr="002A3376" w:rsidRDefault="001F2A98" w:rsidP="003F2C0B">
            <w:pPr>
              <w:jc w:val="center"/>
              <w:rPr>
                <w:rFonts w:ascii="Candara" w:hAnsi="Candara"/>
                <w:b/>
                <w:sz w:val="18"/>
                <w:szCs w:val="18"/>
              </w:rPr>
            </w:pPr>
            <w:r>
              <w:rPr>
                <w:rFonts w:ascii="Candara" w:hAnsi="Candara"/>
                <w:b/>
                <w:sz w:val="18"/>
                <w:szCs w:val="18"/>
              </w:rPr>
              <w:t>Number Uninsured</w:t>
            </w:r>
          </w:p>
        </w:tc>
        <w:tc>
          <w:tcPr>
            <w:tcW w:w="1710" w:type="dxa"/>
            <w:shd w:val="clear" w:color="auto" w:fill="E2EFD9" w:themeFill="accent6" w:themeFillTint="33"/>
          </w:tcPr>
          <w:p w14:paraId="2E8191CB" w14:textId="520B93FB" w:rsidR="001F2A98" w:rsidRPr="002A3376" w:rsidRDefault="001F2A98" w:rsidP="003F2C0B">
            <w:pPr>
              <w:jc w:val="center"/>
              <w:rPr>
                <w:rFonts w:ascii="Candara" w:hAnsi="Candara"/>
                <w:b/>
                <w:sz w:val="18"/>
                <w:szCs w:val="18"/>
              </w:rPr>
            </w:pPr>
            <w:r>
              <w:rPr>
                <w:rFonts w:ascii="Candara" w:hAnsi="Candara"/>
                <w:b/>
                <w:sz w:val="18"/>
                <w:szCs w:val="18"/>
              </w:rPr>
              <w:t>Percent Uninsured</w:t>
            </w:r>
          </w:p>
        </w:tc>
      </w:tr>
      <w:tr w:rsidR="001F2A98" w:rsidRPr="00B17E1E" w14:paraId="265CD719" w14:textId="77777777" w:rsidTr="003F2C0B">
        <w:tc>
          <w:tcPr>
            <w:tcW w:w="1885" w:type="dxa"/>
          </w:tcPr>
          <w:p w14:paraId="3C18AD42" w14:textId="77777777" w:rsidR="001F2A98" w:rsidRPr="002A3376" w:rsidRDefault="001F2A98" w:rsidP="001F2A98">
            <w:pPr>
              <w:rPr>
                <w:rFonts w:ascii="Candara" w:hAnsi="Candara"/>
                <w:bCs/>
                <w:sz w:val="18"/>
                <w:szCs w:val="18"/>
              </w:rPr>
            </w:pPr>
            <w:r>
              <w:rPr>
                <w:rFonts w:ascii="Candara" w:hAnsi="Candara"/>
                <w:bCs/>
                <w:sz w:val="18"/>
                <w:szCs w:val="18"/>
              </w:rPr>
              <w:t>Report Location</w:t>
            </w:r>
          </w:p>
        </w:tc>
        <w:tc>
          <w:tcPr>
            <w:tcW w:w="1260" w:type="dxa"/>
          </w:tcPr>
          <w:p w14:paraId="19BB8D3A" w14:textId="7020CD11" w:rsidR="001F2A98" w:rsidRPr="002A3376" w:rsidRDefault="001F2A98" w:rsidP="001F2A98">
            <w:pPr>
              <w:jc w:val="right"/>
              <w:rPr>
                <w:rFonts w:ascii="Candara" w:hAnsi="Candara"/>
                <w:bCs/>
                <w:sz w:val="18"/>
                <w:szCs w:val="18"/>
              </w:rPr>
            </w:pPr>
            <w:r>
              <w:rPr>
                <w:color w:val="201F1F"/>
                <w:sz w:val="17"/>
              </w:rPr>
              <w:t>285,836</w:t>
            </w:r>
          </w:p>
        </w:tc>
        <w:tc>
          <w:tcPr>
            <w:tcW w:w="1530" w:type="dxa"/>
          </w:tcPr>
          <w:p w14:paraId="4B25B227" w14:textId="3567EDED" w:rsidR="001F2A98" w:rsidRPr="002A3376" w:rsidRDefault="001F2A98" w:rsidP="001F2A98">
            <w:pPr>
              <w:jc w:val="right"/>
              <w:rPr>
                <w:rFonts w:ascii="Candara" w:hAnsi="Candara"/>
                <w:bCs/>
                <w:sz w:val="18"/>
                <w:szCs w:val="18"/>
              </w:rPr>
            </w:pPr>
            <w:r>
              <w:rPr>
                <w:color w:val="201F1F"/>
                <w:sz w:val="17"/>
              </w:rPr>
              <w:t>204,101</w:t>
            </w:r>
          </w:p>
        </w:tc>
        <w:tc>
          <w:tcPr>
            <w:tcW w:w="1530" w:type="dxa"/>
          </w:tcPr>
          <w:p w14:paraId="003051F9" w14:textId="6F1F7489" w:rsidR="001F2A98" w:rsidRPr="002A3376" w:rsidRDefault="001F2A98" w:rsidP="001F2A98">
            <w:pPr>
              <w:jc w:val="right"/>
              <w:rPr>
                <w:rFonts w:ascii="Candara" w:hAnsi="Candara"/>
                <w:bCs/>
                <w:sz w:val="18"/>
                <w:szCs w:val="18"/>
              </w:rPr>
            </w:pPr>
            <w:r>
              <w:rPr>
                <w:color w:val="201F1F"/>
                <w:sz w:val="17"/>
              </w:rPr>
              <w:t>22,428</w:t>
            </w:r>
          </w:p>
        </w:tc>
        <w:tc>
          <w:tcPr>
            <w:tcW w:w="1710" w:type="dxa"/>
          </w:tcPr>
          <w:p w14:paraId="58C55BBA" w14:textId="24C6AB00" w:rsidR="001F2A98" w:rsidRPr="00B17E1E" w:rsidRDefault="001F2A98" w:rsidP="001F2A98">
            <w:pPr>
              <w:jc w:val="right"/>
              <w:rPr>
                <w:rFonts w:ascii="Candara" w:hAnsi="Candara"/>
                <w:b/>
                <w:bCs/>
                <w:sz w:val="18"/>
                <w:szCs w:val="18"/>
              </w:rPr>
            </w:pPr>
            <w:r>
              <w:rPr>
                <w:b/>
                <w:color w:val="689139"/>
                <w:sz w:val="17"/>
              </w:rPr>
              <w:t>7.85%</w:t>
            </w:r>
          </w:p>
        </w:tc>
      </w:tr>
      <w:tr w:rsidR="001F2A98" w14:paraId="2DB337FF" w14:textId="77777777" w:rsidTr="003F2C0B">
        <w:tc>
          <w:tcPr>
            <w:tcW w:w="1885" w:type="dxa"/>
          </w:tcPr>
          <w:p w14:paraId="52B4AADB" w14:textId="77777777" w:rsidR="001F2A98" w:rsidRDefault="001F2A98" w:rsidP="001F2A98">
            <w:pPr>
              <w:rPr>
                <w:rFonts w:ascii="Candara" w:hAnsi="Candara"/>
                <w:bCs/>
                <w:sz w:val="18"/>
                <w:szCs w:val="18"/>
              </w:rPr>
            </w:pPr>
            <w:r>
              <w:rPr>
                <w:rFonts w:ascii="Candara" w:hAnsi="Candara"/>
                <w:bCs/>
                <w:sz w:val="18"/>
                <w:szCs w:val="18"/>
              </w:rPr>
              <w:t>Androscoggin County</w:t>
            </w:r>
          </w:p>
        </w:tc>
        <w:tc>
          <w:tcPr>
            <w:tcW w:w="1260" w:type="dxa"/>
            <w:shd w:val="clear" w:color="auto" w:fill="F8F8F8"/>
          </w:tcPr>
          <w:p w14:paraId="68570066" w14:textId="749AE2F5" w:rsidR="001F2A98" w:rsidRDefault="001F2A98" w:rsidP="001F2A98">
            <w:pPr>
              <w:jc w:val="right"/>
              <w:rPr>
                <w:rFonts w:ascii="Candara" w:hAnsi="Candara"/>
                <w:bCs/>
                <w:sz w:val="18"/>
                <w:szCs w:val="18"/>
              </w:rPr>
            </w:pPr>
            <w:r>
              <w:rPr>
                <w:color w:val="201F1F"/>
                <w:sz w:val="17"/>
              </w:rPr>
              <w:t>107,317</w:t>
            </w:r>
          </w:p>
        </w:tc>
        <w:tc>
          <w:tcPr>
            <w:tcW w:w="1530" w:type="dxa"/>
            <w:shd w:val="clear" w:color="auto" w:fill="F8F8F8"/>
          </w:tcPr>
          <w:p w14:paraId="4BB95AB9" w14:textId="7501C78A" w:rsidR="001F2A98" w:rsidRDefault="001F2A98" w:rsidP="001F2A98">
            <w:pPr>
              <w:jc w:val="right"/>
              <w:rPr>
                <w:rFonts w:ascii="Candara" w:hAnsi="Candara"/>
                <w:bCs/>
                <w:sz w:val="18"/>
                <w:szCs w:val="18"/>
              </w:rPr>
            </w:pPr>
            <w:r>
              <w:rPr>
                <w:color w:val="201F1F"/>
                <w:sz w:val="17"/>
              </w:rPr>
              <w:t>78,153</w:t>
            </w:r>
          </w:p>
        </w:tc>
        <w:tc>
          <w:tcPr>
            <w:tcW w:w="1530" w:type="dxa"/>
            <w:shd w:val="clear" w:color="auto" w:fill="F8F8F8"/>
          </w:tcPr>
          <w:p w14:paraId="6E7B4758" w14:textId="6050E0C2" w:rsidR="001F2A98" w:rsidRDefault="001F2A98" w:rsidP="001F2A98">
            <w:pPr>
              <w:jc w:val="right"/>
              <w:rPr>
                <w:rFonts w:ascii="Candara" w:hAnsi="Candara"/>
                <w:bCs/>
                <w:sz w:val="18"/>
                <w:szCs w:val="18"/>
              </w:rPr>
            </w:pPr>
            <w:r>
              <w:rPr>
                <w:color w:val="201F1F"/>
                <w:sz w:val="17"/>
              </w:rPr>
              <w:t>8,153</w:t>
            </w:r>
          </w:p>
        </w:tc>
        <w:tc>
          <w:tcPr>
            <w:tcW w:w="1710" w:type="dxa"/>
            <w:shd w:val="clear" w:color="auto" w:fill="F8F8F8"/>
          </w:tcPr>
          <w:p w14:paraId="0D3B0ECB" w14:textId="19CB5469" w:rsidR="001F2A98" w:rsidRDefault="001F2A98" w:rsidP="001F2A98">
            <w:pPr>
              <w:jc w:val="right"/>
              <w:rPr>
                <w:rFonts w:ascii="Candara" w:hAnsi="Candara"/>
                <w:bCs/>
                <w:sz w:val="18"/>
                <w:szCs w:val="18"/>
              </w:rPr>
            </w:pPr>
            <w:r>
              <w:rPr>
                <w:color w:val="201F1F"/>
                <w:sz w:val="17"/>
              </w:rPr>
              <w:t>7.6%</w:t>
            </w:r>
          </w:p>
        </w:tc>
      </w:tr>
      <w:tr w:rsidR="001F2A98" w14:paraId="1A2E5088" w14:textId="77777777" w:rsidTr="003F2C0B">
        <w:tc>
          <w:tcPr>
            <w:tcW w:w="1885" w:type="dxa"/>
          </w:tcPr>
          <w:p w14:paraId="4F77F898" w14:textId="77777777" w:rsidR="001F2A98" w:rsidRDefault="001F2A98" w:rsidP="001F2A98">
            <w:pPr>
              <w:rPr>
                <w:rFonts w:ascii="Candara" w:hAnsi="Candara"/>
                <w:bCs/>
                <w:sz w:val="18"/>
                <w:szCs w:val="18"/>
              </w:rPr>
            </w:pPr>
            <w:r>
              <w:rPr>
                <w:rFonts w:ascii="Candara" w:hAnsi="Candara"/>
                <w:bCs/>
                <w:sz w:val="18"/>
                <w:szCs w:val="18"/>
              </w:rPr>
              <w:t>Kennebec County</w:t>
            </w:r>
          </w:p>
        </w:tc>
        <w:tc>
          <w:tcPr>
            <w:tcW w:w="1260" w:type="dxa"/>
          </w:tcPr>
          <w:p w14:paraId="4888B995" w14:textId="28720322" w:rsidR="001F2A98" w:rsidRDefault="001F2A98" w:rsidP="001F2A98">
            <w:pPr>
              <w:jc w:val="right"/>
              <w:rPr>
                <w:rFonts w:ascii="Candara" w:hAnsi="Candara"/>
                <w:bCs/>
                <w:sz w:val="18"/>
                <w:szCs w:val="18"/>
              </w:rPr>
            </w:pPr>
            <w:r>
              <w:rPr>
                <w:color w:val="201F1F"/>
                <w:sz w:val="17"/>
              </w:rPr>
              <w:t>121,289</w:t>
            </w:r>
          </w:p>
        </w:tc>
        <w:tc>
          <w:tcPr>
            <w:tcW w:w="1530" w:type="dxa"/>
          </w:tcPr>
          <w:p w14:paraId="40446537" w14:textId="38EEF1AA" w:rsidR="001F2A98" w:rsidRDefault="001F2A98" w:rsidP="001F2A98">
            <w:pPr>
              <w:jc w:val="right"/>
              <w:rPr>
                <w:rFonts w:ascii="Candara" w:hAnsi="Candara"/>
                <w:bCs/>
                <w:sz w:val="18"/>
                <w:szCs w:val="18"/>
              </w:rPr>
            </w:pPr>
            <w:r>
              <w:rPr>
                <w:color w:val="201F1F"/>
                <w:sz w:val="17"/>
              </w:rPr>
              <w:t>86,468</w:t>
            </w:r>
          </w:p>
        </w:tc>
        <w:tc>
          <w:tcPr>
            <w:tcW w:w="1530" w:type="dxa"/>
          </w:tcPr>
          <w:p w14:paraId="1AEBD1E3" w14:textId="41B9D715" w:rsidR="001F2A98" w:rsidRDefault="001F2A98" w:rsidP="001F2A98">
            <w:pPr>
              <w:jc w:val="right"/>
              <w:rPr>
                <w:rFonts w:ascii="Candara" w:hAnsi="Candara"/>
                <w:bCs/>
                <w:sz w:val="18"/>
                <w:szCs w:val="18"/>
              </w:rPr>
            </w:pPr>
            <w:r>
              <w:rPr>
                <w:color w:val="201F1F"/>
                <w:sz w:val="17"/>
              </w:rPr>
              <w:t>9,241</w:t>
            </w:r>
          </w:p>
        </w:tc>
        <w:tc>
          <w:tcPr>
            <w:tcW w:w="1710" w:type="dxa"/>
          </w:tcPr>
          <w:p w14:paraId="63DFC250" w14:textId="117D0FAE" w:rsidR="001F2A98" w:rsidRDefault="001F2A98" w:rsidP="001F2A98">
            <w:pPr>
              <w:jc w:val="right"/>
              <w:rPr>
                <w:rFonts w:ascii="Candara" w:hAnsi="Candara"/>
                <w:bCs/>
                <w:sz w:val="18"/>
                <w:szCs w:val="18"/>
              </w:rPr>
            </w:pPr>
            <w:r>
              <w:rPr>
                <w:color w:val="201F1F"/>
                <w:sz w:val="17"/>
              </w:rPr>
              <w:t>7.62%</w:t>
            </w:r>
          </w:p>
        </w:tc>
      </w:tr>
      <w:tr w:rsidR="001F2A98" w14:paraId="10B59DC7" w14:textId="77777777" w:rsidTr="003F2C0B">
        <w:tc>
          <w:tcPr>
            <w:tcW w:w="1885" w:type="dxa"/>
          </w:tcPr>
          <w:p w14:paraId="7DD4203C" w14:textId="77777777" w:rsidR="001F2A98" w:rsidRDefault="001F2A98" w:rsidP="001F2A98">
            <w:pPr>
              <w:rPr>
                <w:rFonts w:ascii="Candara" w:hAnsi="Candara"/>
                <w:bCs/>
                <w:sz w:val="18"/>
                <w:szCs w:val="18"/>
              </w:rPr>
            </w:pPr>
            <w:r>
              <w:rPr>
                <w:rFonts w:ascii="Candara" w:hAnsi="Candara"/>
                <w:bCs/>
                <w:sz w:val="18"/>
                <w:szCs w:val="18"/>
              </w:rPr>
              <w:t>Oxford County</w:t>
            </w:r>
          </w:p>
        </w:tc>
        <w:tc>
          <w:tcPr>
            <w:tcW w:w="1260" w:type="dxa"/>
            <w:shd w:val="clear" w:color="auto" w:fill="F8F8F8"/>
          </w:tcPr>
          <w:p w14:paraId="4DE58BCB" w14:textId="05CF51E4" w:rsidR="001F2A98" w:rsidRDefault="001F2A98" w:rsidP="001F2A98">
            <w:pPr>
              <w:jc w:val="right"/>
              <w:rPr>
                <w:rFonts w:ascii="Candara" w:hAnsi="Candara"/>
                <w:bCs/>
                <w:sz w:val="18"/>
                <w:szCs w:val="18"/>
              </w:rPr>
            </w:pPr>
            <w:r>
              <w:rPr>
                <w:color w:val="201F1F"/>
                <w:sz w:val="17"/>
              </w:rPr>
              <w:t>57,230</w:t>
            </w:r>
          </w:p>
        </w:tc>
        <w:tc>
          <w:tcPr>
            <w:tcW w:w="1530" w:type="dxa"/>
            <w:shd w:val="clear" w:color="auto" w:fill="F8F8F8"/>
          </w:tcPr>
          <w:p w14:paraId="7A30B718" w14:textId="7D855CD5" w:rsidR="001F2A98" w:rsidRDefault="001F2A98" w:rsidP="001F2A98">
            <w:pPr>
              <w:jc w:val="right"/>
              <w:rPr>
                <w:rFonts w:ascii="Candara" w:hAnsi="Candara"/>
                <w:bCs/>
                <w:sz w:val="18"/>
                <w:szCs w:val="18"/>
              </w:rPr>
            </w:pPr>
            <w:r>
              <w:rPr>
                <w:color w:val="201F1F"/>
                <w:sz w:val="17"/>
              </w:rPr>
              <w:t>39,480</w:t>
            </w:r>
          </w:p>
        </w:tc>
        <w:tc>
          <w:tcPr>
            <w:tcW w:w="1530" w:type="dxa"/>
            <w:shd w:val="clear" w:color="auto" w:fill="F8F8F8"/>
          </w:tcPr>
          <w:p w14:paraId="39ED1772" w14:textId="004762C0" w:rsidR="001F2A98" w:rsidRDefault="001F2A98" w:rsidP="001F2A98">
            <w:pPr>
              <w:jc w:val="right"/>
              <w:rPr>
                <w:rFonts w:ascii="Candara" w:hAnsi="Candara"/>
                <w:bCs/>
                <w:sz w:val="18"/>
                <w:szCs w:val="18"/>
              </w:rPr>
            </w:pPr>
            <w:r>
              <w:rPr>
                <w:color w:val="201F1F"/>
                <w:sz w:val="17"/>
              </w:rPr>
              <w:t>5,034</w:t>
            </w:r>
          </w:p>
        </w:tc>
        <w:tc>
          <w:tcPr>
            <w:tcW w:w="1710" w:type="dxa"/>
            <w:shd w:val="clear" w:color="auto" w:fill="F8F8F8"/>
          </w:tcPr>
          <w:p w14:paraId="57A9307A" w14:textId="4DA40D88" w:rsidR="001F2A98" w:rsidRPr="00A7765E" w:rsidRDefault="001F2A98" w:rsidP="001F2A98">
            <w:pPr>
              <w:jc w:val="right"/>
              <w:rPr>
                <w:rFonts w:ascii="Candara" w:hAnsi="Candara"/>
                <w:b/>
                <w:bCs/>
                <w:sz w:val="18"/>
                <w:szCs w:val="18"/>
              </w:rPr>
            </w:pPr>
            <w:r w:rsidRPr="00A7765E">
              <w:rPr>
                <w:b/>
                <w:bCs/>
                <w:color w:val="FF0000"/>
                <w:sz w:val="17"/>
              </w:rPr>
              <w:t>8.8%</w:t>
            </w:r>
          </w:p>
        </w:tc>
      </w:tr>
      <w:tr w:rsidR="001F2A98" w14:paraId="752CF630" w14:textId="77777777" w:rsidTr="003F2C0B">
        <w:tc>
          <w:tcPr>
            <w:tcW w:w="1885" w:type="dxa"/>
          </w:tcPr>
          <w:p w14:paraId="22728C86" w14:textId="77777777" w:rsidR="001F2A98" w:rsidRDefault="001F2A98" w:rsidP="001F2A98">
            <w:pPr>
              <w:rPr>
                <w:rFonts w:ascii="Candara" w:hAnsi="Candara"/>
                <w:bCs/>
                <w:sz w:val="18"/>
                <w:szCs w:val="18"/>
              </w:rPr>
            </w:pPr>
            <w:r>
              <w:rPr>
                <w:rFonts w:ascii="Candara" w:hAnsi="Candara"/>
                <w:bCs/>
                <w:sz w:val="18"/>
                <w:szCs w:val="18"/>
              </w:rPr>
              <w:t>Maine</w:t>
            </w:r>
          </w:p>
        </w:tc>
        <w:tc>
          <w:tcPr>
            <w:tcW w:w="1260" w:type="dxa"/>
          </w:tcPr>
          <w:p w14:paraId="1F85B11F" w14:textId="29A7F393" w:rsidR="001F2A98" w:rsidRDefault="001F2A98" w:rsidP="001F2A98">
            <w:pPr>
              <w:jc w:val="right"/>
              <w:rPr>
                <w:rFonts w:ascii="Candara" w:hAnsi="Candara"/>
                <w:bCs/>
                <w:sz w:val="18"/>
                <w:szCs w:val="18"/>
              </w:rPr>
            </w:pPr>
            <w:r>
              <w:rPr>
                <w:color w:val="201F1F"/>
                <w:sz w:val="17"/>
              </w:rPr>
              <w:t>1,330,158</w:t>
            </w:r>
          </w:p>
        </w:tc>
        <w:tc>
          <w:tcPr>
            <w:tcW w:w="1530" w:type="dxa"/>
          </w:tcPr>
          <w:p w14:paraId="66E8ADD4" w14:textId="2B38161C" w:rsidR="001F2A98" w:rsidRDefault="001F2A98" w:rsidP="001F2A98">
            <w:pPr>
              <w:jc w:val="right"/>
              <w:rPr>
                <w:rFonts w:ascii="Candara" w:hAnsi="Candara"/>
                <w:bCs/>
                <w:sz w:val="18"/>
                <w:szCs w:val="18"/>
              </w:rPr>
            </w:pPr>
            <w:r>
              <w:rPr>
                <w:color w:val="201F1F"/>
                <w:sz w:val="17"/>
              </w:rPr>
              <w:t>936,157</w:t>
            </w:r>
          </w:p>
        </w:tc>
        <w:tc>
          <w:tcPr>
            <w:tcW w:w="1530" w:type="dxa"/>
          </w:tcPr>
          <w:p w14:paraId="0761875E" w14:textId="21B5037F" w:rsidR="001F2A98" w:rsidRDefault="001F2A98" w:rsidP="001F2A98">
            <w:pPr>
              <w:jc w:val="right"/>
              <w:rPr>
                <w:rFonts w:ascii="Candara" w:hAnsi="Candara"/>
                <w:bCs/>
                <w:sz w:val="18"/>
                <w:szCs w:val="18"/>
              </w:rPr>
            </w:pPr>
            <w:r>
              <w:rPr>
                <w:color w:val="201F1F"/>
                <w:sz w:val="17"/>
              </w:rPr>
              <w:t>106,863</w:t>
            </w:r>
          </w:p>
        </w:tc>
        <w:tc>
          <w:tcPr>
            <w:tcW w:w="1710" w:type="dxa"/>
          </w:tcPr>
          <w:p w14:paraId="4392E376" w14:textId="3853D204" w:rsidR="001F2A98" w:rsidRDefault="001F2A98" w:rsidP="001F2A98">
            <w:pPr>
              <w:jc w:val="right"/>
              <w:rPr>
                <w:rFonts w:ascii="Candara" w:hAnsi="Candara"/>
                <w:bCs/>
                <w:sz w:val="18"/>
                <w:szCs w:val="18"/>
              </w:rPr>
            </w:pPr>
            <w:r>
              <w:rPr>
                <w:color w:val="201F1F"/>
                <w:sz w:val="17"/>
              </w:rPr>
              <w:t>8.03%</w:t>
            </w:r>
          </w:p>
        </w:tc>
      </w:tr>
      <w:tr w:rsidR="001F2A98" w14:paraId="395994AD" w14:textId="77777777" w:rsidTr="003F2C0B">
        <w:tc>
          <w:tcPr>
            <w:tcW w:w="1885" w:type="dxa"/>
          </w:tcPr>
          <w:p w14:paraId="58ED84D9" w14:textId="77777777" w:rsidR="001F2A98" w:rsidRDefault="001F2A98" w:rsidP="001F2A98">
            <w:pPr>
              <w:rPr>
                <w:rFonts w:ascii="Candara" w:hAnsi="Candara"/>
                <w:bCs/>
                <w:sz w:val="18"/>
                <w:szCs w:val="18"/>
              </w:rPr>
            </w:pPr>
            <w:r>
              <w:rPr>
                <w:rFonts w:ascii="Candara" w:hAnsi="Candara"/>
                <w:bCs/>
                <w:sz w:val="18"/>
                <w:szCs w:val="18"/>
              </w:rPr>
              <w:t>United States</w:t>
            </w:r>
          </w:p>
        </w:tc>
        <w:tc>
          <w:tcPr>
            <w:tcW w:w="1260" w:type="dxa"/>
            <w:shd w:val="clear" w:color="auto" w:fill="F8F8F8"/>
          </w:tcPr>
          <w:p w14:paraId="2B0E6AF3" w14:textId="02ACA3BF" w:rsidR="001F2A98" w:rsidRDefault="001F2A98" w:rsidP="001F2A98">
            <w:pPr>
              <w:jc w:val="right"/>
              <w:rPr>
                <w:rFonts w:ascii="Candara" w:hAnsi="Candara"/>
                <w:bCs/>
                <w:sz w:val="18"/>
                <w:szCs w:val="18"/>
              </w:rPr>
            </w:pPr>
            <w:r>
              <w:rPr>
                <w:color w:val="201F1F"/>
                <w:sz w:val="17"/>
              </w:rPr>
              <w:t>317,787,650</w:t>
            </w:r>
          </w:p>
        </w:tc>
        <w:tc>
          <w:tcPr>
            <w:tcW w:w="1530" w:type="dxa"/>
            <w:shd w:val="clear" w:color="auto" w:fill="F8F8F8"/>
          </w:tcPr>
          <w:p w14:paraId="6329B841" w14:textId="34128405" w:rsidR="001F2A98" w:rsidRDefault="001F2A98" w:rsidP="001F2A98">
            <w:pPr>
              <w:jc w:val="right"/>
              <w:rPr>
                <w:rFonts w:ascii="Candara" w:hAnsi="Candara"/>
                <w:bCs/>
                <w:sz w:val="18"/>
                <w:szCs w:val="18"/>
              </w:rPr>
            </w:pPr>
            <w:r>
              <w:rPr>
                <w:color w:val="201F1F"/>
                <w:sz w:val="17"/>
              </w:rPr>
              <w:t>238,424,195</w:t>
            </w:r>
          </w:p>
        </w:tc>
        <w:tc>
          <w:tcPr>
            <w:tcW w:w="1530" w:type="dxa"/>
            <w:shd w:val="clear" w:color="auto" w:fill="F8F8F8"/>
          </w:tcPr>
          <w:p w14:paraId="528E767F" w14:textId="455F7F0C" w:rsidR="001F2A98" w:rsidRDefault="001F2A98" w:rsidP="001F2A98">
            <w:pPr>
              <w:jc w:val="right"/>
              <w:rPr>
                <w:rFonts w:ascii="Candara" w:hAnsi="Candara"/>
                <w:bCs/>
                <w:sz w:val="18"/>
                <w:szCs w:val="18"/>
              </w:rPr>
            </w:pPr>
            <w:r>
              <w:rPr>
                <w:color w:val="201F1F"/>
                <w:sz w:val="17"/>
              </w:rPr>
              <w:t>27,237,587</w:t>
            </w:r>
          </w:p>
        </w:tc>
        <w:tc>
          <w:tcPr>
            <w:tcW w:w="1710" w:type="dxa"/>
            <w:shd w:val="clear" w:color="auto" w:fill="F8F8F8"/>
          </w:tcPr>
          <w:p w14:paraId="3E64BAA8" w14:textId="7B99C7EC" w:rsidR="001F2A98" w:rsidRDefault="001F2A98" w:rsidP="001F2A98">
            <w:pPr>
              <w:jc w:val="right"/>
              <w:rPr>
                <w:rFonts w:ascii="Candara" w:hAnsi="Candara"/>
                <w:bCs/>
                <w:sz w:val="18"/>
                <w:szCs w:val="18"/>
              </w:rPr>
            </w:pPr>
            <w:r>
              <w:rPr>
                <w:color w:val="201F1F"/>
                <w:sz w:val="17"/>
              </w:rPr>
              <w:t>8.57%</w:t>
            </w:r>
          </w:p>
        </w:tc>
      </w:tr>
    </w:tbl>
    <w:p w14:paraId="0DDFCF80" w14:textId="77777777" w:rsidR="000F3756" w:rsidRDefault="000F3756" w:rsidP="000F3756">
      <w:pPr>
        <w:spacing w:after="0" w:line="240" w:lineRule="auto"/>
        <w:ind w:left="117"/>
        <w:rPr>
          <w:i/>
          <w:sz w:val="11"/>
        </w:rPr>
      </w:pPr>
      <w:r>
        <w:rPr>
          <w:i/>
          <w:w w:val="105"/>
          <w:sz w:val="11"/>
        </w:rPr>
        <w:t>This indicator is compared to the state average.</w:t>
      </w:r>
    </w:p>
    <w:p w14:paraId="5E281E91" w14:textId="77777777" w:rsidR="000F3756" w:rsidRDefault="000F3756" w:rsidP="000F3756">
      <w:pPr>
        <w:spacing w:after="0" w:line="240" w:lineRule="auto"/>
        <w:ind w:left="117"/>
        <w:rPr>
          <w:i/>
          <w:sz w:val="11"/>
        </w:rPr>
      </w:pPr>
      <w:r>
        <w:rPr>
          <w:i/>
          <w:w w:val="105"/>
          <w:sz w:val="11"/>
        </w:rPr>
        <w:t xml:space="preserve">Data Source: US Census Bureau, </w:t>
      </w:r>
      <w:hyperlink r:id="rId55">
        <w:r>
          <w:rPr>
            <w:i/>
            <w:color w:val="008DAA"/>
            <w:w w:val="105"/>
            <w:sz w:val="11"/>
          </w:rPr>
          <w:t>American Community Survey</w:t>
        </w:r>
      </w:hyperlink>
      <w:r>
        <w:rPr>
          <w:i/>
          <w:w w:val="105"/>
          <w:sz w:val="11"/>
        </w:rPr>
        <w:t xml:space="preserve">. US Census Bureau, </w:t>
      </w:r>
      <w:hyperlink r:id="rId56">
        <w:r>
          <w:rPr>
            <w:i/>
            <w:color w:val="008DAA"/>
            <w:w w:val="105"/>
            <w:sz w:val="11"/>
          </w:rPr>
          <w:t>Small Area Health Insurance Estimates</w:t>
        </w:r>
      </w:hyperlink>
      <w:r>
        <w:rPr>
          <w:i/>
          <w:w w:val="105"/>
          <w:sz w:val="11"/>
        </w:rPr>
        <w:t>. 2016. Source geography: County</w:t>
      </w:r>
    </w:p>
    <w:p w14:paraId="4774AEF4" w14:textId="77777777" w:rsidR="00711485" w:rsidRDefault="00711485" w:rsidP="000F3756">
      <w:pPr>
        <w:pStyle w:val="description"/>
        <w:spacing w:after="0" w:line="240" w:lineRule="auto"/>
        <w:rPr>
          <w:rFonts w:ascii="Georgia" w:hAnsi="Georgia"/>
          <w:b/>
          <w:sz w:val="24"/>
          <w:szCs w:val="24"/>
        </w:rPr>
      </w:pPr>
    </w:p>
    <w:p w14:paraId="2160DA8B" w14:textId="7F4C9541" w:rsidR="00EC303A" w:rsidRDefault="007B5E9F" w:rsidP="00B77E5C">
      <w:pPr>
        <w:pStyle w:val="description"/>
        <w:pBdr>
          <w:top w:val="single" w:sz="18" w:space="1" w:color="00B050"/>
          <w:bottom w:val="single" w:sz="18" w:space="1" w:color="00B050"/>
        </w:pBdr>
        <w:spacing w:after="0" w:line="240" w:lineRule="auto"/>
        <w:rPr>
          <w:rFonts w:ascii="Georgia" w:hAnsi="Georgia"/>
          <w:b/>
          <w:color w:val="00B050"/>
          <w:sz w:val="28"/>
          <w:szCs w:val="28"/>
        </w:rPr>
      </w:pPr>
      <w:r>
        <w:rPr>
          <w:rFonts w:ascii="Georgia" w:hAnsi="Georgia"/>
          <w:b/>
          <w:color w:val="00B050"/>
          <w:sz w:val="28"/>
          <w:szCs w:val="28"/>
        </w:rPr>
        <w:t>County Health Profiles</w:t>
      </w:r>
    </w:p>
    <w:p w14:paraId="7C371432" w14:textId="680EC00B" w:rsidR="007B5E9F" w:rsidRPr="007B5E9F" w:rsidRDefault="007B5E9F" w:rsidP="001B1642">
      <w:pPr>
        <w:pStyle w:val="description"/>
        <w:spacing w:after="0" w:line="240" w:lineRule="auto"/>
        <w:rPr>
          <w:rFonts w:ascii="Georgia" w:hAnsi="Georgia"/>
          <w:b/>
          <w:color w:val="00B050"/>
          <w:sz w:val="28"/>
          <w:szCs w:val="28"/>
        </w:rPr>
      </w:pPr>
    </w:p>
    <w:p w14:paraId="18EA45D5" w14:textId="5DB79BFC" w:rsidR="007B5E9F" w:rsidRPr="009F5231" w:rsidRDefault="007B5E9F" w:rsidP="001B1642">
      <w:pPr>
        <w:pStyle w:val="description"/>
        <w:spacing w:after="0" w:line="240" w:lineRule="auto"/>
        <w:rPr>
          <w:rFonts w:ascii="Georgia" w:hAnsi="Georgia"/>
          <w:b/>
          <w:color w:val="00B050"/>
          <w:sz w:val="24"/>
          <w:szCs w:val="24"/>
        </w:rPr>
      </w:pPr>
      <w:r w:rsidRPr="009F5231">
        <w:rPr>
          <w:rFonts w:ascii="Georgia" w:hAnsi="Georgia"/>
          <w:b/>
          <w:color w:val="00B050"/>
          <w:sz w:val="24"/>
          <w:szCs w:val="24"/>
        </w:rPr>
        <w:t>Androscoggin County</w:t>
      </w:r>
    </w:p>
    <w:p w14:paraId="67E7F1C7" w14:textId="77777777" w:rsidR="007B5E9F" w:rsidRPr="007B5E9F" w:rsidRDefault="007B5E9F" w:rsidP="001B1642">
      <w:pPr>
        <w:pStyle w:val="description"/>
        <w:spacing w:after="0" w:line="240" w:lineRule="auto"/>
        <w:rPr>
          <w:rFonts w:ascii="Georgia" w:hAnsi="Georgia"/>
          <w:b/>
          <w:sz w:val="24"/>
          <w:szCs w:val="24"/>
        </w:rPr>
      </w:pPr>
    </w:p>
    <w:p w14:paraId="4AF5E839" w14:textId="43625AA3" w:rsidR="00F51F98" w:rsidRDefault="00F51F98" w:rsidP="007B5E9F">
      <w:pPr>
        <w:autoSpaceDE w:val="0"/>
        <w:autoSpaceDN w:val="0"/>
        <w:adjustRightInd w:val="0"/>
        <w:spacing w:after="0" w:line="240" w:lineRule="auto"/>
        <w:rPr>
          <w:rFonts w:ascii="Georgia" w:hAnsi="Georgia" w:cs="HelveticaNeueLTStd-Lt"/>
        </w:rPr>
      </w:pPr>
      <w:r w:rsidRPr="00F51F98">
        <w:rPr>
          <w:rFonts w:ascii="Georgia" w:hAnsi="Georgia" w:cs="HelveticaNeueLTStd-MdEx"/>
          <w:b/>
          <w:bCs/>
        </w:rPr>
        <w:t>Health Status:</w:t>
      </w:r>
      <w:r>
        <w:rPr>
          <w:rFonts w:ascii="Georgia" w:hAnsi="Georgia" w:cs="HelveticaNeueLTStd-MdEx"/>
        </w:rPr>
        <w:t xml:space="preserve">  </w:t>
      </w:r>
      <w:r w:rsidR="007B5E9F" w:rsidRPr="00BE5004">
        <w:rPr>
          <w:rFonts w:ascii="Georgia" w:hAnsi="Georgia" w:cs="HelveticaNeueLTStd-MdEx"/>
        </w:rPr>
        <w:t>Androscoggin</w:t>
      </w:r>
      <w:r w:rsidR="007B5E9F">
        <w:rPr>
          <w:rFonts w:ascii="Georgia" w:hAnsi="Georgia" w:cs="HelveticaNeueLTStd-MdEx"/>
        </w:rPr>
        <w:t xml:space="preserve"> </w:t>
      </w:r>
      <w:r w:rsidR="007B5E9F" w:rsidRPr="00BE5004">
        <w:rPr>
          <w:rFonts w:ascii="Georgia" w:hAnsi="Georgia" w:cs="HelveticaNeueLTStd-MdEx"/>
        </w:rPr>
        <w:t>County is generally</w:t>
      </w:r>
      <w:r w:rsidR="007B5E9F">
        <w:rPr>
          <w:rFonts w:ascii="Georgia" w:hAnsi="Georgia" w:cs="HelveticaNeueLTStd-MdEx"/>
        </w:rPr>
        <w:t xml:space="preserve"> </w:t>
      </w:r>
      <w:r w:rsidR="007B5E9F" w:rsidRPr="00BE5004">
        <w:rPr>
          <w:rFonts w:ascii="Georgia" w:hAnsi="Georgia" w:cs="HelveticaNeueLTStd-MdEx"/>
        </w:rPr>
        <w:t>less healthy than</w:t>
      </w:r>
      <w:r w:rsidR="007B5E9F">
        <w:rPr>
          <w:rFonts w:ascii="Georgia" w:hAnsi="Georgia" w:cs="HelveticaNeueLTStd-MdEx"/>
        </w:rPr>
        <w:t xml:space="preserve"> </w:t>
      </w:r>
      <w:r w:rsidR="007B5E9F" w:rsidRPr="00BE5004">
        <w:rPr>
          <w:rFonts w:ascii="Georgia" w:hAnsi="Georgia" w:cs="HelveticaNeueLTStd-MdEx"/>
        </w:rPr>
        <w:t>other Main</w:t>
      </w:r>
      <w:r w:rsidR="007B5E9F">
        <w:rPr>
          <w:rFonts w:ascii="Georgia" w:hAnsi="Georgia" w:cs="HelveticaNeueLTStd-MdEx"/>
        </w:rPr>
        <w:t xml:space="preserve">e </w:t>
      </w:r>
      <w:r w:rsidR="007B5E9F" w:rsidRPr="00BE5004">
        <w:rPr>
          <w:rFonts w:ascii="Georgia" w:hAnsi="Georgia" w:cs="HelveticaNeueLTStd-MdEx"/>
        </w:rPr>
        <w:t>counties and the</w:t>
      </w:r>
      <w:r w:rsidR="007B5E9F">
        <w:rPr>
          <w:rFonts w:ascii="Georgia" w:hAnsi="Georgia" w:cs="HelveticaNeueLTStd-MdEx"/>
        </w:rPr>
        <w:t xml:space="preserve"> </w:t>
      </w:r>
      <w:r w:rsidR="007B5E9F" w:rsidRPr="00BE5004">
        <w:rPr>
          <w:rFonts w:ascii="Georgia" w:hAnsi="Georgia" w:cs="HelveticaNeueLTStd-MdEx"/>
        </w:rPr>
        <w:t>state as a whole.</w:t>
      </w:r>
      <w:r w:rsidR="007B5E9F">
        <w:rPr>
          <w:rFonts w:ascii="Georgia" w:hAnsi="Georgia" w:cs="HelveticaNeueLTStd-MdEx"/>
        </w:rPr>
        <w:t xml:space="preserve">  </w:t>
      </w:r>
      <w:r w:rsidR="007B5E9F" w:rsidRPr="00BE5004">
        <w:rPr>
          <w:rFonts w:ascii="Georgia" w:hAnsi="Georgia" w:cs="HelveticaNeueLTStd-MdEx"/>
        </w:rPr>
        <w:t>Health challenges</w:t>
      </w:r>
      <w:r w:rsidR="007B5E9F">
        <w:rPr>
          <w:rFonts w:ascii="Georgia" w:hAnsi="Georgia" w:cs="HelveticaNeueLTStd-MdEx"/>
        </w:rPr>
        <w:t xml:space="preserve"> </w:t>
      </w:r>
      <w:r w:rsidR="007B5E9F" w:rsidRPr="00BE5004">
        <w:rPr>
          <w:rFonts w:ascii="Georgia" w:hAnsi="Georgia" w:cs="HelveticaNeueLTStd-MdEx"/>
        </w:rPr>
        <w:t>include:</w:t>
      </w:r>
      <w:r w:rsidR="007B5E9F">
        <w:rPr>
          <w:rFonts w:ascii="Georgia" w:hAnsi="Georgia" w:cs="HelveticaNeueLTStd-MdEx"/>
        </w:rPr>
        <w:t xml:space="preserve"> </w:t>
      </w:r>
      <w:r w:rsidR="00B36B6F">
        <w:rPr>
          <w:rFonts w:ascii="Georgia" w:hAnsi="Georgia" w:cs="HelveticaNeueLTStd-Lt"/>
        </w:rPr>
        <w:t>h</w:t>
      </w:r>
      <w:r w:rsidR="007B5E9F" w:rsidRPr="00BE5004">
        <w:rPr>
          <w:rFonts w:ascii="Georgia" w:hAnsi="Georgia" w:cs="HelveticaNeueLTStd-Lt"/>
        </w:rPr>
        <w:t>igher than average</w:t>
      </w:r>
      <w:r w:rsidR="007B5E9F">
        <w:rPr>
          <w:rFonts w:ascii="Georgia" w:hAnsi="Georgia" w:cs="HelveticaNeueLTStd-Lt"/>
        </w:rPr>
        <w:t xml:space="preserve"> </w:t>
      </w:r>
      <w:r w:rsidR="007B5E9F" w:rsidRPr="00BE5004">
        <w:rPr>
          <w:rFonts w:ascii="Georgia" w:hAnsi="Georgia" w:cs="HelveticaNeueLTStd-Lt"/>
        </w:rPr>
        <w:t>rates of overall</w:t>
      </w:r>
      <w:r w:rsidR="007B5E9F">
        <w:rPr>
          <w:rFonts w:ascii="Georgia" w:hAnsi="Georgia" w:cs="HelveticaNeueLTStd-Lt"/>
        </w:rPr>
        <w:t xml:space="preserve"> </w:t>
      </w:r>
      <w:r w:rsidR="007B5E9F" w:rsidRPr="00BE5004">
        <w:rPr>
          <w:rFonts w:ascii="Georgia" w:hAnsi="Georgia" w:cs="HelveticaNeueLTStd-Lt"/>
        </w:rPr>
        <w:t>mortality and heart</w:t>
      </w:r>
      <w:r w:rsidR="007B5E9F">
        <w:rPr>
          <w:rFonts w:ascii="Georgia" w:hAnsi="Georgia" w:cs="HelveticaNeueLTStd-Lt"/>
        </w:rPr>
        <w:t xml:space="preserve"> </w:t>
      </w:r>
      <w:r w:rsidR="007B5E9F" w:rsidRPr="00BE5004">
        <w:rPr>
          <w:rFonts w:ascii="Georgia" w:hAnsi="Georgia" w:cs="HelveticaNeueLTStd-Lt"/>
        </w:rPr>
        <w:t>disease mortality</w:t>
      </w:r>
      <w:r w:rsidR="007B5E9F">
        <w:rPr>
          <w:rFonts w:ascii="Georgia" w:hAnsi="Georgia" w:cs="HelveticaNeueLTStd-Lt"/>
        </w:rPr>
        <w:t xml:space="preserve"> </w:t>
      </w:r>
      <w:r w:rsidR="007B5E9F" w:rsidRPr="00BE5004">
        <w:rPr>
          <w:rFonts w:ascii="Georgia" w:hAnsi="Georgia" w:cs="HelveticaNeueLTStd-Lt"/>
        </w:rPr>
        <w:t>compared to the</w:t>
      </w:r>
      <w:r w:rsidR="007B5E9F">
        <w:rPr>
          <w:rFonts w:ascii="Georgia" w:hAnsi="Georgia" w:cs="HelveticaNeueLTStd-Lt"/>
        </w:rPr>
        <w:t xml:space="preserve"> </w:t>
      </w:r>
      <w:r w:rsidR="007B5E9F" w:rsidRPr="00BE5004">
        <w:rPr>
          <w:rFonts w:ascii="Georgia" w:hAnsi="Georgia" w:cs="HelveticaNeueLTStd-Lt"/>
        </w:rPr>
        <w:t>rest of the state</w:t>
      </w:r>
      <w:r w:rsidR="00B36B6F">
        <w:rPr>
          <w:rFonts w:ascii="Georgia" w:hAnsi="Georgia" w:cs="HelveticaNeueLTStd-Lt"/>
        </w:rPr>
        <w:t>; h</w:t>
      </w:r>
      <w:r w:rsidR="007B5E9F" w:rsidRPr="00BE5004">
        <w:rPr>
          <w:rFonts w:ascii="Georgia" w:hAnsi="Georgia" w:cs="HelveticaNeueLTStd-Lt"/>
        </w:rPr>
        <w:t>igher rates of</w:t>
      </w:r>
      <w:r w:rsidR="007B5E9F">
        <w:rPr>
          <w:rFonts w:ascii="Georgia" w:hAnsi="Georgia" w:cs="HelveticaNeueLTStd-Lt"/>
        </w:rPr>
        <w:t xml:space="preserve"> </w:t>
      </w:r>
      <w:r w:rsidR="007B5E9F" w:rsidRPr="00BE5004">
        <w:rPr>
          <w:rFonts w:ascii="Georgia" w:hAnsi="Georgia" w:cs="HelveticaNeueLTStd-Lt"/>
        </w:rPr>
        <w:t>hospitalization due</w:t>
      </w:r>
      <w:r w:rsidR="007B5E9F">
        <w:rPr>
          <w:rFonts w:ascii="Georgia" w:hAnsi="Georgia" w:cs="HelveticaNeueLTStd-Lt"/>
        </w:rPr>
        <w:t xml:space="preserve"> </w:t>
      </w:r>
      <w:r w:rsidR="007B5E9F" w:rsidRPr="00BE5004">
        <w:rPr>
          <w:rFonts w:ascii="Georgia" w:hAnsi="Georgia" w:cs="HelveticaNeueLTStd-Lt"/>
        </w:rPr>
        <w:t>to diabetes and</w:t>
      </w:r>
      <w:r w:rsidR="007B5E9F">
        <w:rPr>
          <w:rFonts w:ascii="Georgia" w:hAnsi="Georgia" w:cs="HelveticaNeueLTStd-Lt"/>
        </w:rPr>
        <w:t xml:space="preserve"> </w:t>
      </w:r>
      <w:r w:rsidR="007B5E9F" w:rsidRPr="00BE5004">
        <w:rPr>
          <w:rFonts w:ascii="Georgia" w:hAnsi="Georgia" w:cs="HelveticaNeueLTStd-Lt"/>
        </w:rPr>
        <w:t>long-term</w:t>
      </w:r>
      <w:r w:rsidR="007B5E9F">
        <w:rPr>
          <w:rFonts w:ascii="Georgia" w:hAnsi="Georgia" w:cs="HelveticaNeueLTStd-Lt"/>
        </w:rPr>
        <w:t xml:space="preserve"> </w:t>
      </w:r>
      <w:r w:rsidR="007B5E9F" w:rsidRPr="00BE5004">
        <w:rPr>
          <w:rFonts w:ascii="Georgia" w:hAnsi="Georgia" w:cs="HelveticaNeueLTStd-Lt"/>
        </w:rPr>
        <w:t>complications of</w:t>
      </w:r>
      <w:r w:rsidR="007B5E9F">
        <w:rPr>
          <w:rFonts w:ascii="Georgia" w:hAnsi="Georgia" w:cs="HelveticaNeueLTStd-Lt"/>
        </w:rPr>
        <w:t xml:space="preserve"> </w:t>
      </w:r>
      <w:r w:rsidR="007B5E9F" w:rsidRPr="00BE5004">
        <w:rPr>
          <w:rFonts w:ascii="Georgia" w:hAnsi="Georgia" w:cs="HelveticaNeueLTStd-Lt"/>
        </w:rPr>
        <w:t>diabetes</w:t>
      </w:r>
      <w:r w:rsidR="00B36B6F">
        <w:rPr>
          <w:rFonts w:ascii="Georgia" w:hAnsi="Georgia" w:cs="HelveticaNeueLTStd-Lt"/>
        </w:rPr>
        <w:t>;</w:t>
      </w:r>
      <w:r w:rsidR="007B5E9F">
        <w:rPr>
          <w:rFonts w:ascii="Georgia" w:hAnsi="Georgia" w:cs="HelveticaNeueLTStd-Lt"/>
        </w:rPr>
        <w:t xml:space="preserve"> </w:t>
      </w:r>
      <w:r w:rsidR="00B36B6F">
        <w:rPr>
          <w:rFonts w:ascii="Georgia" w:hAnsi="Georgia" w:cs="HelveticaNeueLTStd-Lt"/>
        </w:rPr>
        <w:t>h</w:t>
      </w:r>
      <w:r w:rsidR="007B5E9F" w:rsidRPr="00BE5004">
        <w:rPr>
          <w:rFonts w:ascii="Georgia" w:hAnsi="Georgia" w:cs="HelveticaNeueLTStd-Lt"/>
        </w:rPr>
        <w:t>igher rate of obesity</w:t>
      </w:r>
      <w:r w:rsidR="00B36B6F">
        <w:rPr>
          <w:rFonts w:ascii="Georgia" w:hAnsi="Georgia" w:cs="HelveticaNeueLTStd-Lt"/>
        </w:rPr>
        <w:t>; and,</w:t>
      </w:r>
      <w:r w:rsidR="007B5E9F">
        <w:rPr>
          <w:rFonts w:ascii="Georgia" w:hAnsi="Georgia" w:cs="HelveticaNeueLTStd-Lt"/>
        </w:rPr>
        <w:t xml:space="preserve"> </w:t>
      </w:r>
      <w:r w:rsidR="00B36B6F">
        <w:rPr>
          <w:rFonts w:ascii="Georgia" w:hAnsi="Georgia" w:cs="HelveticaNeueLTStd-Lt"/>
        </w:rPr>
        <w:t>h</w:t>
      </w:r>
      <w:r w:rsidR="007B5E9F" w:rsidRPr="00BE5004">
        <w:rPr>
          <w:rFonts w:ascii="Georgia" w:hAnsi="Georgia" w:cs="HelveticaNeueLTStd-Lt"/>
        </w:rPr>
        <w:t>igher than average</w:t>
      </w:r>
      <w:r w:rsidR="007B5E9F">
        <w:rPr>
          <w:rFonts w:ascii="Georgia" w:hAnsi="Georgia" w:cs="HelveticaNeueLTStd-Lt"/>
        </w:rPr>
        <w:t xml:space="preserve"> </w:t>
      </w:r>
      <w:r w:rsidR="007B5E9F" w:rsidRPr="00BE5004">
        <w:rPr>
          <w:rFonts w:ascii="Georgia" w:hAnsi="Georgia" w:cs="HelveticaNeueLTStd-Lt"/>
        </w:rPr>
        <w:t>rates of emergency</w:t>
      </w:r>
      <w:r w:rsidR="007B5E9F">
        <w:rPr>
          <w:rFonts w:ascii="Georgia" w:hAnsi="Georgia" w:cs="HelveticaNeueLTStd-Lt"/>
        </w:rPr>
        <w:t xml:space="preserve"> </w:t>
      </w:r>
      <w:r w:rsidR="007B5E9F" w:rsidRPr="00BE5004">
        <w:rPr>
          <w:rFonts w:ascii="Georgia" w:hAnsi="Georgia" w:cs="HelveticaNeueLTStd-Lt"/>
        </w:rPr>
        <w:t>department use</w:t>
      </w:r>
      <w:r w:rsidR="007B5E9F">
        <w:rPr>
          <w:rFonts w:ascii="Georgia" w:hAnsi="Georgia" w:cs="HelveticaNeueLTStd-Lt"/>
        </w:rPr>
        <w:t xml:space="preserve"> </w:t>
      </w:r>
      <w:r w:rsidR="007B5E9F" w:rsidRPr="00BE5004">
        <w:rPr>
          <w:rFonts w:ascii="Georgia" w:hAnsi="Georgia" w:cs="HelveticaNeueLTStd-Lt"/>
        </w:rPr>
        <w:t>for mental health,</w:t>
      </w:r>
      <w:r w:rsidR="007B5E9F">
        <w:rPr>
          <w:rFonts w:ascii="Georgia" w:hAnsi="Georgia" w:cs="HelveticaNeueLTStd-Lt"/>
        </w:rPr>
        <w:t xml:space="preserve"> </w:t>
      </w:r>
      <w:r w:rsidR="007B5E9F" w:rsidRPr="00BE5004">
        <w:rPr>
          <w:rFonts w:ascii="Georgia" w:hAnsi="Georgia" w:cs="HelveticaNeueLTStd-Lt"/>
        </w:rPr>
        <w:t>unintentional fall-related</w:t>
      </w:r>
      <w:r w:rsidR="007B5E9F">
        <w:rPr>
          <w:rFonts w:ascii="Georgia" w:hAnsi="Georgia" w:cs="HelveticaNeueLTStd-Lt"/>
        </w:rPr>
        <w:t xml:space="preserve"> </w:t>
      </w:r>
      <w:r w:rsidR="007B5E9F" w:rsidRPr="00BE5004">
        <w:rPr>
          <w:rFonts w:ascii="Georgia" w:hAnsi="Georgia" w:cs="HelveticaNeueLTStd-Lt"/>
        </w:rPr>
        <w:t>injuries, and asthma</w:t>
      </w:r>
      <w:r w:rsidR="007B5E9F">
        <w:rPr>
          <w:rFonts w:ascii="Georgia" w:hAnsi="Georgia" w:cs="HelveticaNeueLTStd-Lt"/>
        </w:rPr>
        <w:t>.</w:t>
      </w:r>
    </w:p>
    <w:p w14:paraId="03E6B8B2" w14:textId="77777777" w:rsidR="00F51F98" w:rsidRDefault="00F51F98" w:rsidP="00F51F98">
      <w:pPr>
        <w:autoSpaceDE w:val="0"/>
        <w:autoSpaceDN w:val="0"/>
        <w:adjustRightInd w:val="0"/>
        <w:spacing w:after="0" w:line="240" w:lineRule="auto"/>
        <w:rPr>
          <w:rFonts w:ascii="Georgia" w:hAnsi="Georgia" w:cs="HelveticaNeueLTStd-Hv"/>
        </w:rPr>
      </w:pPr>
    </w:p>
    <w:p w14:paraId="734A9F91" w14:textId="578C4139" w:rsidR="00F51F98" w:rsidRPr="00BE5004" w:rsidRDefault="00F51F98" w:rsidP="00F51F98">
      <w:pPr>
        <w:autoSpaceDE w:val="0"/>
        <w:autoSpaceDN w:val="0"/>
        <w:adjustRightInd w:val="0"/>
        <w:spacing w:after="0" w:line="240" w:lineRule="auto"/>
        <w:rPr>
          <w:rFonts w:ascii="Georgia" w:hAnsi="Georgia" w:cs="HelveticaNeueLTStd-Lt"/>
        </w:rPr>
      </w:pPr>
      <w:r w:rsidRPr="00F51F98">
        <w:rPr>
          <w:rFonts w:ascii="Georgia" w:hAnsi="Georgia" w:cs="HelveticaNeueLTStd-Hv"/>
          <w:b/>
          <w:bCs/>
        </w:rPr>
        <w:t xml:space="preserve">Health Resources:  </w:t>
      </w:r>
      <w:r w:rsidRPr="00BE5004">
        <w:rPr>
          <w:rFonts w:ascii="Georgia" w:hAnsi="Georgia" w:cs="HelveticaNeueLTStd-Lt"/>
        </w:rPr>
        <w:t>The supply of most health facilities, services,</w:t>
      </w:r>
      <w:r>
        <w:rPr>
          <w:rFonts w:ascii="Georgia" w:hAnsi="Georgia" w:cs="HelveticaNeueLTStd-Lt"/>
        </w:rPr>
        <w:t xml:space="preserve"> </w:t>
      </w:r>
      <w:r w:rsidRPr="00BE5004">
        <w:rPr>
          <w:rFonts w:ascii="Georgia" w:hAnsi="Georgia" w:cs="HelveticaNeueLTStd-Lt"/>
        </w:rPr>
        <w:t>and workforce is comparable to state</w:t>
      </w:r>
      <w:r>
        <w:rPr>
          <w:rFonts w:ascii="Georgia" w:hAnsi="Georgia" w:cs="HelveticaNeueLTStd-Lt"/>
        </w:rPr>
        <w:t xml:space="preserve"> </w:t>
      </w:r>
      <w:r w:rsidRPr="00BE5004">
        <w:rPr>
          <w:rFonts w:ascii="Georgia" w:hAnsi="Georgia" w:cs="HelveticaNeueLTStd-Lt"/>
        </w:rPr>
        <w:t>averages</w:t>
      </w:r>
      <w:r>
        <w:rPr>
          <w:rFonts w:ascii="Georgia" w:hAnsi="Georgia" w:cs="HelveticaNeueLTStd-Lt"/>
        </w:rPr>
        <w:t xml:space="preserve">. </w:t>
      </w:r>
      <w:r w:rsidRPr="00BE5004">
        <w:rPr>
          <w:rFonts w:ascii="Georgia" w:hAnsi="Georgia" w:cs="HelveticaNeueLTStd-Lt"/>
        </w:rPr>
        <w:t>More Alzheimer’s facilities, hospice providers,</w:t>
      </w:r>
      <w:r>
        <w:rPr>
          <w:rFonts w:ascii="Georgia" w:hAnsi="Georgia" w:cs="HelveticaNeueLTStd-Lt"/>
        </w:rPr>
        <w:t xml:space="preserve"> </w:t>
      </w:r>
      <w:r w:rsidRPr="00BE5004">
        <w:rPr>
          <w:rFonts w:ascii="Georgia" w:hAnsi="Georgia" w:cs="HelveticaNeueLTStd-Lt"/>
        </w:rPr>
        <w:t>and home health agencies per capita</w:t>
      </w:r>
      <w:r>
        <w:rPr>
          <w:rFonts w:ascii="Georgia" w:hAnsi="Georgia" w:cs="HelveticaNeueLTStd-Lt"/>
        </w:rPr>
        <w:t xml:space="preserve"> </w:t>
      </w:r>
      <w:r w:rsidRPr="00BE5004">
        <w:rPr>
          <w:rFonts w:ascii="Georgia" w:hAnsi="Georgia" w:cs="HelveticaNeueLTStd-Lt"/>
        </w:rPr>
        <w:t>compared to the statewide average</w:t>
      </w:r>
      <w:r>
        <w:rPr>
          <w:rFonts w:ascii="Georgia" w:hAnsi="Georgia" w:cs="HelveticaNeueLTStd-Lt"/>
        </w:rPr>
        <w:t xml:space="preserve">. </w:t>
      </w:r>
    </w:p>
    <w:p w14:paraId="10D8744A" w14:textId="77777777" w:rsidR="00F51F98" w:rsidRDefault="00F51F98" w:rsidP="00F51F98">
      <w:pPr>
        <w:autoSpaceDE w:val="0"/>
        <w:autoSpaceDN w:val="0"/>
        <w:adjustRightInd w:val="0"/>
        <w:spacing w:after="0" w:line="240" w:lineRule="auto"/>
        <w:rPr>
          <w:rFonts w:ascii="Georgia" w:hAnsi="Georgia" w:cs="HelveticaNeueLTStd-Hv"/>
        </w:rPr>
      </w:pPr>
    </w:p>
    <w:p w14:paraId="116B6D67" w14:textId="6E9808A9" w:rsidR="00F51F98" w:rsidRPr="00BE5004" w:rsidRDefault="00F51F98" w:rsidP="00F51F98">
      <w:pPr>
        <w:autoSpaceDE w:val="0"/>
        <w:autoSpaceDN w:val="0"/>
        <w:adjustRightInd w:val="0"/>
        <w:spacing w:after="0" w:line="240" w:lineRule="auto"/>
        <w:rPr>
          <w:rFonts w:ascii="Georgia" w:hAnsi="Georgia" w:cs="HelveticaNeueLTStd-Lt"/>
        </w:rPr>
      </w:pPr>
      <w:r w:rsidRPr="00F51F98">
        <w:rPr>
          <w:rFonts w:ascii="Georgia" w:hAnsi="Georgia" w:cs="HelveticaNeueLTStd-Hv"/>
          <w:b/>
          <w:bCs/>
        </w:rPr>
        <w:t>Access and Insurance:</w:t>
      </w:r>
      <w:r>
        <w:rPr>
          <w:rFonts w:ascii="Georgia" w:hAnsi="Georgia" w:cs="HelveticaNeueLTStd-Hv"/>
        </w:rPr>
        <w:t xml:space="preserve">  </w:t>
      </w:r>
      <w:r w:rsidRPr="00BE5004">
        <w:rPr>
          <w:rFonts w:ascii="Georgia" w:hAnsi="Georgia" w:cs="HelveticaNeueLTStd-Lt"/>
        </w:rPr>
        <w:t>Lowest percent of uninsured individuals under</w:t>
      </w:r>
      <w:r>
        <w:rPr>
          <w:rFonts w:ascii="Georgia" w:hAnsi="Georgia" w:cs="HelveticaNeueLTStd-Lt"/>
        </w:rPr>
        <w:t xml:space="preserve"> </w:t>
      </w:r>
      <w:r w:rsidRPr="00BE5004">
        <w:rPr>
          <w:rFonts w:ascii="Georgia" w:hAnsi="Georgia" w:cs="HelveticaNeueLTStd-Lt"/>
        </w:rPr>
        <w:t>18 years of age in the state</w:t>
      </w:r>
      <w:r>
        <w:rPr>
          <w:rFonts w:ascii="Georgia" w:hAnsi="Georgia" w:cs="HelveticaNeueLTStd-Lt"/>
        </w:rPr>
        <w:t xml:space="preserve">. </w:t>
      </w:r>
      <w:r w:rsidRPr="00BE5004">
        <w:rPr>
          <w:rFonts w:ascii="Georgia" w:hAnsi="Georgia" w:cs="ZapfDingbatsITC"/>
        </w:rPr>
        <w:t xml:space="preserve"> </w:t>
      </w:r>
      <w:r w:rsidRPr="00BE5004">
        <w:rPr>
          <w:rFonts w:ascii="Georgia" w:hAnsi="Georgia" w:cs="HelveticaNeueLTStd-Lt"/>
        </w:rPr>
        <w:t>Higher than average percentage of residents</w:t>
      </w:r>
      <w:r>
        <w:rPr>
          <w:rFonts w:ascii="Georgia" w:hAnsi="Georgia" w:cs="HelveticaNeueLTStd-Lt"/>
        </w:rPr>
        <w:t xml:space="preserve"> </w:t>
      </w:r>
      <w:r w:rsidRPr="00BE5004">
        <w:rPr>
          <w:rFonts w:ascii="Georgia" w:hAnsi="Georgia" w:cs="HelveticaNeueLTStd-Lt"/>
        </w:rPr>
        <w:t>who have had a checkup or mammogram</w:t>
      </w:r>
      <w:r>
        <w:rPr>
          <w:rFonts w:ascii="Georgia" w:hAnsi="Georgia" w:cs="HelveticaNeueLTStd-Lt"/>
        </w:rPr>
        <w:t xml:space="preserve"> </w:t>
      </w:r>
      <w:r w:rsidRPr="00BE5004">
        <w:rPr>
          <w:rFonts w:ascii="Georgia" w:hAnsi="Georgia" w:cs="HelveticaNeueLTStd-Lt"/>
        </w:rPr>
        <w:t xml:space="preserve">compared to the state as a </w:t>
      </w:r>
      <w:r>
        <w:rPr>
          <w:rFonts w:ascii="Georgia" w:hAnsi="Georgia" w:cs="HelveticaNeueLTStd-Lt"/>
        </w:rPr>
        <w:t>w</w:t>
      </w:r>
      <w:r w:rsidRPr="00BE5004">
        <w:rPr>
          <w:rFonts w:ascii="Georgia" w:hAnsi="Georgia" w:cs="HelveticaNeueLTStd-Lt"/>
        </w:rPr>
        <w:t>hole</w:t>
      </w:r>
      <w:r>
        <w:rPr>
          <w:rFonts w:ascii="Georgia" w:hAnsi="Georgia" w:cs="HelveticaNeueLTStd-Lt"/>
        </w:rPr>
        <w:t>.</w:t>
      </w:r>
    </w:p>
    <w:p w14:paraId="6150C8EE" w14:textId="77777777" w:rsidR="00F51F98" w:rsidRDefault="00F51F98" w:rsidP="00F51F98">
      <w:pPr>
        <w:autoSpaceDE w:val="0"/>
        <w:autoSpaceDN w:val="0"/>
        <w:adjustRightInd w:val="0"/>
        <w:spacing w:after="0" w:line="240" w:lineRule="auto"/>
        <w:rPr>
          <w:rFonts w:ascii="Georgia" w:hAnsi="Georgia" w:cs="HelveticaNeueLTStd-Hv"/>
        </w:rPr>
      </w:pPr>
    </w:p>
    <w:p w14:paraId="75A71DA6" w14:textId="0B1D92B6" w:rsidR="00F51F98" w:rsidRDefault="00F51F98" w:rsidP="00F51F98">
      <w:pPr>
        <w:autoSpaceDE w:val="0"/>
        <w:autoSpaceDN w:val="0"/>
        <w:adjustRightInd w:val="0"/>
        <w:spacing w:after="0" w:line="240" w:lineRule="auto"/>
        <w:rPr>
          <w:rFonts w:ascii="Georgia" w:hAnsi="Georgia" w:cs="HelveticaNeueLTStd-Lt"/>
        </w:rPr>
      </w:pPr>
      <w:r w:rsidRPr="00F51F98">
        <w:rPr>
          <w:rFonts w:ascii="Georgia" w:hAnsi="Georgia" w:cs="HelveticaNeueLTStd-Hv"/>
          <w:b/>
          <w:bCs/>
        </w:rPr>
        <w:t>Health Care Economy</w:t>
      </w:r>
      <w:r>
        <w:rPr>
          <w:rFonts w:ascii="Georgia" w:hAnsi="Georgia" w:cs="HelveticaNeueLTStd-Hv"/>
        </w:rPr>
        <w:t xml:space="preserve">:  </w:t>
      </w:r>
      <w:r w:rsidRPr="00BE5004">
        <w:rPr>
          <w:rFonts w:ascii="Georgia" w:hAnsi="Georgia" w:cs="HelveticaNeueLTStd-Lt"/>
        </w:rPr>
        <w:t>The health care sector is the largest source</w:t>
      </w:r>
      <w:r>
        <w:rPr>
          <w:rFonts w:ascii="Georgia" w:hAnsi="Georgia" w:cs="HelveticaNeueLTStd-Lt"/>
        </w:rPr>
        <w:t xml:space="preserve"> </w:t>
      </w:r>
      <w:r w:rsidRPr="00BE5004">
        <w:rPr>
          <w:rFonts w:ascii="Georgia" w:hAnsi="Georgia" w:cs="HelveticaNeueLTStd-Lt"/>
        </w:rPr>
        <w:t>of jobs, employing 18 percent of workers and</w:t>
      </w:r>
      <w:r>
        <w:rPr>
          <w:rFonts w:ascii="Georgia" w:hAnsi="Georgia" w:cs="HelveticaNeueLTStd-Lt"/>
        </w:rPr>
        <w:t xml:space="preserve"> </w:t>
      </w:r>
      <w:r w:rsidRPr="00BE5004">
        <w:rPr>
          <w:rFonts w:ascii="Georgia" w:hAnsi="Georgia" w:cs="HelveticaNeueLTStd-Lt"/>
        </w:rPr>
        <w:t>accounting for 22 percent of wages</w:t>
      </w:r>
      <w:r>
        <w:rPr>
          <w:rFonts w:ascii="Georgia" w:hAnsi="Georgia" w:cs="HelveticaNeueLTStd-Lt"/>
        </w:rPr>
        <w:t xml:space="preserve">.  </w:t>
      </w:r>
      <w:r w:rsidRPr="00BE5004">
        <w:rPr>
          <w:rFonts w:ascii="Georgia" w:hAnsi="Georgia" w:cs="ZapfDingbatsITC"/>
        </w:rPr>
        <w:t xml:space="preserve"> </w:t>
      </w:r>
      <w:r w:rsidRPr="00BE5004">
        <w:rPr>
          <w:rFonts w:ascii="Georgia" w:hAnsi="Georgia" w:cs="HelveticaNeueLTStd-Lt"/>
        </w:rPr>
        <w:t>Health care workers are paid annual wages</w:t>
      </w:r>
      <w:r>
        <w:rPr>
          <w:rFonts w:ascii="Georgia" w:hAnsi="Georgia" w:cs="HelveticaNeueLTStd-Lt"/>
        </w:rPr>
        <w:t xml:space="preserve"> </w:t>
      </w:r>
      <w:r w:rsidRPr="00BE5004">
        <w:rPr>
          <w:rFonts w:ascii="Georgia" w:hAnsi="Georgia" w:cs="HelveticaNeueLTStd-Lt"/>
        </w:rPr>
        <w:t>25 percent higher than the average for all</w:t>
      </w:r>
      <w:r>
        <w:rPr>
          <w:rFonts w:ascii="Georgia" w:hAnsi="Georgia" w:cs="HelveticaNeueLTStd-Lt"/>
        </w:rPr>
        <w:t xml:space="preserve"> </w:t>
      </w:r>
      <w:r w:rsidRPr="00BE5004">
        <w:rPr>
          <w:rFonts w:ascii="Georgia" w:hAnsi="Georgia" w:cs="HelveticaNeueLTStd-Lt"/>
        </w:rPr>
        <w:t>employment in Androscoggin County</w:t>
      </w:r>
      <w:r>
        <w:rPr>
          <w:rFonts w:ascii="Georgia" w:hAnsi="Georgia" w:cs="HelveticaNeueLTStd-Lt"/>
        </w:rPr>
        <w:t>.</w:t>
      </w:r>
    </w:p>
    <w:p w14:paraId="0891F5CF" w14:textId="628FC7AF" w:rsidR="00F51F98" w:rsidRDefault="00F51F98" w:rsidP="00F51F98">
      <w:pPr>
        <w:autoSpaceDE w:val="0"/>
        <w:autoSpaceDN w:val="0"/>
        <w:adjustRightInd w:val="0"/>
        <w:spacing w:after="0" w:line="240" w:lineRule="auto"/>
        <w:rPr>
          <w:rFonts w:ascii="Georgia" w:hAnsi="Georgia" w:cs="HelveticaNeueLTStd-Lt"/>
        </w:rPr>
      </w:pPr>
    </w:p>
    <w:p w14:paraId="222F5D6F" w14:textId="51488CC4" w:rsidR="00A7765E" w:rsidRPr="006B47D7" w:rsidRDefault="00B5176D" w:rsidP="00F51F98">
      <w:pPr>
        <w:autoSpaceDE w:val="0"/>
        <w:autoSpaceDN w:val="0"/>
        <w:adjustRightInd w:val="0"/>
        <w:spacing w:after="0" w:line="240" w:lineRule="auto"/>
        <w:rPr>
          <w:rFonts w:ascii="Georgia" w:hAnsi="Georgia" w:cs="HelveticaNeueLTStd-Lt"/>
          <w:b/>
          <w:bCs/>
          <w:color w:val="00B050"/>
          <w:sz w:val="26"/>
          <w:szCs w:val="26"/>
        </w:rPr>
      </w:pPr>
      <w:bookmarkStart w:id="18" w:name="_Hlk29636715"/>
      <w:r w:rsidRPr="006B47D7">
        <w:rPr>
          <w:rFonts w:ascii="Georgia" w:hAnsi="Georgia" w:cs="HelveticaNeueLTStd-Lt"/>
          <w:b/>
          <w:bCs/>
          <w:color w:val="00B050"/>
          <w:sz w:val="26"/>
          <w:szCs w:val="26"/>
        </w:rPr>
        <w:t>Maine Shared Community Health Needs Assessment—Androscoggin County</w:t>
      </w:r>
    </w:p>
    <w:p w14:paraId="04864AE7" w14:textId="674D235A" w:rsidR="00A7765E" w:rsidRDefault="00A7765E" w:rsidP="00F51F98">
      <w:pPr>
        <w:autoSpaceDE w:val="0"/>
        <w:autoSpaceDN w:val="0"/>
        <w:adjustRightInd w:val="0"/>
        <w:spacing w:after="0" w:line="240" w:lineRule="auto"/>
        <w:rPr>
          <w:rFonts w:ascii="Georgia" w:hAnsi="Georgia" w:cs="HelveticaNeueLTStd-Lt"/>
          <w:b/>
          <w:bCs/>
          <w:color w:val="00B050"/>
          <w:sz w:val="24"/>
          <w:szCs w:val="24"/>
        </w:rPr>
      </w:pPr>
    </w:p>
    <w:p w14:paraId="15521FF8" w14:textId="6FAE8A0F" w:rsidR="00B5176D" w:rsidRDefault="00B5176D" w:rsidP="00F51F98">
      <w:pPr>
        <w:autoSpaceDE w:val="0"/>
        <w:autoSpaceDN w:val="0"/>
        <w:adjustRightInd w:val="0"/>
        <w:spacing w:after="0" w:line="240" w:lineRule="auto"/>
        <w:rPr>
          <w:rFonts w:ascii="Georgia" w:hAnsi="Georgia" w:cs="HelveticaNeueLTStd-Lt"/>
          <w:sz w:val="24"/>
          <w:szCs w:val="24"/>
        </w:rPr>
      </w:pPr>
      <w:r>
        <w:rPr>
          <w:rFonts w:ascii="Georgia" w:hAnsi="Georgia" w:cs="HelveticaNeueLTStd-Lt"/>
          <w:sz w:val="24"/>
          <w:szCs w:val="24"/>
        </w:rPr>
        <w:t>Health priorities were developed through community engagement participation and voting at community forums.  Participants had the opportunity to review county health profiles, discuss community needs, and set community health priorities.</w:t>
      </w:r>
      <w:bookmarkEnd w:id="18"/>
      <w:r>
        <w:rPr>
          <w:rFonts w:ascii="Georgia" w:hAnsi="Georgia" w:cs="HelveticaNeueLTStd-Lt"/>
          <w:sz w:val="24"/>
          <w:szCs w:val="24"/>
        </w:rPr>
        <w:t xml:space="preserve">  In Androscoggin County, 25% of forum participants established </w:t>
      </w:r>
      <w:r w:rsidR="006C45A1">
        <w:rPr>
          <w:rFonts w:ascii="Georgia" w:hAnsi="Georgia" w:cs="HelveticaNeueLTStd-Lt"/>
          <w:sz w:val="24"/>
          <w:szCs w:val="24"/>
        </w:rPr>
        <w:t>s</w:t>
      </w:r>
      <w:r>
        <w:rPr>
          <w:rFonts w:ascii="Georgia" w:hAnsi="Georgia" w:cs="HelveticaNeueLTStd-Lt"/>
          <w:sz w:val="24"/>
          <w:szCs w:val="24"/>
        </w:rPr>
        <w:t xml:space="preserve">ocial </w:t>
      </w:r>
      <w:r w:rsidR="006C45A1">
        <w:rPr>
          <w:rFonts w:ascii="Georgia" w:hAnsi="Georgia" w:cs="HelveticaNeueLTStd-Lt"/>
          <w:sz w:val="24"/>
          <w:szCs w:val="24"/>
        </w:rPr>
        <w:t>d</w:t>
      </w:r>
      <w:r>
        <w:rPr>
          <w:rFonts w:ascii="Georgia" w:hAnsi="Georgia" w:cs="HelveticaNeueLTStd-Lt"/>
          <w:sz w:val="24"/>
          <w:szCs w:val="24"/>
        </w:rPr>
        <w:t xml:space="preserve">eterminants of </w:t>
      </w:r>
      <w:r w:rsidR="006C45A1">
        <w:rPr>
          <w:rFonts w:ascii="Georgia" w:hAnsi="Georgia" w:cs="HelveticaNeueLTStd-Lt"/>
          <w:sz w:val="24"/>
          <w:szCs w:val="24"/>
        </w:rPr>
        <w:t>h</w:t>
      </w:r>
      <w:r>
        <w:rPr>
          <w:rFonts w:ascii="Georgia" w:hAnsi="Georgia" w:cs="HelveticaNeueLTStd-Lt"/>
          <w:sz w:val="24"/>
          <w:szCs w:val="24"/>
        </w:rPr>
        <w:t xml:space="preserve">ealth as the highest priority.  Mental Health was second with 19%, followed by Substance Use with 14%.  </w:t>
      </w:r>
      <w:r w:rsidR="006C45A1">
        <w:rPr>
          <w:rFonts w:ascii="Georgia" w:hAnsi="Georgia" w:cs="HelveticaNeueLTStd-Lt"/>
          <w:sz w:val="24"/>
          <w:szCs w:val="24"/>
        </w:rPr>
        <w:t>Access to care ranked fourth with 12%, with tobacco use at 9% rounding out the list of top five health priorities.</w:t>
      </w:r>
    </w:p>
    <w:p w14:paraId="2A5EBADB" w14:textId="0F332E44" w:rsidR="006C45A1" w:rsidRDefault="006C45A1" w:rsidP="00F51F98">
      <w:pPr>
        <w:autoSpaceDE w:val="0"/>
        <w:autoSpaceDN w:val="0"/>
        <w:adjustRightInd w:val="0"/>
        <w:spacing w:after="0" w:line="240" w:lineRule="auto"/>
        <w:rPr>
          <w:rFonts w:ascii="Georgia" w:hAnsi="Georgia" w:cs="HelveticaNeueLTStd-Lt"/>
          <w:sz w:val="24"/>
          <w:szCs w:val="24"/>
        </w:rPr>
      </w:pPr>
    </w:p>
    <w:p w14:paraId="39829DDA" w14:textId="20DB4643" w:rsidR="006C45A1" w:rsidRDefault="006C45A1" w:rsidP="00F51F98">
      <w:pPr>
        <w:autoSpaceDE w:val="0"/>
        <w:autoSpaceDN w:val="0"/>
        <w:adjustRightInd w:val="0"/>
        <w:spacing w:after="0" w:line="240" w:lineRule="auto"/>
        <w:rPr>
          <w:rFonts w:ascii="Georgia" w:hAnsi="Georgia" w:cs="HelveticaNeueLTStd-Lt"/>
          <w:sz w:val="24"/>
          <w:szCs w:val="24"/>
        </w:rPr>
      </w:pPr>
      <w:r w:rsidRPr="00102D38">
        <w:rPr>
          <w:rFonts w:ascii="Georgia" w:hAnsi="Georgia" w:cs="HelveticaNeueLTStd-Lt"/>
          <w:b/>
          <w:bCs/>
          <w:sz w:val="24"/>
          <w:szCs w:val="24"/>
        </w:rPr>
        <w:t>Social determinants of health</w:t>
      </w:r>
      <w:r>
        <w:rPr>
          <w:rFonts w:ascii="Georgia" w:hAnsi="Georgia" w:cs="HelveticaNeueLTStd-Lt"/>
          <w:sz w:val="24"/>
          <w:szCs w:val="24"/>
        </w:rPr>
        <w:t xml:space="preserve"> are the conditions in which people live, work, learn, and play that affect their health.  Factors include socioeconomic status—education, income, poverty— housing, transportation, social norms and attitudes, crime and violence, literacy, and availability of resources.  These conditions influence an individuals’ health and define the quality of life for many segments of the population, specifically those that are most vulnerable.</w:t>
      </w:r>
    </w:p>
    <w:p w14:paraId="711BB4FB" w14:textId="4EFAF8D8" w:rsidR="006C45A1" w:rsidRDefault="006C45A1" w:rsidP="00F51F98">
      <w:pPr>
        <w:autoSpaceDE w:val="0"/>
        <w:autoSpaceDN w:val="0"/>
        <w:adjustRightInd w:val="0"/>
        <w:spacing w:after="0" w:line="240" w:lineRule="auto"/>
        <w:rPr>
          <w:rFonts w:ascii="Georgia" w:hAnsi="Georgia" w:cs="HelveticaNeueLTStd-Lt"/>
          <w:sz w:val="24"/>
          <w:szCs w:val="24"/>
        </w:rPr>
      </w:pPr>
    </w:p>
    <w:p w14:paraId="0D295375" w14:textId="71F76919" w:rsidR="006C45A1" w:rsidRDefault="006C45A1" w:rsidP="00F51F98">
      <w:pPr>
        <w:autoSpaceDE w:val="0"/>
        <w:autoSpaceDN w:val="0"/>
        <w:adjustRightInd w:val="0"/>
        <w:spacing w:after="0" w:line="240" w:lineRule="auto"/>
        <w:rPr>
          <w:rFonts w:ascii="Georgia" w:hAnsi="Georgia" w:cs="HelveticaNeueLTStd-Lt"/>
          <w:sz w:val="24"/>
          <w:szCs w:val="24"/>
        </w:rPr>
      </w:pPr>
      <w:r>
        <w:rPr>
          <w:rFonts w:ascii="Georgia" w:hAnsi="Georgia" w:cs="HelveticaNeueLTStd-Lt"/>
          <w:sz w:val="24"/>
          <w:szCs w:val="24"/>
        </w:rPr>
        <w:t>In Androscoggin County, a dominant theme from key informant interviews and community forums was the tremendous impact that the underlying social determinants have on residents.  Housing and transportation w</w:t>
      </w:r>
      <w:r w:rsidR="00102D38">
        <w:rPr>
          <w:rFonts w:ascii="Georgia" w:hAnsi="Georgia" w:cs="HelveticaNeueLTStd-Lt"/>
          <w:sz w:val="24"/>
          <w:szCs w:val="24"/>
        </w:rPr>
        <w:t>ere</w:t>
      </w:r>
      <w:r>
        <w:rPr>
          <w:rFonts w:ascii="Georgia" w:hAnsi="Georgia" w:cs="HelveticaNeueLTStd-Lt"/>
          <w:sz w:val="24"/>
          <w:szCs w:val="24"/>
        </w:rPr>
        <w:t xml:space="preserve"> need</w:t>
      </w:r>
      <w:r w:rsidR="00102D38">
        <w:rPr>
          <w:rFonts w:ascii="Georgia" w:hAnsi="Georgia" w:cs="HelveticaNeueLTStd-Lt"/>
          <w:sz w:val="24"/>
          <w:szCs w:val="24"/>
        </w:rPr>
        <w:t>s</w:t>
      </w:r>
      <w:r>
        <w:rPr>
          <w:rFonts w:ascii="Georgia" w:hAnsi="Georgia" w:cs="HelveticaNeueLTStd-Lt"/>
          <w:sz w:val="24"/>
          <w:szCs w:val="24"/>
        </w:rPr>
        <w:t xml:space="preserve"> identified in all engagement activities.  Participants called out the need for</w:t>
      </w:r>
      <w:r w:rsidR="00102D38">
        <w:rPr>
          <w:rFonts w:ascii="Georgia" w:hAnsi="Georgia" w:cs="HelveticaNeueLTStd-Lt"/>
          <w:sz w:val="24"/>
          <w:szCs w:val="24"/>
        </w:rPr>
        <w:t xml:space="preserve"> housing that is environmentally safe.  Exposure to lead is an issue of concern for children.  Access to affordable and reliable transportation is problematic, especially outside of Lewiston/Auburn.  Many older adults and individuals without access to transportation have difficulty accessing health services and employment.  Transportation challenges families’ ability to access stores and markets.  Food insecurity is a primary concern for youth.</w:t>
      </w:r>
    </w:p>
    <w:p w14:paraId="3B87D5C0" w14:textId="2CCA5B95" w:rsidR="00102D38" w:rsidRDefault="00102D38" w:rsidP="00F51F98">
      <w:pPr>
        <w:autoSpaceDE w:val="0"/>
        <w:autoSpaceDN w:val="0"/>
        <w:adjustRightInd w:val="0"/>
        <w:spacing w:after="0" w:line="240" w:lineRule="auto"/>
        <w:rPr>
          <w:rFonts w:ascii="Georgia" w:hAnsi="Georgia" w:cs="HelveticaNeueLTStd-Lt"/>
          <w:sz w:val="24"/>
          <w:szCs w:val="24"/>
        </w:rPr>
      </w:pPr>
    </w:p>
    <w:p w14:paraId="6A2827E9" w14:textId="78868416" w:rsidR="00102D38" w:rsidRDefault="00102D38" w:rsidP="00F51F98">
      <w:pPr>
        <w:autoSpaceDE w:val="0"/>
        <w:autoSpaceDN w:val="0"/>
        <w:adjustRightInd w:val="0"/>
        <w:spacing w:after="0" w:line="240" w:lineRule="auto"/>
        <w:rPr>
          <w:rFonts w:ascii="Georgia" w:hAnsi="Georgia" w:cs="HelveticaNeueLTStd-Lt"/>
          <w:sz w:val="24"/>
          <w:szCs w:val="24"/>
        </w:rPr>
      </w:pPr>
      <w:r w:rsidRPr="00FF2445">
        <w:rPr>
          <w:rFonts w:ascii="Georgia" w:hAnsi="Georgia" w:cs="HelveticaNeueLTStd-Lt"/>
          <w:b/>
          <w:bCs/>
          <w:sz w:val="24"/>
          <w:szCs w:val="24"/>
        </w:rPr>
        <w:t>Mental health</w:t>
      </w:r>
      <w:r>
        <w:rPr>
          <w:rFonts w:ascii="Georgia" w:hAnsi="Georgia" w:cs="HelveticaNeueLTStd-Lt"/>
          <w:sz w:val="24"/>
          <w:szCs w:val="24"/>
        </w:rPr>
        <w:t xml:space="preserve"> affects all segments of the population, regardless of age, socioeconomic status, race/ethnicity or gender</w:t>
      </w:r>
      <w:r w:rsidR="00465E8E">
        <w:rPr>
          <w:rFonts w:ascii="Georgia" w:hAnsi="Georgia" w:cs="HelveticaNeueLTStd-Lt"/>
          <w:sz w:val="24"/>
          <w:szCs w:val="24"/>
        </w:rPr>
        <w:t>.  More than 25% of adults with a mental health disorder also have a substance use disorder, and while mental health conditions may lead to drug or alcohol use, the reverse may also be true—the use of certain substances may cause individuals to experience symptoms of a mental health disorder.</w:t>
      </w:r>
    </w:p>
    <w:p w14:paraId="6E273866" w14:textId="77777777" w:rsidR="0055016F" w:rsidRDefault="0055016F" w:rsidP="00F51F98">
      <w:pPr>
        <w:autoSpaceDE w:val="0"/>
        <w:autoSpaceDN w:val="0"/>
        <w:adjustRightInd w:val="0"/>
        <w:spacing w:after="0" w:line="240" w:lineRule="auto"/>
        <w:rPr>
          <w:rFonts w:ascii="Georgia" w:hAnsi="Georgia" w:cs="HelveticaNeueLTStd-Lt"/>
          <w:sz w:val="24"/>
          <w:szCs w:val="24"/>
        </w:rPr>
      </w:pPr>
    </w:p>
    <w:p w14:paraId="5B8644B0" w14:textId="14752C0A" w:rsidR="00465E8E" w:rsidRDefault="00465E8E" w:rsidP="00F51F98">
      <w:pPr>
        <w:autoSpaceDE w:val="0"/>
        <w:autoSpaceDN w:val="0"/>
        <w:adjustRightInd w:val="0"/>
        <w:spacing w:after="0" w:line="240" w:lineRule="auto"/>
        <w:rPr>
          <w:rFonts w:ascii="Georgia" w:hAnsi="Georgia" w:cs="HelveticaNeueLTStd-Lt"/>
          <w:sz w:val="24"/>
          <w:szCs w:val="24"/>
        </w:rPr>
      </w:pPr>
      <w:r>
        <w:rPr>
          <w:rFonts w:ascii="Georgia" w:hAnsi="Georgia" w:cs="HelveticaNeueLTStd-Lt"/>
          <w:sz w:val="24"/>
          <w:szCs w:val="24"/>
        </w:rPr>
        <w:t>Androscoggin County forum participants cited depression/homelessness, stress, isolation, trauma, family separation, and suicidality as issues and conditions of note.</w:t>
      </w:r>
      <w:r w:rsidR="006C61C0">
        <w:rPr>
          <w:rFonts w:ascii="Georgia" w:hAnsi="Georgia" w:cs="HelveticaNeueLTStd-Lt"/>
          <w:sz w:val="24"/>
          <w:szCs w:val="24"/>
        </w:rPr>
        <w:t xml:space="preserve">  The need for more behavioral health services and inpatient services/psychiatry were identified as specific gaps in the spectrum of care.  Community forum participants identified youth, immigrants, and the LGBTQ community as segments of the community who are at-risk for poor mental health or as segments who have unique mental health needs.  Social isolation was also identified as a critical </w:t>
      </w:r>
      <w:r w:rsidR="00F31025">
        <w:rPr>
          <w:rFonts w:ascii="Georgia" w:hAnsi="Georgia" w:cs="HelveticaNeueLTStd-Lt"/>
          <w:sz w:val="24"/>
          <w:szCs w:val="24"/>
        </w:rPr>
        <w:t>determinant of mental health conditions.  In Androscoggin County, the percentage of adults who have ever been told by a healthcare provider that they have a depressive disorder was significantly higher than the Maine average—26.6% vs. 22.8%.</w:t>
      </w:r>
      <w:r w:rsidR="00FF2445">
        <w:rPr>
          <w:rFonts w:ascii="Georgia" w:hAnsi="Georgia" w:cs="HelveticaNeueLTStd-Lt"/>
          <w:sz w:val="24"/>
          <w:szCs w:val="24"/>
        </w:rPr>
        <w:t xml:space="preserve">  Similarly, adults told they had an anxiety disorder was significantly higher as well—25.4% vs. 20.7%.  The percentage of adults receiving outpatient mental health treatment was also significantly higher—21.3% vs. 17.6%.  The percentage of high school students who reported feeling sad/hopeless for more than two weeks in a row increased between 2011 and 2o17, from 23.3% to 26.7%.  The percentage of middle school students who reported having seriously considered suicide increased significantly during the same time period</w:t>
      </w:r>
      <w:r w:rsidR="005116FF">
        <w:rPr>
          <w:rFonts w:ascii="Georgia" w:hAnsi="Georgia" w:cs="HelveticaNeueLTStd-Lt"/>
          <w:sz w:val="24"/>
          <w:szCs w:val="24"/>
        </w:rPr>
        <w:t>, from 14.5% to 18.8%.</w:t>
      </w:r>
    </w:p>
    <w:p w14:paraId="1578AA10" w14:textId="5120E421" w:rsidR="005116FF" w:rsidRDefault="005116FF" w:rsidP="00F51F98">
      <w:pPr>
        <w:autoSpaceDE w:val="0"/>
        <w:autoSpaceDN w:val="0"/>
        <w:adjustRightInd w:val="0"/>
        <w:spacing w:after="0" w:line="240" w:lineRule="auto"/>
        <w:rPr>
          <w:rFonts w:ascii="Georgia" w:hAnsi="Georgia" w:cs="HelveticaNeueLTStd-Lt"/>
          <w:sz w:val="24"/>
          <w:szCs w:val="24"/>
        </w:rPr>
      </w:pPr>
    </w:p>
    <w:p w14:paraId="75DCA84B" w14:textId="1323EB2A" w:rsidR="005116FF" w:rsidRDefault="005116FF" w:rsidP="00F51F98">
      <w:pPr>
        <w:autoSpaceDE w:val="0"/>
        <w:autoSpaceDN w:val="0"/>
        <w:adjustRightInd w:val="0"/>
        <w:spacing w:after="0" w:line="240" w:lineRule="auto"/>
        <w:rPr>
          <w:rFonts w:ascii="Georgia" w:hAnsi="Georgia" w:cs="HelveticaNeueLTStd-Lt"/>
          <w:sz w:val="24"/>
          <w:szCs w:val="24"/>
        </w:rPr>
      </w:pPr>
      <w:r w:rsidRPr="005116FF">
        <w:rPr>
          <w:rFonts w:ascii="Georgia" w:hAnsi="Georgia" w:cs="HelveticaNeueLTStd-Lt"/>
          <w:b/>
          <w:bCs/>
          <w:sz w:val="24"/>
          <w:szCs w:val="24"/>
        </w:rPr>
        <w:t>Substance Use.</w:t>
      </w:r>
      <w:r>
        <w:rPr>
          <w:rFonts w:ascii="Georgia" w:hAnsi="Georgia" w:cs="HelveticaNeueLTStd-Lt"/>
          <w:sz w:val="24"/>
          <w:szCs w:val="24"/>
        </w:rPr>
        <w:t xml:space="preserve">  Opioid use was the leading substance use issue discussed in Androscoggin County community forums.  Participants discussed the need for more comprehensive, accessible, and affordable services to help those in need.  In Androscoggin County substance use hospitalizations were higher than the state overall—39.4 vs. 18.1 per 10,000 population.  The rate of overdose deaths increased between 2007 and 2016 from 12.5 to 18.3 per 100,000.  The rate of overdose emergency medical service responses decreased between 2013 and 2017, from 132.6 to 112.5 per 10,000 population, yet the rate is significantly higher than the state overall</w:t>
      </w:r>
      <w:r w:rsidR="0028233A">
        <w:rPr>
          <w:rFonts w:ascii="Georgia" w:hAnsi="Georgia" w:cs="HelveticaNeueLTStd-Lt"/>
          <w:sz w:val="24"/>
          <w:szCs w:val="24"/>
        </w:rPr>
        <w:t xml:space="preserve"> (93 per 10,000 population.  Past 30-day alcohol use among high school students was slightly lower than the state overall— 20.4% vs. 22.5% in 2017.</w:t>
      </w:r>
    </w:p>
    <w:p w14:paraId="64017868" w14:textId="277518EE" w:rsidR="0028233A" w:rsidRDefault="0028233A" w:rsidP="00F51F98">
      <w:pPr>
        <w:autoSpaceDE w:val="0"/>
        <w:autoSpaceDN w:val="0"/>
        <w:adjustRightInd w:val="0"/>
        <w:spacing w:after="0" w:line="240" w:lineRule="auto"/>
        <w:rPr>
          <w:rFonts w:ascii="Georgia" w:hAnsi="Georgia" w:cs="HelveticaNeueLTStd-Lt"/>
          <w:sz w:val="24"/>
          <w:szCs w:val="24"/>
        </w:rPr>
      </w:pPr>
    </w:p>
    <w:p w14:paraId="524A328F" w14:textId="3E02D2A6" w:rsidR="0028233A" w:rsidRDefault="0028233A" w:rsidP="00F51F98">
      <w:pPr>
        <w:autoSpaceDE w:val="0"/>
        <w:autoSpaceDN w:val="0"/>
        <w:adjustRightInd w:val="0"/>
        <w:spacing w:after="0" w:line="240" w:lineRule="auto"/>
        <w:rPr>
          <w:rFonts w:ascii="Georgia" w:hAnsi="Georgia" w:cs="HelveticaNeueLTStd-Lt"/>
          <w:sz w:val="24"/>
          <w:szCs w:val="24"/>
        </w:rPr>
      </w:pPr>
      <w:r w:rsidRPr="0028233A">
        <w:rPr>
          <w:rFonts w:ascii="Georgia" w:hAnsi="Georgia" w:cs="HelveticaNeueLTStd-Lt"/>
          <w:b/>
          <w:bCs/>
          <w:sz w:val="24"/>
          <w:szCs w:val="24"/>
        </w:rPr>
        <w:t>Access to Care</w:t>
      </w:r>
      <w:r>
        <w:rPr>
          <w:rFonts w:ascii="Georgia" w:hAnsi="Georgia" w:cs="HelveticaNeueLTStd-Lt"/>
          <w:sz w:val="24"/>
          <w:szCs w:val="24"/>
        </w:rPr>
        <w:t>.  In Androscoggin County, the percentage of the population who were uninsured was lower than the state overall—8.6% vs. 9.5%, while the percentage of individuals unable to obtain healthcare due to cost was significantly higher compared to the state overall—14.5% vs. 10.3%.</w:t>
      </w:r>
    </w:p>
    <w:p w14:paraId="0D57EE0B" w14:textId="0153D745" w:rsidR="0028233A" w:rsidRDefault="0028233A" w:rsidP="00F51F98">
      <w:pPr>
        <w:autoSpaceDE w:val="0"/>
        <w:autoSpaceDN w:val="0"/>
        <w:adjustRightInd w:val="0"/>
        <w:spacing w:after="0" w:line="240" w:lineRule="auto"/>
        <w:rPr>
          <w:rFonts w:ascii="Georgia" w:hAnsi="Georgia" w:cs="HelveticaNeueLTStd-Lt"/>
          <w:sz w:val="24"/>
          <w:szCs w:val="24"/>
        </w:rPr>
      </w:pPr>
    </w:p>
    <w:p w14:paraId="0876192F" w14:textId="2CE701AB" w:rsidR="0028233A" w:rsidRDefault="0028233A" w:rsidP="00F51F98">
      <w:pPr>
        <w:autoSpaceDE w:val="0"/>
        <w:autoSpaceDN w:val="0"/>
        <w:adjustRightInd w:val="0"/>
        <w:spacing w:after="0" w:line="240" w:lineRule="auto"/>
        <w:rPr>
          <w:rFonts w:ascii="Georgia" w:hAnsi="Georgia" w:cs="HelveticaNeueLTStd-Lt"/>
          <w:sz w:val="24"/>
          <w:szCs w:val="24"/>
        </w:rPr>
      </w:pPr>
      <w:r w:rsidRPr="000D5253">
        <w:rPr>
          <w:rFonts w:ascii="Georgia" w:hAnsi="Georgia" w:cs="HelveticaNeueLTStd-Lt"/>
          <w:b/>
          <w:bCs/>
          <w:sz w:val="24"/>
          <w:szCs w:val="24"/>
        </w:rPr>
        <w:t>Tobacco Use.</w:t>
      </w:r>
      <w:r>
        <w:rPr>
          <w:rFonts w:ascii="Georgia" w:hAnsi="Georgia" w:cs="HelveticaNeueLTStd-Lt"/>
          <w:sz w:val="24"/>
          <w:szCs w:val="24"/>
        </w:rPr>
        <w:t xml:space="preserve">  In Androscoggin County the percentage of adults who currently smoke was higher than the state overall—</w:t>
      </w:r>
      <w:r w:rsidR="00AE23C4">
        <w:rPr>
          <w:rFonts w:ascii="Georgia" w:hAnsi="Georgia" w:cs="HelveticaNeueLTStd-Lt"/>
          <w:sz w:val="24"/>
          <w:szCs w:val="24"/>
        </w:rPr>
        <w:t xml:space="preserve">25% vs. 19.8%.  </w:t>
      </w:r>
      <w:r w:rsidR="000D5253">
        <w:rPr>
          <w:rFonts w:ascii="Georgia" w:hAnsi="Georgia" w:cs="HelveticaNeueLTStd-Lt"/>
          <w:sz w:val="24"/>
          <w:szCs w:val="24"/>
        </w:rPr>
        <w:t>Past-30-day e-cigarette use among high school students increased over time, from 13.2% to 14.1% in 2017.  The percentage of women who smoked during pregnancy was significantly higher than the state overall—17.8% vs. 14.5%.</w:t>
      </w:r>
    </w:p>
    <w:p w14:paraId="152E5046" w14:textId="77777777" w:rsidR="00102D38" w:rsidRPr="00B5176D" w:rsidRDefault="00102D38" w:rsidP="00F51F98">
      <w:pPr>
        <w:autoSpaceDE w:val="0"/>
        <w:autoSpaceDN w:val="0"/>
        <w:adjustRightInd w:val="0"/>
        <w:spacing w:after="0" w:line="240" w:lineRule="auto"/>
        <w:rPr>
          <w:rFonts w:ascii="Georgia" w:hAnsi="Georgia" w:cs="HelveticaNeueLTStd-Lt"/>
          <w:sz w:val="24"/>
          <w:szCs w:val="24"/>
        </w:rPr>
      </w:pPr>
    </w:p>
    <w:p w14:paraId="69AF3800" w14:textId="77777777" w:rsidR="00A7765E" w:rsidRDefault="00A7765E" w:rsidP="00F51F98">
      <w:pPr>
        <w:autoSpaceDE w:val="0"/>
        <w:autoSpaceDN w:val="0"/>
        <w:adjustRightInd w:val="0"/>
        <w:spacing w:after="0" w:line="240" w:lineRule="auto"/>
        <w:rPr>
          <w:rFonts w:ascii="Georgia" w:hAnsi="Georgia" w:cs="HelveticaNeueLTStd-Lt"/>
          <w:b/>
          <w:bCs/>
          <w:color w:val="00B050"/>
          <w:sz w:val="24"/>
          <w:szCs w:val="24"/>
        </w:rPr>
      </w:pPr>
    </w:p>
    <w:p w14:paraId="40EC7B56" w14:textId="2EF43558" w:rsidR="00F51F98" w:rsidRPr="009F5231" w:rsidRDefault="00F51F98" w:rsidP="00F51F98">
      <w:pPr>
        <w:autoSpaceDE w:val="0"/>
        <w:autoSpaceDN w:val="0"/>
        <w:adjustRightInd w:val="0"/>
        <w:spacing w:after="0" w:line="240" w:lineRule="auto"/>
        <w:rPr>
          <w:rFonts w:ascii="Georgia" w:hAnsi="Georgia" w:cs="HelveticaNeueLTStd-Lt"/>
          <w:b/>
          <w:bCs/>
          <w:color w:val="00B050"/>
          <w:sz w:val="24"/>
          <w:szCs w:val="24"/>
        </w:rPr>
      </w:pPr>
      <w:r w:rsidRPr="009F5231">
        <w:rPr>
          <w:rFonts w:ascii="Georgia" w:hAnsi="Georgia" w:cs="HelveticaNeueLTStd-Lt"/>
          <w:b/>
          <w:bCs/>
          <w:color w:val="00B050"/>
          <w:sz w:val="24"/>
          <w:szCs w:val="24"/>
        </w:rPr>
        <w:t>Kennebec County</w:t>
      </w:r>
    </w:p>
    <w:p w14:paraId="2E30BCEA" w14:textId="1ECC25D7" w:rsidR="00F51F98" w:rsidRDefault="00F51F98" w:rsidP="00F51F98">
      <w:pPr>
        <w:autoSpaceDE w:val="0"/>
        <w:autoSpaceDN w:val="0"/>
        <w:adjustRightInd w:val="0"/>
        <w:spacing w:after="0" w:line="240" w:lineRule="auto"/>
        <w:rPr>
          <w:rFonts w:ascii="Georgia" w:hAnsi="Georgia" w:cs="HelveticaNeueLTStd-Lt"/>
          <w:b/>
          <w:bCs/>
          <w:sz w:val="24"/>
          <w:szCs w:val="24"/>
        </w:rPr>
      </w:pPr>
    </w:p>
    <w:p w14:paraId="5FC9AF3F" w14:textId="77777777" w:rsidR="00E7642B" w:rsidRPr="004458E3" w:rsidRDefault="00E7642B" w:rsidP="00E7642B">
      <w:pPr>
        <w:autoSpaceDE w:val="0"/>
        <w:autoSpaceDN w:val="0"/>
        <w:adjustRightInd w:val="0"/>
        <w:spacing w:after="0" w:line="240" w:lineRule="auto"/>
        <w:rPr>
          <w:rFonts w:ascii="Georgia" w:hAnsi="Georgia" w:cs="HelveticaNeueLTStd-Lt"/>
          <w:sz w:val="24"/>
          <w:szCs w:val="24"/>
        </w:rPr>
      </w:pPr>
      <w:r w:rsidRPr="004458E3">
        <w:rPr>
          <w:rFonts w:ascii="Georgia" w:hAnsi="Georgia" w:cs="HelveticaNeueLTStd-Hv"/>
          <w:b/>
          <w:bCs/>
          <w:sz w:val="24"/>
          <w:szCs w:val="24"/>
        </w:rPr>
        <w:t xml:space="preserve">Health Status:  </w:t>
      </w:r>
      <w:r w:rsidRPr="004458E3">
        <w:rPr>
          <w:rFonts w:ascii="Georgia" w:hAnsi="Georgia" w:cs="ZapfDingbatsITC"/>
          <w:sz w:val="24"/>
          <w:szCs w:val="24"/>
        </w:rPr>
        <w:t xml:space="preserve"> </w:t>
      </w:r>
      <w:r w:rsidRPr="004458E3">
        <w:rPr>
          <w:rFonts w:ascii="Georgia" w:hAnsi="Georgia" w:cs="HelveticaNeueLTStd-Lt"/>
          <w:sz w:val="24"/>
          <w:szCs w:val="24"/>
        </w:rPr>
        <w:t>Higher than average overall mortality rate, as well as higher rates of all cancer, coronary heart disease, and diabetes mortality, compared with the state overall.</w:t>
      </w:r>
    </w:p>
    <w:p w14:paraId="5754F301" w14:textId="77777777" w:rsidR="00E7642B" w:rsidRPr="004458E3" w:rsidRDefault="00E7642B" w:rsidP="00E7642B">
      <w:pPr>
        <w:autoSpaceDE w:val="0"/>
        <w:autoSpaceDN w:val="0"/>
        <w:adjustRightInd w:val="0"/>
        <w:spacing w:after="0" w:line="240" w:lineRule="auto"/>
        <w:rPr>
          <w:rFonts w:ascii="Georgia" w:hAnsi="Georgia" w:cs="HelveticaNeueLTStd-Lt"/>
          <w:sz w:val="24"/>
          <w:szCs w:val="24"/>
        </w:rPr>
      </w:pPr>
    </w:p>
    <w:p w14:paraId="70FB5583" w14:textId="77777777" w:rsidR="00E7642B" w:rsidRPr="004458E3" w:rsidRDefault="00E7642B" w:rsidP="00E7642B">
      <w:pPr>
        <w:autoSpaceDE w:val="0"/>
        <w:autoSpaceDN w:val="0"/>
        <w:adjustRightInd w:val="0"/>
        <w:spacing w:after="0" w:line="240" w:lineRule="auto"/>
        <w:rPr>
          <w:rFonts w:ascii="Georgia" w:hAnsi="Georgia" w:cs="HelveticaNeueLTStd-Lt"/>
          <w:sz w:val="24"/>
          <w:szCs w:val="24"/>
        </w:rPr>
      </w:pPr>
      <w:r w:rsidRPr="004458E3">
        <w:rPr>
          <w:rFonts w:ascii="Georgia" w:hAnsi="Georgia" w:cs="HelveticaNeueLTStd-Hv"/>
          <w:b/>
          <w:bCs/>
          <w:sz w:val="24"/>
          <w:szCs w:val="24"/>
        </w:rPr>
        <w:t xml:space="preserve">Health Resources:  </w:t>
      </w:r>
      <w:r w:rsidRPr="004458E3">
        <w:rPr>
          <w:rFonts w:ascii="Georgia" w:hAnsi="Georgia" w:cs="HelveticaNeueLTStd-Lt"/>
          <w:sz w:val="24"/>
          <w:szCs w:val="24"/>
        </w:rPr>
        <w:t xml:space="preserve">Home to Maine VA Medical Center, Maine’s only VA hospital.  </w:t>
      </w:r>
      <w:r w:rsidRPr="004458E3">
        <w:rPr>
          <w:rFonts w:ascii="Georgia" w:hAnsi="Georgia" w:cs="ZapfDingbatsITC"/>
          <w:sz w:val="24"/>
          <w:szCs w:val="24"/>
        </w:rPr>
        <w:t xml:space="preserve"> </w:t>
      </w:r>
      <w:r w:rsidRPr="004458E3">
        <w:rPr>
          <w:rFonts w:ascii="Georgia" w:hAnsi="Georgia" w:cs="HelveticaNeueLTStd-Lt"/>
          <w:sz w:val="24"/>
          <w:szCs w:val="24"/>
        </w:rPr>
        <w:t xml:space="preserve">More behavioral health treatment and long-term services and support services available per capita compared to the state overall.  </w:t>
      </w:r>
    </w:p>
    <w:p w14:paraId="750C6EDC" w14:textId="77777777" w:rsidR="00E7642B" w:rsidRPr="004458E3" w:rsidRDefault="00E7642B" w:rsidP="00E7642B">
      <w:pPr>
        <w:autoSpaceDE w:val="0"/>
        <w:autoSpaceDN w:val="0"/>
        <w:adjustRightInd w:val="0"/>
        <w:spacing w:after="0" w:line="240" w:lineRule="auto"/>
        <w:rPr>
          <w:rFonts w:ascii="Georgia" w:hAnsi="Georgia" w:cs="HelveticaNeueLTStd-Hv"/>
          <w:sz w:val="24"/>
          <w:szCs w:val="24"/>
        </w:rPr>
      </w:pPr>
    </w:p>
    <w:p w14:paraId="7905D9E4" w14:textId="77777777" w:rsidR="00E7642B" w:rsidRPr="004458E3" w:rsidRDefault="00E7642B" w:rsidP="00E7642B">
      <w:pPr>
        <w:autoSpaceDE w:val="0"/>
        <w:autoSpaceDN w:val="0"/>
        <w:adjustRightInd w:val="0"/>
        <w:spacing w:after="0" w:line="240" w:lineRule="auto"/>
        <w:rPr>
          <w:rFonts w:ascii="Georgia" w:hAnsi="Georgia" w:cs="HelveticaNeueLTStd-Lt"/>
          <w:sz w:val="24"/>
          <w:szCs w:val="24"/>
        </w:rPr>
      </w:pPr>
      <w:r w:rsidRPr="004458E3">
        <w:rPr>
          <w:rFonts w:ascii="Georgia" w:hAnsi="Georgia" w:cs="HelveticaNeueLTStd-Hv"/>
          <w:b/>
          <w:bCs/>
          <w:sz w:val="24"/>
          <w:szCs w:val="24"/>
        </w:rPr>
        <w:t>Access and Insurance:</w:t>
      </w:r>
      <w:r w:rsidRPr="004458E3">
        <w:rPr>
          <w:rFonts w:ascii="Georgia" w:hAnsi="Georgia" w:cs="HelveticaNeueLTStd-Hv"/>
          <w:sz w:val="24"/>
          <w:szCs w:val="24"/>
        </w:rPr>
        <w:t xml:space="preserve">  </w:t>
      </w:r>
      <w:r w:rsidRPr="004458E3">
        <w:rPr>
          <w:rFonts w:ascii="Georgia" w:hAnsi="Georgia" w:cs="HelveticaNeueLTStd-Lt"/>
          <w:sz w:val="24"/>
          <w:szCs w:val="24"/>
        </w:rPr>
        <w:t xml:space="preserve">Second highest percentage of residents who have visited a dental provider in the past year.  </w:t>
      </w:r>
      <w:r w:rsidRPr="004458E3">
        <w:rPr>
          <w:rFonts w:ascii="Georgia" w:hAnsi="Georgia" w:cs="ZapfDingbatsITC"/>
          <w:sz w:val="24"/>
          <w:szCs w:val="24"/>
        </w:rPr>
        <w:t xml:space="preserve"> </w:t>
      </w:r>
      <w:r w:rsidRPr="004458E3">
        <w:rPr>
          <w:rFonts w:ascii="Georgia" w:hAnsi="Georgia" w:cs="HelveticaNeueLTStd-Lt"/>
          <w:sz w:val="24"/>
          <w:szCs w:val="24"/>
        </w:rPr>
        <w:t>Higher rate of insurance coverage compared to the state as a whole.</w:t>
      </w:r>
    </w:p>
    <w:p w14:paraId="7084F64A" w14:textId="77777777" w:rsidR="00E7642B" w:rsidRPr="004458E3" w:rsidRDefault="00E7642B" w:rsidP="00E7642B">
      <w:pPr>
        <w:autoSpaceDE w:val="0"/>
        <w:autoSpaceDN w:val="0"/>
        <w:adjustRightInd w:val="0"/>
        <w:spacing w:after="0" w:line="240" w:lineRule="auto"/>
        <w:rPr>
          <w:rFonts w:ascii="Georgia" w:hAnsi="Georgia" w:cs="HelveticaNeueLTStd-Hv"/>
          <w:sz w:val="24"/>
          <w:szCs w:val="24"/>
        </w:rPr>
      </w:pPr>
    </w:p>
    <w:p w14:paraId="37E95577" w14:textId="7AE2D95F" w:rsidR="00E7642B" w:rsidRPr="004458E3" w:rsidRDefault="00E7642B" w:rsidP="00E7642B">
      <w:pPr>
        <w:autoSpaceDE w:val="0"/>
        <w:autoSpaceDN w:val="0"/>
        <w:adjustRightInd w:val="0"/>
        <w:spacing w:after="0" w:line="240" w:lineRule="auto"/>
        <w:rPr>
          <w:rFonts w:ascii="Georgia" w:hAnsi="Georgia" w:cs="HelveticaNeueLTStd-Lt"/>
          <w:sz w:val="24"/>
          <w:szCs w:val="24"/>
        </w:rPr>
      </w:pPr>
      <w:r w:rsidRPr="004458E3">
        <w:rPr>
          <w:rFonts w:ascii="Georgia" w:hAnsi="Georgia" w:cs="HelveticaNeueLTStd-Hv"/>
          <w:b/>
          <w:bCs/>
          <w:sz w:val="24"/>
          <w:szCs w:val="24"/>
        </w:rPr>
        <w:t>Health Care Economy:</w:t>
      </w:r>
      <w:r w:rsidRPr="004458E3">
        <w:rPr>
          <w:rFonts w:ascii="Georgia" w:hAnsi="Georgia" w:cs="HelveticaNeueLTStd-Hv"/>
          <w:sz w:val="24"/>
          <w:szCs w:val="24"/>
        </w:rPr>
        <w:t xml:space="preserve">  </w:t>
      </w:r>
      <w:r w:rsidRPr="004458E3">
        <w:rPr>
          <w:rFonts w:ascii="Georgia" w:hAnsi="Georgia" w:cs="HelveticaNeueLTStd-Lt"/>
          <w:sz w:val="24"/>
          <w:szCs w:val="24"/>
        </w:rPr>
        <w:t xml:space="preserve">The health care sector is the largest source of jobs, employing 17 percent of workers.  </w:t>
      </w:r>
      <w:r w:rsidRPr="004458E3">
        <w:rPr>
          <w:rFonts w:ascii="Georgia" w:hAnsi="Georgia" w:cs="ZapfDingbatsITC"/>
          <w:sz w:val="24"/>
          <w:szCs w:val="24"/>
        </w:rPr>
        <w:t xml:space="preserve"> </w:t>
      </w:r>
      <w:r w:rsidRPr="004458E3">
        <w:rPr>
          <w:rFonts w:ascii="Georgia" w:hAnsi="Georgia" w:cs="HelveticaNeueLTStd-Lt"/>
          <w:sz w:val="24"/>
          <w:szCs w:val="24"/>
        </w:rPr>
        <w:t>Health care workers are paid annual wages 23 percent higher than the average for all employment in Kennebec County.</w:t>
      </w:r>
    </w:p>
    <w:p w14:paraId="6BBA10F6" w14:textId="5C29AC85" w:rsidR="000D5253" w:rsidRPr="004458E3" w:rsidRDefault="000D5253" w:rsidP="00E7642B">
      <w:pPr>
        <w:autoSpaceDE w:val="0"/>
        <w:autoSpaceDN w:val="0"/>
        <w:adjustRightInd w:val="0"/>
        <w:spacing w:after="0" w:line="240" w:lineRule="auto"/>
        <w:rPr>
          <w:rFonts w:ascii="Georgia" w:hAnsi="Georgia" w:cs="HelveticaNeueLTStd-Lt"/>
          <w:sz w:val="24"/>
          <w:szCs w:val="24"/>
        </w:rPr>
      </w:pPr>
    </w:p>
    <w:p w14:paraId="74F149ED" w14:textId="535FDDE9" w:rsidR="000D5253" w:rsidRPr="006B47D7" w:rsidRDefault="000D5253" w:rsidP="000D5253">
      <w:pPr>
        <w:autoSpaceDE w:val="0"/>
        <w:autoSpaceDN w:val="0"/>
        <w:adjustRightInd w:val="0"/>
        <w:spacing w:after="0" w:line="240" w:lineRule="auto"/>
        <w:rPr>
          <w:rFonts w:ascii="Georgia" w:hAnsi="Georgia" w:cs="HelveticaNeueLTStd-Lt"/>
          <w:b/>
          <w:bCs/>
          <w:color w:val="00B050"/>
          <w:sz w:val="26"/>
          <w:szCs w:val="26"/>
        </w:rPr>
      </w:pPr>
      <w:r w:rsidRPr="006B47D7">
        <w:rPr>
          <w:rFonts w:ascii="Georgia" w:hAnsi="Georgia" w:cs="HelveticaNeueLTStd-Lt"/>
          <w:b/>
          <w:bCs/>
          <w:color w:val="00B050"/>
          <w:sz w:val="26"/>
          <w:szCs w:val="26"/>
        </w:rPr>
        <w:t>Maine Shared Community Health Needs Assessment—Kennebec County</w:t>
      </w:r>
    </w:p>
    <w:p w14:paraId="67AE0BD8" w14:textId="77777777" w:rsidR="000D5253" w:rsidRDefault="000D5253" w:rsidP="000D5253">
      <w:pPr>
        <w:autoSpaceDE w:val="0"/>
        <w:autoSpaceDN w:val="0"/>
        <w:adjustRightInd w:val="0"/>
        <w:spacing w:after="0" w:line="240" w:lineRule="auto"/>
        <w:rPr>
          <w:rFonts w:ascii="Georgia" w:hAnsi="Georgia" w:cs="HelveticaNeueLTStd-Lt"/>
          <w:b/>
          <w:bCs/>
          <w:color w:val="00B050"/>
          <w:sz w:val="24"/>
          <w:szCs w:val="24"/>
        </w:rPr>
      </w:pPr>
    </w:p>
    <w:p w14:paraId="45CC4D99" w14:textId="151D1CF1" w:rsidR="000D5253" w:rsidRDefault="000D5253" w:rsidP="000D5253">
      <w:pPr>
        <w:autoSpaceDE w:val="0"/>
        <w:autoSpaceDN w:val="0"/>
        <w:adjustRightInd w:val="0"/>
        <w:spacing w:after="0" w:line="240" w:lineRule="auto"/>
        <w:rPr>
          <w:rFonts w:ascii="Georgia" w:hAnsi="Georgia" w:cs="HelveticaNeueLTStd-Lt"/>
          <w:sz w:val="24"/>
          <w:szCs w:val="24"/>
        </w:rPr>
      </w:pPr>
      <w:r>
        <w:rPr>
          <w:rFonts w:ascii="Georgia" w:hAnsi="Georgia" w:cs="HelveticaNeueLTStd-Lt"/>
          <w:sz w:val="24"/>
          <w:szCs w:val="24"/>
        </w:rPr>
        <w:t>Health priorities were developed through community engagement participation and voting at community forums.  Participants had the opportunity to review county health profiles, discuss community needs, and set community health priorities.  In Kennebec County, 19% of forum participants established Mental Health as the top priority.  Substance use was second at 18%, followed by social determinants of health at 14%</w:t>
      </w:r>
      <w:r w:rsidR="00F80BEB">
        <w:rPr>
          <w:rFonts w:ascii="Georgia" w:hAnsi="Georgia" w:cs="HelveticaNeueLTStd-Lt"/>
          <w:sz w:val="24"/>
          <w:szCs w:val="24"/>
        </w:rPr>
        <w:t xml:space="preserve"> ranking third</w:t>
      </w:r>
      <w:r>
        <w:rPr>
          <w:rFonts w:ascii="Georgia" w:hAnsi="Georgia" w:cs="HelveticaNeueLTStd-Lt"/>
          <w:sz w:val="24"/>
          <w:szCs w:val="24"/>
        </w:rPr>
        <w:t xml:space="preserve">.  The </w:t>
      </w:r>
      <w:r w:rsidR="00F80BEB">
        <w:rPr>
          <w:rFonts w:ascii="Georgia" w:hAnsi="Georgia" w:cs="HelveticaNeueLTStd-Lt"/>
          <w:sz w:val="24"/>
          <w:szCs w:val="24"/>
        </w:rPr>
        <w:t>fourth</w:t>
      </w:r>
      <w:r>
        <w:rPr>
          <w:rFonts w:ascii="Georgia" w:hAnsi="Georgia" w:cs="HelveticaNeueLTStd-Lt"/>
          <w:sz w:val="24"/>
          <w:szCs w:val="24"/>
        </w:rPr>
        <w:t xml:space="preserve"> </w:t>
      </w:r>
      <w:r w:rsidR="00F80BEB">
        <w:rPr>
          <w:rFonts w:ascii="Georgia" w:hAnsi="Georgia" w:cs="HelveticaNeueLTStd-Lt"/>
          <w:sz w:val="24"/>
          <w:szCs w:val="24"/>
        </w:rPr>
        <w:t>priority established was physical activity, nutrition and weight with older adult health/healthy aging and access to care tying at 11% to round out the top five priorities.</w:t>
      </w:r>
    </w:p>
    <w:p w14:paraId="18EC1754" w14:textId="3447B9D3" w:rsidR="00F80BEB" w:rsidRDefault="00F80BEB" w:rsidP="000D5253">
      <w:pPr>
        <w:autoSpaceDE w:val="0"/>
        <w:autoSpaceDN w:val="0"/>
        <w:adjustRightInd w:val="0"/>
        <w:spacing w:after="0" w:line="240" w:lineRule="auto"/>
        <w:rPr>
          <w:rFonts w:ascii="Georgia" w:hAnsi="Georgia" w:cs="HelveticaNeueLTStd-Lt"/>
          <w:sz w:val="24"/>
          <w:szCs w:val="24"/>
        </w:rPr>
      </w:pPr>
    </w:p>
    <w:p w14:paraId="3EB091FE" w14:textId="13B23C13" w:rsidR="00F80BEB" w:rsidRDefault="00F80BEB" w:rsidP="000D5253">
      <w:pPr>
        <w:autoSpaceDE w:val="0"/>
        <w:autoSpaceDN w:val="0"/>
        <w:adjustRightInd w:val="0"/>
        <w:spacing w:after="0" w:line="240" w:lineRule="auto"/>
        <w:rPr>
          <w:rFonts w:ascii="Georgia" w:hAnsi="Georgia" w:cs="HelveticaNeueLTStd-Lt"/>
          <w:sz w:val="24"/>
          <w:szCs w:val="24"/>
        </w:rPr>
      </w:pPr>
      <w:r w:rsidRPr="00F80BEB">
        <w:rPr>
          <w:rFonts w:ascii="Georgia" w:hAnsi="Georgia" w:cs="HelveticaNeueLTStd-Lt"/>
          <w:b/>
          <w:bCs/>
          <w:sz w:val="24"/>
          <w:szCs w:val="24"/>
        </w:rPr>
        <w:t>Mental Health.</w:t>
      </w:r>
      <w:r>
        <w:rPr>
          <w:rFonts w:ascii="Georgia" w:hAnsi="Georgia" w:cs="HelveticaNeueLTStd-Lt"/>
          <w:sz w:val="24"/>
          <w:szCs w:val="24"/>
        </w:rPr>
        <w:t xml:space="preserve">  Kennebec County forum participants cited depression/homelessness, stress, and suicidality as major mental health issues.  The need for more behavioral health services and inpatient services/psychiatry were identified as specific gaps in the spectrum of care.  Community forum participants identified youth, older adults, and the LGBTQ community as segments of the community who are at-risk for poor mental health or as segments who have unique mental health needs. Several forum participants identified stigma or the disapproval or discrimination against a person based on a particular circumstance as a major barrier to care</w:t>
      </w:r>
      <w:r w:rsidR="00DB372F">
        <w:rPr>
          <w:rFonts w:ascii="Georgia" w:hAnsi="Georgia" w:cs="HelveticaNeueLTStd-Lt"/>
          <w:sz w:val="24"/>
          <w:szCs w:val="24"/>
        </w:rPr>
        <w:t>.  In Kennebec County, the percentage of high school students who reported that they had been sad/hopeless for more than two weeks in a row increased between 2011 and 2017, from 21.3$ to 26.2%.  The percentage of high school students who reported having seriously considered suicide increased between 2011 and 2017, from 12.2% to 14.6%. The percentage of adults who have ever been told by a healthcare provider that they have an anxiety disorder increased between 2011 and 2016 from 19.0% to 20.9%.</w:t>
      </w:r>
    </w:p>
    <w:p w14:paraId="37B76BB6" w14:textId="12ABF18C" w:rsidR="00DB372F" w:rsidRDefault="00DB372F" w:rsidP="000D5253">
      <w:pPr>
        <w:autoSpaceDE w:val="0"/>
        <w:autoSpaceDN w:val="0"/>
        <w:adjustRightInd w:val="0"/>
        <w:spacing w:after="0" w:line="240" w:lineRule="auto"/>
        <w:rPr>
          <w:rFonts w:ascii="Georgia" w:hAnsi="Georgia" w:cs="HelveticaNeueLTStd-Lt"/>
          <w:sz w:val="24"/>
          <w:szCs w:val="24"/>
        </w:rPr>
      </w:pPr>
    </w:p>
    <w:p w14:paraId="695E45D3" w14:textId="0156B049" w:rsidR="00DB372F" w:rsidRDefault="00DB372F" w:rsidP="000D5253">
      <w:pPr>
        <w:autoSpaceDE w:val="0"/>
        <w:autoSpaceDN w:val="0"/>
        <w:adjustRightInd w:val="0"/>
        <w:spacing w:after="0" w:line="240" w:lineRule="auto"/>
        <w:rPr>
          <w:rFonts w:ascii="Georgia" w:hAnsi="Georgia" w:cs="HelveticaNeueLTStd-Lt"/>
          <w:sz w:val="24"/>
          <w:szCs w:val="24"/>
        </w:rPr>
      </w:pPr>
      <w:r w:rsidRPr="00DB372F">
        <w:rPr>
          <w:rFonts w:ascii="Georgia" w:hAnsi="Georgia" w:cs="HelveticaNeueLTStd-Lt"/>
          <w:b/>
          <w:bCs/>
          <w:sz w:val="24"/>
          <w:szCs w:val="24"/>
        </w:rPr>
        <w:t>Substance Use.</w:t>
      </w:r>
      <w:r>
        <w:rPr>
          <w:rFonts w:ascii="Georgia" w:hAnsi="Georgia" w:cs="HelveticaNeueLTStd-Lt"/>
          <w:sz w:val="24"/>
          <w:szCs w:val="24"/>
        </w:rPr>
        <w:t xml:space="preserve">  Opioid use was the leading substance use issue discussed in Androscoggin County community forums.  Participants discussed the need for more comprehensive, accessible, and affordable services to help those in need.  In Kennebec County, the rate of overdose deaths increased significantly between 2007 and 2016 from 11.7 to 20.7 per 100,000.  The rate of overdose emergency medical service response</w:t>
      </w:r>
      <w:r w:rsidR="002C7020">
        <w:rPr>
          <w:rFonts w:ascii="Georgia" w:hAnsi="Georgia" w:cs="HelveticaNeueLTStd-Lt"/>
          <w:sz w:val="24"/>
          <w:szCs w:val="24"/>
        </w:rPr>
        <w:t>s per 10,000</w:t>
      </w:r>
      <w:r>
        <w:rPr>
          <w:rFonts w:ascii="Georgia" w:hAnsi="Georgia" w:cs="HelveticaNeueLTStd-Lt"/>
          <w:sz w:val="24"/>
          <w:szCs w:val="24"/>
        </w:rPr>
        <w:t xml:space="preserve"> were significantly higher compared to the state overall between 2013 and 2017, from 13</w:t>
      </w:r>
      <w:r w:rsidR="002C7020">
        <w:rPr>
          <w:rFonts w:ascii="Georgia" w:hAnsi="Georgia" w:cs="HelveticaNeueLTStd-Lt"/>
          <w:sz w:val="24"/>
          <w:szCs w:val="24"/>
        </w:rPr>
        <w:t>1.7</w:t>
      </w:r>
      <w:r>
        <w:rPr>
          <w:rFonts w:ascii="Georgia" w:hAnsi="Georgia" w:cs="HelveticaNeueLTStd-Lt"/>
          <w:sz w:val="24"/>
          <w:szCs w:val="24"/>
        </w:rPr>
        <w:t xml:space="preserve"> </w:t>
      </w:r>
      <w:r w:rsidR="002C7020">
        <w:rPr>
          <w:rFonts w:ascii="Georgia" w:hAnsi="Georgia" w:cs="HelveticaNeueLTStd-Lt"/>
          <w:sz w:val="24"/>
          <w:szCs w:val="24"/>
        </w:rPr>
        <w:t>vs. 93.0.  Alcohol-induced deaths per 100,000 increased between 2007 and 2016, from 7.6 to 9.8.</w:t>
      </w:r>
    </w:p>
    <w:p w14:paraId="75B586E1" w14:textId="500465F1" w:rsidR="002C7020" w:rsidRDefault="002C7020" w:rsidP="000D5253">
      <w:pPr>
        <w:autoSpaceDE w:val="0"/>
        <w:autoSpaceDN w:val="0"/>
        <w:adjustRightInd w:val="0"/>
        <w:spacing w:after="0" w:line="240" w:lineRule="auto"/>
        <w:rPr>
          <w:rFonts w:ascii="Georgia" w:hAnsi="Georgia" w:cs="HelveticaNeueLTStd-Lt"/>
          <w:sz w:val="24"/>
          <w:szCs w:val="24"/>
        </w:rPr>
      </w:pPr>
    </w:p>
    <w:p w14:paraId="53C7ABD6" w14:textId="346237F2" w:rsidR="002C7020" w:rsidRDefault="002C7020" w:rsidP="002C7020">
      <w:pPr>
        <w:autoSpaceDE w:val="0"/>
        <w:autoSpaceDN w:val="0"/>
        <w:adjustRightInd w:val="0"/>
        <w:spacing w:after="0" w:line="240" w:lineRule="auto"/>
        <w:rPr>
          <w:rFonts w:ascii="Georgia" w:hAnsi="Georgia" w:cs="HelveticaNeueLTStd-Lt"/>
          <w:sz w:val="24"/>
          <w:szCs w:val="24"/>
        </w:rPr>
      </w:pPr>
      <w:r w:rsidRPr="002C7020">
        <w:rPr>
          <w:rFonts w:ascii="Georgia" w:hAnsi="Georgia" w:cs="HelveticaNeueLTStd-Lt"/>
          <w:b/>
          <w:bCs/>
          <w:sz w:val="24"/>
          <w:szCs w:val="24"/>
        </w:rPr>
        <w:t>Social Determinants of Health</w:t>
      </w:r>
      <w:r>
        <w:rPr>
          <w:rFonts w:ascii="Georgia" w:hAnsi="Georgia" w:cs="HelveticaNeueLTStd-Lt"/>
          <w:sz w:val="24"/>
          <w:szCs w:val="24"/>
        </w:rPr>
        <w:t xml:space="preserve">.  </w:t>
      </w:r>
      <w:r w:rsidRPr="002C7020">
        <w:rPr>
          <w:rFonts w:ascii="Georgia" w:hAnsi="Georgia" w:cs="HelveticaNeueLTStd-Lt"/>
          <w:sz w:val="24"/>
          <w:szCs w:val="24"/>
        </w:rPr>
        <w:t>Social determinants of health</w:t>
      </w:r>
      <w:r>
        <w:rPr>
          <w:rFonts w:ascii="Georgia" w:hAnsi="Georgia" w:cs="HelveticaNeueLTStd-Lt"/>
          <w:sz w:val="24"/>
          <w:szCs w:val="24"/>
        </w:rPr>
        <w:t xml:space="preserve"> are the conditions in which people live, work, learn, and play that affect their health.  Factors include socioeconomic status—education, income, poverty— housing, transportation, social norms and attitudes, crime and violence, literacy, and availability of resources.  These conditions influence an individuals’ health and define the quality of life for many segments of the population, specifically those that are most vulnerable.  In Kennebec County, a dominant theme from key informant interviews and community forums was the tremendous impact that the underlying social determinants, particularly housing and transportation, have on residents.  Affordable housing, especially for older adults who may no longer be able to stay in their homes for financial or safety reasons, and food insecurity for youth and low-income families was a concern.  In Kennebec County, the percentage of adults over 65 living alone</w:t>
      </w:r>
      <w:r w:rsidR="00177220">
        <w:rPr>
          <w:rFonts w:ascii="Georgia" w:hAnsi="Georgia" w:cs="HelveticaNeueLTStd-Lt"/>
          <w:sz w:val="24"/>
          <w:szCs w:val="24"/>
        </w:rPr>
        <w:t xml:space="preserve"> was higher than the state overall—46.1% vs. 45.3%.  the percentage of households lacking enough food to maintain healthy, active lifestyles for all household members was similar to the state overall—14.7% vs. 15.1%.</w:t>
      </w:r>
    </w:p>
    <w:p w14:paraId="37091A07" w14:textId="73385395" w:rsidR="00177220" w:rsidRDefault="00177220" w:rsidP="002C7020">
      <w:pPr>
        <w:autoSpaceDE w:val="0"/>
        <w:autoSpaceDN w:val="0"/>
        <w:adjustRightInd w:val="0"/>
        <w:spacing w:after="0" w:line="240" w:lineRule="auto"/>
        <w:rPr>
          <w:rFonts w:ascii="Georgia" w:hAnsi="Georgia" w:cs="HelveticaNeueLTStd-Lt"/>
          <w:sz w:val="24"/>
          <w:szCs w:val="24"/>
        </w:rPr>
      </w:pPr>
    </w:p>
    <w:p w14:paraId="52EB818D" w14:textId="7D378AAF" w:rsidR="00177220" w:rsidRDefault="00177220" w:rsidP="002C7020">
      <w:pPr>
        <w:autoSpaceDE w:val="0"/>
        <w:autoSpaceDN w:val="0"/>
        <w:adjustRightInd w:val="0"/>
        <w:spacing w:after="0" w:line="240" w:lineRule="auto"/>
        <w:rPr>
          <w:rFonts w:ascii="Georgia" w:hAnsi="Georgia"/>
          <w:w w:val="99"/>
          <w:sz w:val="24"/>
          <w:szCs w:val="24"/>
        </w:rPr>
      </w:pPr>
      <w:r w:rsidRPr="00177220">
        <w:rPr>
          <w:rFonts w:ascii="Georgia" w:hAnsi="Georgia" w:cs="HelveticaNeueLTStd-Lt"/>
          <w:b/>
          <w:bCs/>
          <w:sz w:val="24"/>
          <w:szCs w:val="24"/>
        </w:rPr>
        <w:t>Physical Activity, Nutrition, and Weight.</w:t>
      </w:r>
      <w:r w:rsidRPr="00177220">
        <w:rPr>
          <w:rFonts w:ascii="Georgia" w:hAnsi="Georgia" w:cs="HelveticaNeueLTStd-Lt"/>
          <w:sz w:val="24"/>
          <w:szCs w:val="24"/>
        </w:rPr>
        <w:t xml:space="preserve">  </w:t>
      </w:r>
      <w:r w:rsidRPr="00177220">
        <w:rPr>
          <w:rFonts w:ascii="Georgia" w:hAnsi="Georgia"/>
          <w:sz w:val="24"/>
          <w:szCs w:val="24"/>
        </w:rPr>
        <w:t xml:space="preserve">Lack of physical fitness and poor nutrition are among the leading risk factors associated with obesity and </w:t>
      </w:r>
      <w:r w:rsidRPr="00177220">
        <w:rPr>
          <w:rFonts w:ascii="Georgia" w:hAnsi="Georgia"/>
          <w:w w:val="102"/>
          <w:sz w:val="24"/>
          <w:szCs w:val="24"/>
        </w:rPr>
        <w:t>chronic</w:t>
      </w:r>
      <w:r w:rsidRPr="00177220">
        <w:rPr>
          <w:rFonts w:ascii="Georgia" w:hAnsi="Georgia"/>
          <w:sz w:val="24"/>
          <w:szCs w:val="24"/>
        </w:rPr>
        <w:t xml:space="preserve"> </w:t>
      </w:r>
      <w:r w:rsidRPr="00177220">
        <w:rPr>
          <w:rFonts w:ascii="Georgia" w:hAnsi="Georgia"/>
          <w:w w:val="99"/>
          <w:sz w:val="24"/>
          <w:szCs w:val="24"/>
        </w:rPr>
        <w:t>health</w:t>
      </w:r>
      <w:r w:rsidRPr="00177220">
        <w:rPr>
          <w:rFonts w:ascii="Georgia" w:hAnsi="Georgia"/>
          <w:sz w:val="24"/>
          <w:szCs w:val="24"/>
        </w:rPr>
        <w:t xml:space="preserve"> </w:t>
      </w:r>
      <w:r w:rsidRPr="00177220">
        <w:rPr>
          <w:rFonts w:ascii="Georgia" w:hAnsi="Georgia"/>
          <w:w w:val="99"/>
          <w:sz w:val="24"/>
          <w:szCs w:val="24"/>
        </w:rPr>
        <w:t>issues</w:t>
      </w:r>
      <w:r>
        <w:rPr>
          <w:rFonts w:ascii="Tahoma" w:hAnsi="Tahoma" w:cs="Tahoma"/>
          <w:w w:val="37"/>
          <w:sz w:val="24"/>
          <w:szCs w:val="24"/>
        </w:rPr>
        <w:t>.</w:t>
      </w:r>
      <w:r w:rsidRPr="00177220">
        <w:rPr>
          <w:rFonts w:ascii="Georgia" w:hAnsi="Georgia"/>
          <w:sz w:val="24"/>
          <w:szCs w:val="24"/>
        </w:rPr>
        <w:t xml:space="preserve"> Adequate </w:t>
      </w:r>
      <w:r w:rsidRPr="00177220">
        <w:rPr>
          <w:rFonts w:ascii="Georgia" w:hAnsi="Georgia"/>
          <w:w w:val="102"/>
          <w:sz w:val="24"/>
          <w:szCs w:val="24"/>
        </w:rPr>
        <w:t>nutrition</w:t>
      </w:r>
      <w:r w:rsidRPr="00177220">
        <w:rPr>
          <w:rFonts w:ascii="Georgia" w:hAnsi="Georgia"/>
          <w:sz w:val="24"/>
          <w:szCs w:val="24"/>
        </w:rPr>
        <w:t xml:space="preserve"> helps </w:t>
      </w:r>
      <w:r w:rsidRPr="00177220">
        <w:rPr>
          <w:rFonts w:ascii="Georgia" w:hAnsi="Georgia"/>
          <w:w w:val="104"/>
          <w:sz w:val="24"/>
          <w:szCs w:val="24"/>
        </w:rPr>
        <w:t>pr</w:t>
      </w:r>
      <w:r w:rsidRPr="00177220">
        <w:rPr>
          <w:rFonts w:ascii="Georgia" w:hAnsi="Georgia"/>
          <w:w w:val="99"/>
          <w:sz w:val="24"/>
          <w:szCs w:val="24"/>
        </w:rPr>
        <w:t xml:space="preserve">event </w:t>
      </w:r>
      <w:r w:rsidRPr="00177220">
        <w:rPr>
          <w:rFonts w:ascii="Georgia" w:hAnsi="Georgia"/>
          <w:sz w:val="24"/>
          <w:szCs w:val="24"/>
        </w:rPr>
        <w:t xml:space="preserve">disease and is essential for the healthy growth and development of children and adolescents, while overall fitness and the extent to which people are physically active reduces the risk for many chronic conditions </w:t>
      </w:r>
      <w:r w:rsidRPr="00177220">
        <w:rPr>
          <w:rFonts w:ascii="Georgia" w:hAnsi="Georgia"/>
          <w:w w:val="101"/>
          <w:sz w:val="24"/>
          <w:szCs w:val="24"/>
        </w:rPr>
        <w:t>and</w:t>
      </w:r>
      <w:r w:rsidRPr="00177220">
        <w:rPr>
          <w:rFonts w:ascii="Georgia" w:hAnsi="Georgia"/>
          <w:sz w:val="24"/>
          <w:szCs w:val="24"/>
        </w:rPr>
        <w:t xml:space="preserve"> </w:t>
      </w:r>
      <w:r w:rsidRPr="00177220">
        <w:rPr>
          <w:rFonts w:ascii="Georgia" w:hAnsi="Georgia"/>
          <w:w w:val="99"/>
          <w:sz w:val="24"/>
          <w:szCs w:val="24"/>
        </w:rPr>
        <w:t>is</w:t>
      </w:r>
      <w:r w:rsidRPr="00177220">
        <w:rPr>
          <w:rFonts w:ascii="Georgia" w:hAnsi="Georgia"/>
          <w:sz w:val="24"/>
          <w:szCs w:val="24"/>
        </w:rPr>
        <w:t xml:space="preserve"> </w:t>
      </w:r>
      <w:r w:rsidRPr="00177220">
        <w:rPr>
          <w:rFonts w:ascii="Georgia" w:hAnsi="Georgia"/>
          <w:w w:val="101"/>
          <w:sz w:val="24"/>
          <w:szCs w:val="24"/>
        </w:rPr>
        <w:t>linked</w:t>
      </w:r>
      <w:r w:rsidRPr="00177220">
        <w:rPr>
          <w:rFonts w:ascii="Georgia" w:hAnsi="Georgia"/>
          <w:sz w:val="24"/>
          <w:szCs w:val="24"/>
        </w:rPr>
        <w:t xml:space="preserve"> </w:t>
      </w:r>
      <w:r w:rsidRPr="00177220">
        <w:rPr>
          <w:rFonts w:ascii="Georgia" w:hAnsi="Georgia"/>
          <w:w w:val="106"/>
          <w:sz w:val="24"/>
          <w:szCs w:val="24"/>
        </w:rPr>
        <w:t>to</w:t>
      </w:r>
      <w:r w:rsidRPr="00177220">
        <w:rPr>
          <w:rFonts w:ascii="Georgia" w:hAnsi="Georgia"/>
          <w:sz w:val="24"/>
          <w:szCs w:val="24"/>
        </w:rPr>
        <w:t xml:space="preserve"> </w:t>
      </w:r>
      <w:r w:rsidRPr="00177220">
        <w:rPr>
          <w:rFonts w:ascii="Georgia" w:hAnsi="Georgia"/>
          <w:w w:val="104"/>
          <w:sz w:val="24"/>
          <w:szCs w:val="24"/>
        </w:rPr>
        <w:t>good</w:t>
      </w:r>
      <w:r w:rsidRPr="00177220">
        <w:rPr>
          <w:rFonts w:ascii="Georgia" w:hAnsi="Georgia"/>
          <w:sz w:val="24"/>
          <w:szCs w:val="24"/>
        </w:rPr>
        <w:t xml:space="preserve"> </w:t>
      </w:r>
      <w:r w:rsidRPr="00177220">
        <w:rPr>
          <w:rFonts w:ascii="Georgia" w:hAnsi="Georgia"/>
          <w:w w:val="101"/>
          <w:sz w:val="24"/>
          <w:szCs w:val="24"/>
        </w:rPr>
        <w:t>emotional</w:t>
      </w:r>
      <w:r w:rsidRPr="00177220">
        <w:rPr>
          <w:rFonts w:ascii="Georgia" w:hAnsi="Georgia"/>
          <w:sz w:val="24"/>
          <w:szCs w:val="24"/>
        </w:rPr>
        <w:t xml:space="preserve"> </w:t>
      </w:r>
      <w:r w:rsidRPr="00177220">
        <w:rPr>
          <w:rFonts w:ascii="Georgia" w:hAnsi="Georgia"/>
          <w:w w:val="99"/>
          <w:sz w:val="24"/>
          <w:szCs w:val="24"/>
        </w:rPr>
        <w:t>health</w:t>
      </w:r>
      <w:r>
        <w:rPr>
          <w:rFonts w:ascii="Georgia" w:hAnsi="Georgia"/>
          <w:w w:val="99"/>
          <w:sz w:val="24"/>
          <w:szCs w:val="24"/>
        </w:rPr>
        <w:t>.  In Kennebec County, the percentage of high school students who are obese was higher than the state overall—16.4% vs. 15.0%.  The percentage of high school students who reported eating five or more fruits and vegetables a day decreased between 2011 and 2017, from 17.1% to 14.5%.  The percentage of adults who live a sedentary lifestyle</w:t>
      </w:r>
      <w:r w:rsidR="004458E3">
        <w:rPr>
          <w:rFonts w:ascii="Georgia" w:hAnsi="Georgia"/>
          <w:w w:val="99"/>
          <w:sz w:val="24"/>
          <w:szCs w:val="24"/>
        </w:rPr>
        <w:t xml:space="preserve"> with no leisure-time physical activity in the last month was higher than the state overall—22.1% vs. 20.6%.</w:t>
      </w:r>
    </w:p>
    <w:p w14:paraId="56D05B2D" w14:textId="1246B414" w:rsidR="004458E3" w:rsidRDefault="004458E3" w:rsidP="002C7020">
      <w:pPr>
        <w:autoSpaceDE w:val="0"/>
        <w:autoSpaceDN w:val="0"/>
        <w:adjustRightInd w:val="0"/>
        <w:spacing w:after="0" w:line="240" w:lineRule="auto"/>
        <w:rPr>
          <w:rFonts w:ascii="Georgia" w:hAnsi="Georgia"/>
          <w:w w:val="99"/>
          <w:sz w:val="24"/>
          <w:szCs w:val="24"/>
        </w:rPr>
      </w:pPr>
    </w:p>
    <w:p w14:paraId="3D7717DE" w14:textId="2BBFD4E5" w:rsidR="004458E3" w:rsidRPr="004458E3" w:rsidRDefault="004458E3" w:rsidP="006B47D7">
      <w:pPr>
        <w:pStyle w:val="BodyText"/>
        <w:rPr>
          <w:rFonts w:ascii="Georgia" w:hAnsi="Georgia" w:cs="HelveticaNeueLTStd-Lt"/>
          <w:sz w:val="24"/>
          <w:szCs w:val="24"/>
        </w:rPr>
      </w:pPr>
      <w:r w:rsidRPr="004458E3">
        <w:rPr>
          <w:rFonts w:ascii="Georgia" w:hAnsi="Georgia"/>
          <w:b/>
          <w:bCs/>
          <w:w w:val="99"/>
          <w:sz w:val="24"/>
          <w:szCs w:val="24"/>
        </w:rPr>
        <w:t>Older Adult Health/Healthy Aging.</w:t>
      </w:r>
      <w:r>
        <w:rPr>
          <w:rFonts w:ascii="Georgia" w:hAnsi="Georgia"/>
          <w:w w:val="99"/>
          <w:sz w:val="24"/>
          <w:szCs w:val="24"/>
        </w:rPr>
        <w:t xml:space="preserve">  </w:t>
      </w:r>
      <w:r w:rsidRPr="004458E3">
        <w:rPr>
          <w:rFonts w:ascii="Georgia" w:hAnsi="Georgia"/>
          <w:sz w:val="24"/>
          <w:szCs w:val="24"/>
        </w:rPr>
        <w:t xml:space="preserve">Forum participants and key informants identified a need for education and services to address </w:t>
      </w:r>
      <w:r w:rsidRPr="004458E3">
        <w:rPr>
          <w:rFonts w:ascii="Georgia" w:hAnsi="Georgia"/>
          <w:spacing w:val="-3"/>
          <w:sz w:val="24"/>
          <w:szCs w:val="24"/>
        </w:rPr>
        <w:t xml:space="preserve">depression </w:t>
      </w:r>
      <w:r w:rsidRPr="004458E3">
        <w:rPr>
          <w:rFonts w:ascii="Georgia" w:hAnsi="Georgia"/>
          <w:w w:val="101"/>
          <w:sz w:val="24"/>
          <w:szCs w:val="24"/>
        </w:rPr>
        <w:t>and</w:t>
      </w:r>
      <w:r w:rsidRPr="004458E3">
        <w:rPr>
          <w:rFonts w:ascii="Georgia" w:hAnsi="Georgia"/>
          <w:sz w:val="24"/>
          <w:szCs w:val="24"/>
        </w:rPr>
        <w:t xml:space="preserve"> </w:t>
      </w:r>
      <w:r w:rsidRPr="004458E3">
        <w:rPr>
          <w:rFonts w:ascii="Georgia" w:hAnsi="Georgia"/>
          <w:w w:val="101"/>
          <w:sz w:val="24"/>
          <w:szCs w:val="24"/>
        </w:rPr>
        <w:t>isolation</w:t>
      </w:r>
      <w:r w:rsidRPr="004458E3">
        <w:rPr>
          <w:rFonts w:ascii="Georgia" w:hAnsi="Georgia"/>
          <w:sz w:val="24"/>
          <w:szCs w:val="24"/>
        </w:rPr>
        <w:t xml:space="preserve"> </w:t>
      </w:r>
      <w:r w:rsidRPr="004458E3">
        <w:rPr>
          <w:rFonts w:ascii="Georgia" w:hAnsi="Georgia"/>
          <w:w w:val="101"/>
          <w:sz w:val="24"/>
          <w:szCs w:val="24"/>
        </w:rPr>
        <w:t>amongst</w:t>
      </w:r>
      <w:r w:rsidRPr="004458E3">
        <w:rPr>
          <w:rFonts w:ascii="Georgia" w:hAnsi="Georgia"/>
          <w:sz w:val="24"/>
          <w:szCs w:val="24"/>
        </w:rPr>
        <w:t xml:space="preserve"> </w:t>
      </w:r>
      <w:r w:rsidRPr="004458E3">
        <w:rPr>
          <w:rFonts w:ascii="Georgia" w:hAnsi="Georgia"/>
          <w:w w:val="101"/>
          <w:sz w:val="24"/>
          <w:szCs w:val="24"/>
        </w:rPr>
        <w:t>older</w:t>
      </w:r>
      <w:r w:rsidRPr="004458E3">
        <w:rPr>
          <w:rFonts w:ascii="Georgia" w:hAnsi="Georgia"/>
          <w:sz w:val="24"/>
          <w:szCs w:val="24"/>
        </w:rPr>
        <w:t xml:space="preserve"> </w:t>
      </w:r>
      <w:r w:rsidRPr="004458E3">
        <w:rPr>
          <w:rFonts w:ascii="Georgia" w:hAnsi="Georgia"/>
          <w:w w:val="102"/>
          <w:sz w:val="24"/>
          <w:szCs w:val="24"/>
        </w:rPr>
        <w:t>adults</w:t>
      </w:r>
      <w:r>
        <w:rPr>
          <w:rFonts w:ascii="Tahoma" w:hAnsi="Tahoma" w:cs="Tahoma"/>
          <w:w w:val="37"/>
          <w:sz w:val="24"/>
          <w:szCs w:val="24"/>
        </w:rPr>
        <w:t>.</w:t>
      </w:r>
      <w:r w:rsidRPr="004458E3">
        <w:rPr>
          <w:rFonts w:ascii="Georgia" w:hAnsi="Georgia"/>
          <w:sz w:val="24"/>
          <w:szCs w:val="24"/>
        </w:rPr>
        <w:t xml:space="preserve"> </w:t>
      </w:r>
      <w:r w:rsidRPr="004458E3">
        <w:rPr>
          <w:rFonts w:ascii="Georgia" w:hAnsi="Georgia"/>
          <w:w w:val="99"/>
          <w:sz w:val="24"/>
          <w:szCs w:val="24"/>
        </w:rPr>
        <w:t>Older</w:t>
      </w:r>
      <w:r w:rsidRPr="004458E3">
        <w:rPr>
          <w:rFonts w:ascii="Georgia" w:hAnsi="Georgia"/>
          <w:sz w:val="24"/>
          <w:szCs w:val="24"/>
        </w:rPr>
        <w:t xml:space="preserve"> </w:t>
      </w:r>
      <w:r w:rsidRPr="004458E3">
        <w:rPr>
          <w:rFonts w:ascii="Georgia" w:hAnsi="Georgia"/>
          <w:w w:val="102"/>
          <w:sz w:val="24"/>
          <w:szCs w:val="24"/>
        </w:rPr>
        <w:t xml:space="preserve">adults </w:t>
      </w:r>
      <w:r w:rsidRPr="004458E3">
        <w:rPr>
          <w:rFonts w:ascii="Georgia" w:hAnsi="Georgia"/>
          <w:sz w:val="24"/>
          <w:szCs w:val="24"/>
        </w:rPr>
        <w:t xml:space="preserve">experience loneliness for many reasons; it may come as a result of living alone, limited connections with </w:t>
      </w:r>
      <w:r w:rsidRPr="004458E3">
        <w:rPr>
          <w:rFonts w:ascii="Georgia" w:hAnsi="Georgia"/>
          <w:spacing w:val="-3"/>
          <w:sz w:val="24"/>
          <w:szCs w:val="24"/>
        </w:rPr>
        <w:t xml:space="preserve">family, </w:t>
      </w:r>
      <w:r w:rsidRPr="004458E3">
        <w:rPr>
          <w:rFonts w:ascii="Georgia" w:hAnsi="Georgia"/>
          <w:sz w:val="24"/>
          <w:szCs w:val="24"/>
        </w:rPr>
        <w:t xml:space="preserve">friends, or communities, and/or impediments to living </w:t>
      </w:r>
      <w:r w:rsidRPr="004458E3">
        <w:rPr>
          <w:rFonts w:ascii="Georgia" w:hAnsi="Georgia"/>
          <w:w w:val="101"/>
          <w:sz w:val="24"/>
          <w:szCs w:val="24"/>
        </w:rPr>
        <w:t>independentl</w:t>
      </w:r>
      <w:r w:rsidRPr="004458E3">
        <w:rPr>
          <w:rFonts w:ascii="Georgia" w:hAnsi="Georgia"/>
          <w:spacing w:val="-15"/>
          <w:w w:val="101"/>
          <w:sz w:val="24"/>
          <w:szCs w:val="24"/>
        </w:rPr>
        <w:t>y</w:t>
      </w:r>
      <w:r>
        <w:rPr>
          <w:rFonts w:ascii="Tahoma" w:hAnsi="Tahoma" w:cs="Tahoma"/>
          <w:w w:val="37"/>
          <w:sz w:val="24"/>
          <w:szCs w:val="24"/>
        </w:rPr>
        <w:t xml:space="preserve">. </w:t>
      </w:r>
      <w:r w:rsidRPr="004458E3">
        <w:rPr>
          <w:rFonts w:ascii="Georgia" w:hAnsi="Georgia"/>
          <w:w w:val="102"/>
          <w:sz w:val="24"/>
          <w:szCs w:val="24"/>
        </w:rPr>
        <w:t>Limited</w:t>
      </w:r>
      <w:r w:rsidRPr="004458E3">
        <w:rPr>
          <w:rFonts w:ascii="Georgia" w:hAnsi="Georgia"/>
          <w:sz w:val="24"/>
          <w:szCs w:val="24"/>
        </w:rPr>
        <w:t xml:space="preserve"> </w:t>
      </w:r>
      <w:r w:rsidRPr="004458E3">
        <w:rPr>
          <w:rFonts w:ascii="Georgia" w:hAnsi="Georgia"/>
          <w:w w:val="101"/>
          <w:sz w:val="24"/>
          <w:szCs w:val="24"/>
        </w:rPr>
        <w:t>access</w:t>
      </w:r>
      <w:r w:rsidRPr="004458E3">
        <w:rPr>
          <w:rFonts w:ascii="Georgia" w:hAnsi="Georgia"/>
          <w:sz w:val="24"/>
          <w:szCs w:val="24"/>
        </w:rPr>
        <w:t xml:space="preserve"> </w:t>
      </w:r>
      <w:r w:rsidRPr="004458E3">
        <w:rPr>
          <w:rFonts w:ascii="Georgia" w:hAnsi="Georgia"/>
          <w:w w:val="106"/>
          <w:sz w:val="24"/>
          <w:szCs w:val="24"/>
        </w:rPr>
        <w:t>to</w:t>
      </w:r>
      <w:r w:rsidRPr="004458E3">
        <w:rPr>
          <w:rFonts w:ascii="Georgia" w:hAnsi="Georgia"/>
          <w:sz w:val="24"/>
          <w:szCs w:val="24"/>
        </w:rPr>
        <w:t xml:space="preserve"> </w:t>
      </w:r>
      <w:r w:rsidRPr="004458E3">
        <w:rPr>
          <w:rFonts w:ascii="Georgia" w:hAnsi="Georgia"/>
          <w:w w:val="102"/>
          <w:sz w:val="24"/>
          <w:szCs w:val="24"/>
        </w:rPr>
        <w:t xml:space="preserve">transportation </w:t>
      </w:r>
      <w:r w:rsidRPr="004458E3">
        <w:rPr>
          <w:rFonts w:ascii="Georgia" w:hAnsi="Georgia"/>
          <w:sz w:val="24"/>
          <w:szCs w:val="24"/>
        </w:rPr>
        <w:t>was identified as a key barrier to accessing</w:t>
      </w:r>
      <w:r w:rsidRPr="004458E3">
        <w:rPr>
          <w:rFonts w:ascii="Georgia" w:hAnsi="Georgia"/>
          <w:spacing w:val="17"/>
          <w:sz w:val="24"/>
          <w:szCs w:val="24"/>
        </w:rPr>
        <w:t xml:space="preserve"> </w:t>
      </w:r>
      <w:r w:rsidRPr="004458E3">
        <w:rPr>
          <w:rFonts w:ascii="Georgia" w:hAnsi="Georgia"/>
          <w:sz w:val="24"/>
          <w:szCs w:val="24"/>
        </w:rPr>
        <w:t>health</w:t>
      </w:r>
      <w:r w:rsidR="00B36B6F">
        <w:rPr>
          <w:rFonts w:ascii="Georgia" w:hAnsi="Georgia"/>
          <w:sz w:val="24"/>
          <w:szCs w:val="24"/>
        </w:rPr>
        <w:t xml:space="preserve"> </w:t>
      </w:r>
      <w:r w:rsidRPr="004458E3">
        <w:rPr>
          <w:rFonts w:ascii="Georgia" w:hAnsi="Georgia"/>
          <w:sz w:val="24"/>
          <w:szCs w:val="24"/>
        </w:rPr>
        <w:t xml:space="preserve">care for older adults but also hinders their ability to access other needed goods and services (groceries, </w:t>
      </w:r>
      <w:r w:rsidRPr="004458E3">
        <w:rPr>
          <w:rFonts w:ascii="Georgia" w:hAnsi="Georgia"/>
          <w:w w:val="104"/>
          <w:sz w:val="24"/>
          <w:szCs w:val="24"/>
        </w:rPr>
        <w:t>pr</w:t>
      </w:r>
      <w:r w:rsidRPr="004458E3">
        <w:rPr>
          <w:rFonts w:ascii="Georgia" w:hAnsi="Georgia"/>
          <w:w w:val="102"/>
          <w:sz w:val="24"/>
          <w:szCs w:val="24"/>
        </w:rPr>
        <w:t>escriptions,</w:t>
      </w:r>
      <w:r w:rsidRPr="004458E3">
        <w:rPr>
          <w:rFonts w:ascii="Georgia" w:hAnsi="Georgia"/>
          <w:sz w:val="24"/>
          <w:szCs w:val="24"/>
        </w:rPr>
        <w:t xml:space="preserve"> </w:t>
      </w:r>
      <w:r w:rsidRPr="004458E3">
        <w:rPr>
          <w:rFonts w:ascii="Georgia" w:hAnsi="Georgia"/>
          <w:w w:val="96"/>
          <w:sz w:val="24"/>
          <w:szCs w:val="24"/>
        </w:rPr>
        <w:t>e</w:t>
      </w:r>
      <w:r>
        <w:rPr>
          <w:rFonts w:ascii="Tahoma" w:hAnsi="Tahoma" w:cs="Tahoma"/>
          <w:w w:val="37"/>
          <w:sz w:val="24"/>
          <w:szCs w:val="24"/>
        </w:rPr>
        <w:t>.</w:t>
      </w:r>
      <w:r w:rsidRPr="004458E3">
        <w:rPr>
          <w:rFonts w:ascii="Georgia" w:hAnsi="Georgia"/>
          <w:w w:val="103"/>
          <w:sz w:val="24"/>
          <w:szCs w:val="24"/>
        </w:rPr>
        <w:t>g</w:t>
      </w:r>
      <w:r>
        <w:rPr>
          <w:rFonts w:ascii="Tahoma" w:hAnsi="Tahoma" w:cs="Tahoma"/>
          <w:w w:val="37"/>
          <w:sz w:val="24"/>
          <w:szCs w:val="24"/>
        </w:rPr>
        <w:t>.</w:t>
      </w:r>
      <w:r w:rsidRPr="004458E3">
        <w:rPr>
          <w:rFonts w:ascii="Georgia" w:hAnsi="Georgia"/>
          <w:sz w:val="24"/>
          <w:szCs w:val="24"/>
        </w:rPr>
        <w:t xml:space="preserve">, </w:t>
      </w:r>
      <w:r w:rsidRPr="004458E3">
        <w:rPr>
          <w:rFonts w:ascii="Georgia" w:hAnsi="Georgia"/>
          <w:w w:val="101"/>
          <w:sz w:val="24"/>
          <w:szCs w:val="24"/>
        </w:rPr>
        <w:t>physical</w:t>
      </w:r>
      <w:r w:rsidRPr="004458E3">
        <w:rPr>
          <w:rFonts w:ascii="Georgia" w:hAnsi="Georgia"/>
          <w:sz w:val="24"/>
          <w:szCs w:val="24"/>
        </w:rPr>
        <w:t xml:space="preserve"> activity)</w:t>
      </w:r>
      <w:r>
        <w:rPr>
          <w:rFonts w:ascii="Tahoma" w:hAnsi="Tahoma" w:cs="Tahoma"/>
          <w:w w:val="37"/>
          <w:sz w:val="24"/>
          <w:szCs w:val="24"/>
        </w:rPr>
        <w:t>.</w:t>
      </w:r>
      <w:r w:rsidRPr="004458E3">
        <w:rPr>
          <w:rFonts w:ascii="Georgia" w:hAnsi="Georgia"/>
          <w:sz w:val="24"/>
          <w:szCs w:val="24"/>
        </w:rPr>
        <w:t xml:space="preserve"> </w:t>
      </w:r>
      <w:r w:rsidRPr="004458E3">
        <w:rPr>
          <w:rFonts w:ascii="Georgia" w:hAnsi="Georgia"/>
          <w:w w:val="96"/>
          <w:sz w:val="24"/>
          <w:szCs w:val="24"/>
        </w:rPr>
        <w:t>The</w:t>
      </w:r>
      <w:r w:rsidRPr="004458E3">
        <w:rPr>
          <w:rFonts w:ascii="Georgia" w:hAnsi="Georgia"/>
          <w:sz w:val="24"/>
          <w:szCs w:val="24"/>
        </w:rPr>
        <w:t xml:space="preserve"> rising </w:t>
      </w:r>
      <w:r w:rsidRPr="004458E3">
        <w:rPr>
          <w:rFonts w:ascii="Georgia" w:hAnsi="Georgia"/>
          <w:w w:val="105"/>
          <w:sz w:val="24"/>
          <w:szCs w:val="24"/>
        </w:rPr>
        <w:t>cost</w:t>
      </w:r>
      <w:r w:rsidRPr="004458E3">
        <w:rPr>
          <w:rFonts w:ascii="Georgia" w:hAnsi="Georgia"/>
          <w:sz w:val="24"/>
          <w:szCs w:val="24"/>
        </w:rPr>
        <w:t xml:space="preserve"> </w:t>
      </w:r>
      <w:r w:rsidRPr="004458E3">
        <w:rPr>
          <w:rFonts w:ascii="Georgia" w:hAnsi="Georgia"/>
          <w:w w:val="104"/>
          <w:sz w:val="24"/>
          <w:szCs w:val="24"/>
        </w:rPr>
        <w:t xml:space="preserve">of </w:t>
      </w:r>
      <w:r w:rsidRPr="004458E3">
        <w:rPr>
          <w:rFonts w:ascii="Georgia" w:hAnsi="Georgia"/>
          <w:sz w:val="24"/>
          <w:szCs w:val="24"/>
        </w:rPr>
        <w:t xml:space="preserve">care and prescriptions was a key theme in discussions </w:t>
      </w:r>
      <w:r w:rsidRPr="004458E3">
        <w:rPr>
          <w:rFonts w:ascii="Georgia" w:hAnsi="Georgia"/>
          <w:w w:val="97"/>
          <w:sz w:val="24"/>
          <w:szCs w:val="24"/>
        </w:rPr>
        <w:t>ar</w:t>
      </w:r>
      <w:r w:rsidRPr="004458E3">
        <w:rPr>
          <w:rFonts w:ascii="Georgia" w:hAnsi="Georgia"/>
          <w:w w:val="102"/>
          <w:sz w:val="24"/>
          <w:szCs w:val="24"/>
        </w:rPr>
        <w:t>ound</w:t>
      </w:r>
      <w:r w:rsidRPr="004458E3">
        <w:rPr>
          <w:rFonts w:ascii="Georgia" w:hAnsi="Georgia"/>
          <w:sz w:val="24"/>
          <w:szCs w:val="24"/>
        </w:rPr>
        <w:t xml:space="preserve"> </w:t>
      </w:r>
      <w:r w:rsidRPr="004458E3">
        <w:rPr>
          <w:rFonts w:ascii="Georgia" w:hAnsi="Georgia"/>
          <w:w w:val="101"/>
          <w:sz w:val="24"/>
          <w:szCs w:val="24"/>
        </w:rPr>
        <w:t>older</w:t>
      </w:r>
      <w:r w:rsidRPr="004458E3">
        <w:rPr>
          <w:rFonts w:ascii="Georgia" w:hAnsi="Georgia"/>
          <w:sz w:val="24"/>
          <w:szCs w:val="24"/>
        </w:rPr>
        <w:t xml:space="preserve"> </w:t>
      </w:r>
      <w:r w:rsidRPr="004458E3">
        <w:rPr>
          <w:rFonts w:ascii="Georgia" w:hAnsi="Georgia"/>
          <w:w w:val="102"/>
          <w:sz w:val="24"/>
          <w:szCs w:val="24"/>
        </w:rPr>
        <w:t>adults</w:t>
      </w:r>
      <w:r>
        <w:rPr>
          <w:rFonts w:ascii="Tahoma" w:hAnsi="Tahoma" w:cs="Tahoma"/>
          <w:w w:val="37"/>
          <w:sz w:val="24"/>
          <w:szCs w:val="24"/>
        </w:rPr>
        <w:t xml:space="preserve">.  </w:t>
      </w:r>
      <w:r w:rsidRPr="004458E3">
        <w:rPr>
          <w:rFonts w:ascii="Georgia" w:hAnsi="Georgia"/>
          <w:sz w:val="24"/>
          <w:szCs w:val="24"/>
        </w:rPr>
        <w:t xml:space="preserve">The need for affordable and safe housing was another </w:t>
      </w:r>
      <w:r w:rsidRPr="004458E3">
        <w:rPr>
          <w:rFonts w:ascii="Georgia" w:hAnsi="Georgia"/>
          <w:w w:val="103"/>
          <w:sz w:val="24"/>
          <w:szCs w:val="24"/>
        </w:rPr>
        <w:t>critical</w:t>
      </w:r>
      <w:r w:rsidRPr="004458E3">
        <w:rPr>
          <w:rFonts w:ascii="Georgia" w:hAnsi="Georgia"/>
          <w:sz w:val="24"/>
          <w:szCs w:val="24"/>
        </w:rPr>
        <w:t xml:space="preserve"> </w:t>
      </w:r>
      <w:r w:rsidRPr="004458E3">
        <w:rPr>
          <w:rFonts w:ascii="Georgia" w:hAnsi="Georgia"/>
          <w:w w:val="99"/>
          <w:sz w:val="24"/>
          <w:szCs w:val="24"/>
        </w:rPr>
        <w:t>issue</w:t>
      </w:r>
      <w:r>
        <w:rPr>
          <w:rFonts w:ascii="Tahoma" w:hAnsi="Tahoma" w:cs="Tahoma"/>
          <w:w w:val="37"/>
          <w:sz w:val="24"/>
          <w:szCs w:val="24"/>
        </w:rPr>
        <w:t>.</w:t>
      </w:r>
      <w:r w:rsidRPr="004458E3">
        <w:rPr>
          <w:rFonts w:ascii="Georgia" w:hAnsi="Georgia"/>
          <w:sz w:val="24"/>
          <w:szCs w:val="24"/>
        </w:rPr>
        <w:t xml:space="preserve"> </w:t>
      </w:r>
      <w:r w:rsidRPr="004458E3">
        <w:rPr>
          <w:rFonts w:ascii="Georgia" w:hAnsi="Georgia"/>
          <w:w w:val="98"/>
          <w:sz w:val="24"/>
          <w:szCs w:val="24"/>
        </w:rPr>
        <w:t>While</w:t>
      </w:r>
      <w:r w:rsidRPr="004458E3">
        <w:rPr>
          <w:rFonts w:ascii="Georgia" w:hAnsi="Georgia"/>
          <w:sz w:val="24"/>
          <w:szCs w:val="24"/>
        </w:rPr>
        <w:t xml:space="preserve"> </w:t>
      </w:r>
      <w:r w:rsidRPr="004458E3">
        <w:rPr>
          <w:rFonts w:ascii="Georgia" w:hAnsi="Georgia"/>
          <w:w w:val="103"/>
          <w:sz w:val="24"/>
          <w:szCs w:val="24"/>
        </w:rPr>
        <w:t>“aging</w:t>
      </w:r>
      <w:r w:rsidRPr="004458E3">
        <w:rPr>
          <w:rFonts w:ascii="Georgia" w:hAnsi="Georgia"/>
          <w:sz w:val="24"/>
          <w:szCs w:val="24"/>
        </w:rPr>
        <w:t xml:space="preserve"> </w:t>
      </w:r>
      <w:r w:rsidRPr="004458E3">
        <w:rPr>
          <w:rFonts w:ascii="Georgia" w:hAnsi="Georgia"/>
          <w:w w:val="99"/>
          <w:sz w:val="24"/>
          <w:szCs w:val="24"/>
        </w:rPr>
        <w:t>in</w:t>
      </w:r>
      <w:r w:rsidRPr="004458E3">
        <w:rPr>
          <w:rFonts w:ascii="Georgia" w:hAnsi="Georgia"/>
          <w:sz w:val="24"/>
          <w:szCs w:val="24"/>
        </w:rPr>
        <w:t xml:space="preserve"> </w:t>
      </w:r>
      <w:r w:rsidRPr="004458E3">
        <w:rPr>
          <w:rFonts w:ascii="Georgia" w:hAnsi="Georgia"/>
          <w:w w:val="104"/>
          <w:sz w:val="24"/>
          <w:szCs w:val="24"/>
        </w:rPr>
        <w:t>place”</w:t>
      </w:r>
      <w:r w:rsidRPr="004458E3">
        <w:rPr>
          <w:rFonts w:ascii="Georgia" w:hAnsi="Georgia"/>
          <w:sz w:val="24"/>
          <w:szCs w:val="24"/>
        </w:rPr>
        <w:t xml:space="preserve"> </w:t>
      </w:r>
      <w:r w:rsidRPr="004458E3">
        <w:rPr>
          <w:rFonts w:ascii="Georgia" w:hAnsi="Georgia"/>
          <w:w w:val="102"/>
          <w:sz w:val="24"/>
          <w:szCs w:val="24"/>
        </w:rPr>
        <w:t>or</w:t>
      </w:r>
      <w:r w:rsidRPr="004458E3">
        <w:rPr>
          <w:rFonts w:ascii="Georgia" w:hAnsi="Georgia"/>
          <w:sz w:val="24"/>
          <w:szCs w:val="24"/>
        </w:rPr>
        <w:t xml:space="preserve"> aging </w:t>
      </w:r>
      <w:r w:rsidRPr="004458E3">
        <w:rPr>
          <w:rFonts w:ascii="Georgia" w:hAnsi="Georgia"/>
          <w:w w:val="99"/>
          <w:sz w:val="24"/>
          <w:szCs w:val="24"/>
        </w:rPr>
        <w:t>in</w:t>
      </w:r>
      <w:r w:rsidRPr="004458E3">
        <w:rPr>
          <w:rFonts w:ascii="Georgia" w:hAnsi="Georgia"/>
          <w:sz w:val="24"/>
          <w:szCs w:val="24"/>
        </w:rPr>
        <w:t xml:space="preserve"> </w:t>
      </w:r>
      <w:r w:rsidRPr="004458E3">
        <w:rPr>
          <w:rFonts w:ascii="Georgia" w:hAnsi="Georgia"/>
          <w:w w:val="101"/>
          <w:sz w:val="24"/>
          <w:szCs w:val="24"/>
        </w:rPr>
        <w:t xml:space="preserve">the </w:t>
      </w:r>
      <w:r w:rsidRPr="004458E3">
        <w:rPr>
          <w:rFonts w:ascii="Georgia" w:hAnsi="Georgia"/>
          <w:sz w:val="24"/>
          <w:szCs w:val="24"/>
        </w:rPr>
        <w:t xml:space="preserve">home is a popular concept, this may be impossible for some older residents, for financial, medical, or safety </w:t>
      </w:r>
      <w:r w:rsidRPr="004458E3">
        <w:rPr>
          <w:rFonts w:ascii="Georgia" w:hAnsi="Georgia"/>
          <w:w w:val="99"/>
          <w:sz w:val="24"/>
          <w:szCs w:val="24"/>
        </w:rPr>
        <w:t>reasons</w:t>
      </w:r>
      <w:r>
        <w:rPr>
          <w:rFonts w:ascii="Tahoma" w:hAnsi="Tahoma" w:cs="Tahoma"/>
          <w:w w:val="37"/>
          <w:sz w:val="24"/>
          <w:szCs w:val="24"/>
        </w:rPr>
        <w:t>.</w:t>
      </w:r>
      <w:r w:rsidRPr="004458E3">
        <w:rPr>
          <w:rFonts w:ascii="Georgia" w:hAnsi="Georgia"/>
          <w:sz w:val="24"/>
          <w:szCs w:val="24"/>
        </w:rPr>
        <w:t xml:space="preserve"> With aging </w:t>
      </w:r>
      <w:r w:rsidRPr="004458E3">
        <w:rPr>
          <w:rFonts w:ascii="Georgia" w:hAnsi="Georgia"/>
          <w:w w:val="99"/>
          <w:sz w:val="24"/>
          <w:szCs w:val="24"/>
        </w:rPr>
        <w:t>in</w:t>
      </w:r>
      <w:r w:rsidRPr="004458E3">
        <w:rPr>
          <w:rFonts w:ascii="Georgia" w:hAnsi="Georgia"/>
          <w:sz w:val="24"/>
          <w:szCs w:val="24"/>
        </w:rPr>
        <w:t xml:space="preserve"> </w:t>
      </w:r>
      <w:r w:rsidRPr="004458E3">
        <w:rPr>
          <w:rFonts w:ascii="Georgia" w:hAnsi="Georgia"/>
          <w:w w:val="101"/>
          <w:sz w:val="24"/>
          <w:szCs w:val="24"/>
        </w:rPr>
        <w:t>place</w:t>
      </w:r>
      <w:r w:rsidRPr="004458E3">
        <w:rPr>
          <w:rFonts w:ascii="Georgia" w:hAnsi="Georgia"/>
          <w:sz w:val="24"/>
          <w:szCs w:val="24"/>
        </w:rPr>
        <w:t xml:space="preserve"> </w:t>
      </w:r>
      <w:r w:rsidRPr="004458E3">
        <w:rPr>
          <w:rFonts w:ascii="Georgia" w:hAnsi="Georgia"/>
          <w:w w:val="98"/>
          <w:sz w:val="24"/>
          <w:szCs w:val="24"/>
        </w:rPr>
        <w:t>as</w:t>
      </w:r>
      <w:r w:rsidRPr="004458E3">
        <w:rPr>
          <w:rFonts w:ascii="Georgia" w:hAnsi="Georgia"/>
          <w:sz w:val="24"/>
          <w:szCs w:val="24"/>
        </w:rPr>
        <w:t xml:space="preserve"> </w:t>
      </w:r>
      <w:r w:rsidRPr="004458E3">
        <w:rPr>
          <w:rFonts w:ascii="Georgia" w:hAnsi="Georgia"/>
          <w:w w:val="96"/>
          <w:sz w:val="24"/>
          <w:szCs w:val="24"/>
        </w:rPr>
        <w:t>a</w:t>
      </w:r>
      <w:r w:rsidRPr="004458E3">
        <w:rPr>
          <w:rFonts w:ascii="Georgia" w:hAnsi="Georgia"/>
          <w:sz w:val="24"/>
          <w:szCs w:val="24"/>
        </w:rPr>
        <w:t xml:space="preserve"> </w:t>
      </w:r>
      <w:r w:rsidRPr="004458E3">
        <w:rPr>
          <w:rFonts w:ascii="Georgia" w:hAnsi="Georgia"/>
          <w:w w:val="104"/>
          <w:sz w:val="24"/>
          <w:szCs w:val="24"/>
        </w:rPr>
        <w:t>pr</w:t>
      </w:r>
      <w:r w:rsidRPr="004458E3">
        <w:rPr>
          <w:rFonts w:ascii="Georgia" w:hAnsi="Georgia"/>
          <w:w w:val="99"/>
          <w:sz w:val="24"/>
          <w:szCs w:val="24"/>
        </w:rPr>
        <w:t>eferr</w:t>
      </w:r>
      <w:r w:rsidRPr="004458E3">
        <w:rPr>
          <w:rFonts w:ascii="Georgia" w:hAnsi="Georgia"/>
          <w:w w:val="101"/>
          <w:sz w:val="24"/>
          <w:szCs w:val="24"/>
        </w:rPr>
        <w:t>ed</w:t>
      </w:r>
      <w:r w:rsidRPr="004458E3">
        <w:rPr>
          <w:rFonts w:ascii="Georgia" w:hAnsi="Georgia"/>
          <w:sz w:val="24"/>
          <w:szCs w:val="24"/>
        </w:rPr>
        <w:t xml:space="preserve"> lifestyle, </w:t>
      </w:r>
      <w:r w:rsidRPr="004458E3">
        <w:rPr>
          <w:rFonts w:ascii="Georgia" w:hAnsi="Georgia"/>
          <w:w w:val="102"/>
          <w:sz w:val="24"/>
          <w:szCs w:val="24"/>
        </w:rPr>
        <w:t>concer</w:t>
      </w:r>
      <w:r w:rsidRPr="004458E3">
        <w:rPr>
          <w:rFonts w:ascii="Georgia" w:hAnsi="Georgia"/>
          <w:w w:val="99"/>
          <w:sz w:val="24"/>
          <w:szCs w:val="24"/>
        </w:rPr>
        <w:t>ns</w:t>
      </w:r>
      <w:r w:rsidRPr="004458E3">
        <w:rPr>
          <w:rFonts w:ascii="Georgia" w:hAnsi="Georgia"/>
          <w:sz w:val="24"/>
          <w:szCs w:val="24"/>
        </w:rPr>
        <w:t xml:space="preserve"> </w:t>
      </w:r>
      <w:r w:rsidRPr="004458E3">
        <w:rPr>
          <w:rFonts w:ascii="Georgia" w:hAnsi="Georgia"/>
          <w:w w:val="97"/>
          <w:sz w:val="24"/>
          <w:szCs w:val="24"/>
        </w:rPr>
        <w:t>ar</w:t>
      </w:r>
      <w:r w:rsidRPr="004458E3">
        <w:rPr>
          <w:rFonts w:ascii="Georgia" w:hAnsi="Georgia"/>
          <w:w w:val="102"/>
          <w:sz w:val="24"/>
          <w:szCs w:val="24"/>
        </w:rPr>
        <w:t>ound</w:t>
      </w:r>
      <w:r w:rsidRPr="004458E3">
        <w:rPr>
          <w:rFonts w:ascii="Georgia" w:hAnsi="Georgia"/>
          <w:sz w:val="24"/>
          <w:szCs w:val="24"/>
        </w:rPr>
        <w:t xml:space="preserve"> </w:t>
      </w:r>
      <w:r w:rsidRPr="004458E3">
        <w:rPr>
          <w:rFonts w:ascii="Georgia" w:hAnsi="Georgia"/>
          <w:w w:val="101"/>
          <w:sz w:val="24"/>
          <w:szCs w:val="24"/>
        </w:rPr>
        <w:t>isolation</w:t>
      </w:r>
      <w:r w:rsidRPr="004458E3">
        <w:rPr>
          <w:rFonts w:ascii="Georgia" w:hAnsi="Georgia"/>
          <w:sz w:val="24"/>
          <w:szCs w:val="24"/>
        </w:rPr>
        <w:t xml:space="preserve"> </w:t>
      </w:r>
      <w:r w:rsidRPr="004458E3">
        <w:rPr>
          <w:rFonts w:ascii="Georgia" w:hAnsi="Georgia"/>
          <w:w w:val="102"/>
          <w:sz w:val="24"/>
          <w:szCs w:val="24"/>
        </w:rPr>
        <w:t>become</w:t>
      </w:r>
      <w:r w:rsidRPr="004458E3">
        <w:rPr>
          <w:rFonts w:ascii="Georgia" w:hAnsi="Georgia"/>
          <w:sz w:val="24"/>
          <w:szCs w:val="24"/>
        </w:rPr>
        <w:t xml:space="preserve"> </w:t>
      </w:r>
      <w:r w:rsidRPr="004458E3">
        <w:rPr>
          <w:rFonts w:ascii="Georgia" w:hAnsi="Georgia"/>
          <w:w w:val="102"/>
          <w:sz w:val="24"/>
          <w:szCs w:val="24"/>
        </w:rPr>
        <w:t>mor</w:t>
      </w:r>
      <w:r w:rsidRPr="004458E3">
        <w:rPr>
          <w:rFonts w:ascii="Georgia" w:hAnsi="Georgia"/>
          <w:w w:val="96"/>
          <w:sz w:val="24"/>
          <w:szCs w:val="24"/>
        </w:rPr>
        <w:t>e</w:t>
      </w:r>
      <w:r w:rsidRPr="004458E3">
        <w:rPr>
          <w:rFonts w:ascii="Georgia" w:hAnsi="Georgia"/>
          <w:sz w:val="24"/>
          <w:szCs w:val="24"/>
        </w:rPr>
        <w:t xml:space="preserve"> </w:t>
      </w:r>
      <w:r w:rsidRPr="004458E3">
        <w:rPr>
          <w:rFonts w:ascii="Georgia" w:hAnsi="Georgia"/>
          <w:w w:val="102"/>
          <w:sz w:val="24"/>
          <w:szCs w:val="24"/>
        </w:rPr>
        <w:t>significant</w:t>
      </w:r>
      <w:r>
        <w:rPr>
          <w:rFonts w:ascii="Georgia" w:hAnsi="Georgia"/>
          <w:w w:val="102"/>
          <w:sz w:val="24"/>
          <w:szCs w:val="24"/>
        </w:rPr>
        <w:t xml:space="preserve">.  </w:t>
      </w:r>
      <w:r>
        <w:rPr>
          <w:rFonts w:ascii="Georgia" w:hAnsi="Georgia" w:cs="HelveticaNeueLTStd-Lt"/>
          <w:sz w:val="24"/>
          <w:szCs w:val="24"/>
        </w:rPr>
        <w:t>In Kennebec County, the percentage of adults over 65 living alone was higher than the state overall—46.1% vs. 45.3%.  The percentage of adults age 45 or older with cognitive decline was higher than the state overall—13.2% vs. 10.3%.  Fall-related deaths per 100,000 increased significantly from 2007 to 2016, from 4.7</w:t>
      </w:r>
      <w:r w:rsidR="002C491C">
        <w:rPr>
          <w:rFonts w:ascii="Georgia" w:hAnsi="Georgia" w:cs="HelveticaNeueLTStd-Lt"/>
          <w:sz w:val="24"/>
          <w:szCs w:val="24"/>
        </w:rPr>
        <w:t xml:space="preserve"> to 8.5.  The fall-related injury (unintentional) emergency department rate per 10,000 was significantly higher than the state overall — 365.6 vs. 340.9.</w:t>
      </w:r>
    </w:p>
    <w:p w14:paraId="18D471DD" w14:textId="58D1E95A" w:rsidR="00F51F98" w:rsidRPr="004458E3" w:rsidRDefault="00F51F98" w:rsidP="006B47D7">
      <w:pPr>
        <w:autoSpaceDE w:val="0"/>
        <w:autoSpaceDN w:val="0"/>
        <w:adjustRightInd w:val="0"/>
        <w:spacing w:after="0" w:line="240" w:lineRule="auto"/>
        <w:rPr>
          <w:rFonts w:ascii="Georgia" w:hAnsi="Georgia" w:cs="HelveticaNeueLTStd-Lt"/>
          <w:b/>
          <w:bCs/>
          <w:sz w:val="24"/>
          <w:szCs w:val="24"/>
        </w:rPr>
      </w:pPr>
    </w:p>
    <w:p w14:paraId="01A33233" w14:textId="77777777" w:rsidR="00020564" w:rsidRDefault="00020564" w:rsidP="006B47D7">
      <w:pPr>
        <w:autoSpaceDE w:val="0"/>
        <w:autoSpaceDN w:val="0"/>
        <w:adjustRightInd w:val="0"/>
        <w:spacing w:after="0" w:line="240" w:lineRule="auto"/>
        <w:rPr>
          <w:rFonts w:ascii="Georgia" w:hAnsi="Georgia" w:cs="HelveticaNeueLTStd-Lt"/>
          <w:b/>
          <w:bCs/>
          <w:color w:val="00B050"/>
          <w:sz w:val="24"/>
          <w:szCs w:val="24"/>
        </w:rPr>
      </w:pPr>
    </w:p>
    <w:p w14:paraId="066581E1" w14:textId="77777777" w:rsidR="00020564" w:rsidRDefault="00020564" w:rsidP="006B47D7">
      <w:pPr>
        <w:autoSpaceDE w:val="0"/>
        <w:autoSpaceDN w:val="0"/>
        <w:adjustRightInd w:val="0"/>
        <w:spacing w:after="0" w:line="240" w:lineRule="auto"/>
        <w:rPr>
          <w:rFonts w:ascii="Georgia" w:hAnsi="Georgia" w:cs="HelveticaNeueLTStd-Lt"/>
          <w:b/>
          <w:bCs/>
          <w:color w:val="00B050"/>
          <w:sz w:val="24"/>
          <w:szCs w:val="24"/>
        </w:rPr>
      </w:pPr>
    </w:p>
    <w:p w14:paraId="1383FA80" w14:textId="77777777" w:rsidR="00020564" w:rsidRDefault="00020564" w:rsidP="006B47D7">
      <w:pPr>
        <w:autoSpaceDE w:val="0"/>
        <w:autoSpaceDN w:val="0"/>
        <w:adjustRightInd w:val="0"/>
        <w:spacing w:after="0" w:line="240" w:lineRule="auto"/>
        <w:rPr>
          <w:rFonts w:ascii="Georgia" w:hAnsi="Georgia" w:cs="HelveticaNeueLTStd-Lt"/>
          <w:b/>
          <w:bCs/>
          <w:color w:val="00B050"/>
          <w:sz w:val="24"/>
          <w:szCs w:val="24"/>
        </w:rPr>
      </w:pPr>
    </w:p>
    <w:p w14:paraId="07F20A26" w14:textId="7F344690" w:rsidR="00E7642B" w:rsidRDefault="00E7642B" w:rsidP="006B47D7">
      <w:pPr>
        <w:autoSpaceDE w:val="0"/>
        <w:autoSpaceDN w:val="0"/>
        <w:adjustRightInd w:val="0"/>
        <w:spacing w:after="0" w:line="240" w:lineRule="auto"/>
        <w:rPr>
          <w:rFonts w:ascii="Georgia" w:hAnsi="Georgia" w:cs="HelveticaNeueLTStd-Lt"/>
          <w:b/>
          <w:bCs/>
          <w:sz w:val="24"/>
          <w:szCs w:val="24"/>
        </w:rPr>
      </w:pPr>
      <w:r w:rsidRPr="009F5231">
        <w:rPr>
          <w:rFonts w:ascii="Georgia" w:hAnsi="Georgia" w:cs="HelveticaNeueLTStd-Lt"/>
          <w:b/>
          <w:bCs/>
          <w:color w:val="00B050"/>
          <w:sz w:val="24"/>
          <w:szCs w:val="24"/>
        </w:rPr>
        <w:t>Oxford County</w:t>
      </w:r>
    </w:p>
    <w:p w14:paraId="1275310A" w14:textId="34E6FFE3" w:rsidR="00E7642B" w:rsidRDefault="00E7642B" w:rsidP="006B47D7">
      <w:pPr>
        <w:autoSpaceDE w:val="0"/>
        <w:autoSpaceDN w:val="0"/>
        <w:adjustRightInd w:val="0"/>
        <w:spacing w:after="0" w:line="240" w:lineRule="auto"/>
        <w:rPr>
          <w:rFonts w:ascii="Georgia" w:hAnsi="Georgia" w:cs="HelveticaNeueLTStd-Lt"/>
          <w:b/>
          <w:bCs/>
          <w:sz w:val="24"/>
          <w:szCs w:val="24"/>
        </w:rPr>
      </w:pPr>
    </w:p>
    <w:p w14:paraId="667B5BC4"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Hv"/>
          <w:b/>
          <w:bCs/>
          <w:sz w:val="24"/>
          <w:szCs w:val="24"/>
        </w:rPr>
        <w:t xml:space="preserve">Health Status:  </w:t>
      </w:r>
      <w:r w:rsidRPr="002C491C">
        <w:rPr>
          <w:rFonts w:ascii="Georgia" w:hAnsi="Georgia" w:cs="HelveticaNeueLTStd-Lt"/>
          <w:sz w:val="24"/>
          <w:szCs w:val="24"/>
        </w:rPr>
        <w:t>Health challenges include higher than average rates of unhealthy eating,</w:t>
      </w:r>
    </w:p>
    <w:p w14:paraId="257C5229"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Lt"/>
          <w:sz w:val="24"/>
          <w:szCs w:val="24"/>
        </w:rPr>
        <w:t>residents that are overweight and obese, and emergency department visits due to asthma, pneumonia, diabetes, and unintentional falls.</w:t>
      </w:r>
    </w:p>
    <w:p w14:paraId="2D68AE36"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p>
    <w:p w14:paraId="23F013C1"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Hv"/>
          <w:b/>
          <w:bCs/>
          <w:sz w:val="24"/>
          <w:szCs w:val="24"/>
        </w:rPr>
        <w:t xml:space="preserve">Health Resources:  </w:t>
      </w:r>
      <w:r w:rsidRPr="002C491C">
        <w:rPr>
          <w:rFonts w:ascii="Georgia" w:hAnsi="Georgia" w:cs="HelveticaNeueLTStd-Lt"/>
          <w:sz w:val="24"/>
          <w:szCs w:val="24"/>
        </w:rPr>
        <w:t xml:space="preserve">More emergency medical services per 1,000 residents than the state average.  </w:t>
      </w:r>
      <w:r w:rsidRPr="002C491C">
        <w:rPr>
          <w:rFonts w:ascii="Georgia" w:hAnsi="Georgia" w:cs="ZapfDingbatsITC"/>
          <w:sz w:val="24"/>
          <w:szCs w:val="24"/>
        </w:rPr>
        <w:t xml:space="preserve"> </w:t>
      </w:r>
      <w:r w:rsidRPr="002C491C">
        <w:rPr>
          <w:rFonts w:ascii="Georgia" w:hAnsi="Georgia" w:cs="HelveticaNeueLTStd-Lt"/>
          <w:sz w:val="24"/>
          <w:szCs w:val="24"/>
        </w:rPr>
        <w:t>Fewer total physicians and primary care physicians per capita compared with the</w:t>
      </w:r>
    </w:p>
    <w:p w14:paraId="4C328730"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Lt"/>
          <w:sz w:val="24"/>
          <w:szCs w:val="24"/>
        </w:rPr>
        <w:t>state average.</w:t>
      </w:r>
    </w:p>
    <w:p w14:paraId="49791F7E"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p>
    <w:p w14:paraId="46BA038F"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Hv"/>
          <w:b/>
          <w:bCs/>
          <w:sz w:val="24"/>
          <w:szCs w:val="24"/>
        </w:rPr>
        <w:t xml:space="preserve">Access and Insurance:  </w:t>
      </w:r>
      <w:r w:rsidRPr="002C491C">
        <w:rPr>
          <w:rFonts w:ascii="Georgia" w:hAnsi="Georgia" w:cs="HelveticaNeueLTStd-Lt"/>
          <w:sz w:val="24"/>
          <w:szCs w:val="24"/>
        </w:rPr>
        <w:t>Second highest percentage of residents who did not receive needed medical care due to cost in the past year in the state.  Second lowest percentage of residents</w:t>
      </w:r>
    </w:p>
    <w:p w14:paraId="6927562B" w14:textId="049B382E" w:rsidR="00E7642B" w:rsidRPr="002C491C"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Lt"/>
          <w:sz w:val="24"/>
          <w:szCs w:val="24"/>
        </w:rPr>
        <w:t>under age 18 without health insurance in the state.</w:t>
      </w:r>
    </w:p>
    <w:p w14:paraId="51C6FFC5" w14:textId="77777777" w:rsidR="00E7642B" w:rsidRPr="002C491C" w:rsidRDefault="00E7642B" w:rsidP="006B47D7">
      <w:pPr>
        <w:autoSpaceDE w:val="0"/>
        <w:autoSpaceDN w:val="0"/>
        <w:adjustRightInd w:val="0"/>
        <w:spacing w:after="0" w:line="240" w:lineRule="auto"/>
        <w:rPr>
          <w:rFonts w:ascii="Georgia" w:hAnsi="Georgia" w:cs="HelveticaNeueLTStd-Lt"/>
          <w:sz w:val="24"/>
          <w:szCs w:val="24"/>
        </w:rPr>
      </w:pPr>
    </w:p>
    <w:p w14:paraId="2521ABEE" w14:textId="3C3BD051" w:rsidR="00E7642B" w:rsidRDefault="00E7642B" w:rsidP="006B47D7">
      <w:pPr>
        <w:autoSpaceDE w:val="0"/>
        <w:autoSpaceDN w:val="0"/>
        <w:adjustRightInd w:val="0"/>
        <w:spacing w:after="0" w:line="240" w:lineRule="auto"/>
        <w:rPr>
          <w:rFonts w:ascii="Georgia" w:hAnsi="Georgia" w:cs="HelveticaNeueLTStd-Lt"/>
          <w:sz w:val="24"/>
          <w:szCs w:val="24"/>
        </w:rPr>
      </w:pPr>
      <w:r w:rsidRPr="002C491C">
        <w:rPr>
          <w:rFonts w:ascii="Georgia" w:hAnsi="Georgia" w:cs="HelveticaNeueLTStd-Hv"/>
          <w:b/>
          <w:bCs/>
          <w:sz w:val="24"/>
          <w:szCs w:val="24"/>
        </w:rPr>
        <w:t xml:space="preserve">Health Care Economy:  </w:t>
      </w:r>
      <w:r w:rsidRPr="002C491C">
        <w:rPr>
          <w:rFonts w:ascii="Georgia" w:hAnsi="Georgia" w:cs="HelveticaNeueLTStd-Lt"/>
          <w:sz w:val="24"/>
          <w:szCs w:val="24"/>
        </w:rPr>
        <w:t>The health care sector is the second largest source of jobs, employing 14 percent of workers.  Health care workers are paid annual wages five percent higher than the average annual wage for all employment in Oxford County.</w:t>
      </w:r>
    </w:p>
    <w:p w14:paraId="7B63B836" w14:textId="77777777" w:rsidR="00020564" w:rsidRDefault="00020564" w:rsidP="00E7642B">
      <w:pPr>
        <w:autoSpaceDE w:val="0"/>
        <w:autoSpaceDN w:val="0"/>
        <w:adjustRightInd w:val="0"/>
        <w:spacing w:after="0" w:line="240" w:lineRule="auto"/>
        <w:rPr>
          <w:rFonts w:ascii="Georgia" w:hAnsi="Georgia" w:cs="HelveticaNeueLTStd-Lt"/>
          <w:b/>
          <w:bCs/>
          <w:color w:val="00B050"/>
          <w:sz w:val="26"/>
          <w:szCs w:val="26"/>
        </w:rPr>
      </w:pPr>
    </w:p>
    <w:p w14:paraId="24D53B7F" w14:textId="492DC176" w:rsidR="002C491C" w:rsidRPr="006B47D7" w:rsidRDefault="002C491C" w:rsidP="00E7642B">
      <w:pPr>
        <w:autoSpaceDE w:val="0"/>
        <w:autoSpaceDN w:val="0"/>
        <w:adjustRightInd w:val="0"/>
        <w:spacing w:after="0" w:line="240" w:lineRule="auto"/>
        <w:rPr>
          <w:rFonts w:ascii="Georgia" w:hAnsi="Georgia" w:cs="HelveticaNeueLTStd-Lt"/>
          <w:sz w:val="26"/>
          <w:szCs w:val="26"/>
        </w:rPr>
      </w:pPr>
      <w:r w:rsidRPr="006B47D7">
        <w:rPr>
          <w:rFonts w:ascii="Georgia" w:hAnsi="Georgia" w:cs="HelveticaNeueLTStd-Lt"/>
          <w:b/>
          <w:bCs/>
          <w:color w:val="00B050"/>
          <w:sz w:val="26"/>
          <w:szCs w:val="26"/>
        </w:rPr>
        <w:t>Maine Shared Community Health Needs Assessment—Oxford County</w:t>
      </w:r>
    </w:p>
    <w:p w14:paraId="0944F0C1" w14:textId="77777777" w:rsidR="002C491C" w:rsidRPr="002C491C" w:rsidRDefault="002C491C" w:rsidP="00E7642B">
      <w:pPr>
        <w:autoSpaceDE w:val="0"/>
        <w:autoSpaceDN w:val="0"/>
        <w:adjustRightInd w:val="0"/>
        <w:spacing w:after="0" w:line="240" w:lineRule="auto"/>
        <w:rPr>
          <w:rFonts w:ascii="Georgia" w:hAnsi="Georgia" w:cs="HelveticaNeueLTStd-Lt"/>
          <w:sz w:val="24"/>
          <w:szCs w:val="24"/>
        </w:rPr>
      </w:pPr>
    </w:p>
    <w:p w14:paraId="5F76D78A" w14:textId="345EDF78" w:rsidR="002C491C" w:rsidRDefault="007B5E9F" w:rsidP="00D539A4">
      <w:pPr>
        <w:rPr>
          <w:rFonts w:ascii="Georgia" w:hAnsi="Georgia" w:cs="HelveticaNeueLTStd-Lt"/>
          <w:sz w:val="24"/>
          <w:szCs w:val="24"/>
        </w:rPr>
      </w:pPr>
      <w:r>
        <w:rPr>
          <w:rFonts w:ascii="Georgia" w:hAnsi="Georgia" w:cs="HelveticaNeueLTStd-Lt"/>
        </w:rPr>
        <w:t xml:space="preserve"> </w:t>
      </w:r>
      <w:r w:rsidR="002C491C">
        <w:rPr>
          <w:rFonts w:ascii="Georgia" w:hAnsi="Georgia" w:cs="HelveticaNeueLTStd-Lt"/>
          <w:sz w:val="24"/>
          <w:szCs w:val="24"/>
        </w:rPr>
        <w:t xml:space="preserve">Health priorities were developed through community engagement participation and voting at community forums.  Participants had the opportunity to review county health profiles, discuss community needs, and set community health priorities.  In Oxford County, 22% of forum participants established Mental Health as the top priority.  Substance use was second at 20%, followed by social determinants of health at 19% ranking third.  The fourth priority established was Access to care, at 17%.  </w:t>
      </w:r>
    </w:p>
    <w:p w14:paraId="7BB2D467" w14:textId="77777777" w:rsidR="00D75788" w:rsidRDefault="002C09E5" w:rsidP="006B47D7">
      <w:pPr>
        <w:pStyle w:val="BodyText"/>
        <w:rPr>
          <w:rFonts w:ascii="Georgia" w:hAnsi="Georgia" w:cs="HelveticaNeueLTStd-Lt"/>
          <w:sz w:val="24"/>
          <w:szCs w:val="24"/>
        </w:rPr>
      </w:pPr>
      <w:r w:rsidRPr="00D75788">
        <w:rPr>
          <w:rFonts w:ascii="Georgia" w:hAnsi="Georgia" w:cs="HelveticaNeueLTStd-Lt"/>
          <w:b/>
          <w:bCs/>
          <w:sz w:val="24"/>
          <w:szCs w:val="24"/>
        </w:rPr>
        <w:t>Mental Health.</w:t>
      </w:r>
      <w:r>
        <w:rPr>
          <w:rFonts w:ascii="Georgia" w:hAnsi="Georgia" w:cs="HelveticaNeueLTStd-Lt"/>
          <w:sz w:val="24"/>
          <w:szCs w:val="24"/>
        </w:rPr>
        <w:t xml:space="preserve">  </w:t>
      </w:r>
      <w:r w:rsidRPr="002C09E5">
        <w:rPr>
          <w:rFonts w:ascii="Georgia" w:hAnsi="Georgia"/>
          <w:sz w:val="24"/>
          <w:szCs w:val="24"/>
        </w:rPr>
        <w:t xml:space="preserve">Depression and anxiety were identified as the two leading </w:t>
      </w:r>
      <w:r w:rsidRPr="002C09E5">
        <w:rPr>
          <w:rFonts w:ascii="Georgia" w:hAnsi="Georgia"/>
          <w:w w:val="101"/>
          <w:sz w:val="24"/>
          <w:szCs w:val="24"/>
        </w:rPr>
        <w:t>concer</w:t>
      </w:r>
      <w:r w:rsidRPr="002C09E5">
        <w:rPr>
          <w:rFonts w:ascii="Georgia" w:hAnsi="Georgia"/>
          <w:w w:val="98"/>
          <w:sz w:val="24"/>
          <w:szCs w:val="24"/>
        </w:rPr>
        <w:t>ns</w:t>
      </w:r>
      <w:r w:rsidRPr="002C09E5">
        <w:rPr>
          <w:rFonts w:ascii="Georgia" w:hAnsi="Georgia"/>
          <w:sz w:val="24"/>
          <w:szCs w:val="24"/>
        </w:rPr>
        <w:t xml:space="preserve"> amongst </w:t>
      </w:r>
      <w:r w:rsidRPr="002C09E5">
        <w:rPr>
          <w:rFonts w:ascii="Georgia" w:hAnsi="Georgia"/>
          <w:w w:val="101"/>
          <w:sz w:val="24"/>
          <w:szCs w:val="24"/>
        </w:rPr>
        <w:t>community</w:t>
      </w:r>
      <w:r w:rsidRPr="002C09E5">
        <w:rPr>
          <w:rFonts w:ascii="Georgia" w:hAnsi="Georgia"/>
          <w:sz w:val="24"/>
          <w:szCs w:val="24"/>
        </w:rPr>
        <w:t xml:space="preserve"> </w:t>
      </w:r>
      <w:r w:rsidRPr="002C09E5">
        <w:rPr>
          <w:rFonts w:ascii="Georgia" w:hAnsi="Georgia"/>
          <w:w w:val="101"/>
          <w:sz w:val="24"/>
          <w:szCs w:val="24"/>
        </w:rPr>
        <w:t>forum</w:t>
      </w:r>
      <w:r w:rsidRPr="002C09E5">
        <w:rPr>
          <w:rFonts w:ascii="Georgia" w:hAnsi="Georgia"/>
          <w:sz w:val="24"/>
          <w:szCs w:val="24"/>
        </w:rPr>
        <w:t xml:space="preserve"> </w:t>
      </w:r>
      <w:r w:rsidRPr="002C09E5">
        <w:rPr>
          <w:rFonts w:ascii="Georgia" w:hAnsi="Georgia"/>
          <w:w w:val="101"/>
          <w:sz w:val="24"/>
          <w:szCs w:val="24"/>
        </w:rPr>
        <w:t>participants</w:t>
      </w:r>
      <w:r w:rsidR="00D75788">
        <w:rPr>
          <w:rFonts w:ascii="Tahoma" w:hAnsi="Tahoma" w:cs="Tahoma"/>
          <w:w w:val="36"/>
          <w:sz w:val="24"/>
          <w:szCs w:val="24"/>
        </w:rPr>
        <w:t>.</w:t>
      </w:r>
      <w:r w:rsidRPr="002C09E5">
        <w:rPr>
          <w:rFonts w:ascii="Georgia" w:hAnsi="Georgia"/>
          <w:w w:val="36"/>
          <w:sz w:val="24"/>
          <w:szCs w:val="24"/>
        </w:rPr>
        <w:t xml:space="preserve"> </w:t>
      </w:r>
      <w:r w:rsidRPr="002C09E5">
        <w:rPr>
          <w:rFonts w:ascii="Georgia" w:hAnsi="Georgia"/>
          <w:sz w:val="24"/>
          <w:szCs w:val="24"/>
        </w:rPr>
        <w:t>Participants offered many ideas on the reason community members feel depressed or anxious, including isolation, stigma, lack of providers, lack of education, and bullying</w:t>
      </w:r>
      <w:r w:rsidR="00D75788">
        <w:rPr>
          <w:rFonts w:ascii="Tahoma" w:hAnsi="Tahoma" w:cs="Tahoma"/>
          <w:w w:val="36"/>
          <w:sz w:val="24"/>
          <w:szCs w:val="24"/>
        </w:rPr>
        <w:t xml:space="preserve">.   </w:t>
      </w:r>
      <w:r w:rsidRPr="002C09E5">
        <w:rPr>
          <w:rFonts w:ascii="Georgia" w:hAnsi="Georgia"/>
          <w:sz w:val="24"/>
          <w:szCs w:val="24"/>
        </w:rPr>
        <w:t>One challenge identified by many participants was the mental health effects of Adverse Childhood</w:t>
      </w:r>
      <w:r w:rsidR="00D75788">
        <w:rPr>
          <w:rFonts w:ascii="Georgia" w:hAnsi="Georgia"/>
          <w:sz w:val="24"/>
          <w:szCs w:val="24"/>
        </w:rPr>
        <w:t xml:space="preserve"> </w:t>
      </w:r>
      <w:r w:rsidRPr="002C09E5">
        <w:rPr>
          <w:rFonts w:ascii="Georgia" w:hAnsi="Georgia"/>
          <w:w w:val="98"/>
          <w:sz w:val="24"/>
          <w:szCs w:val="24"/>
        </w:rPr>
        <w:t>Experiences,</w:t>
      </w:r>
      <w:r w:rsidRPr="002C09E5">
        <w:rPr>
          <w:rFonts w:ascii="Georgia" w:hAnsi="Georgia"/>
          <w:sz w:val="24"/>
          <w:szCs w:val="24"/>
        </w:rPr>
        <w:t xml:space="preserve"> </w:t>
      </w:r>
      <w:r w:rsidRPr="002C09E5">
        <w:rPr>
          <w:rFonts w:ascii="Georgia" w:hAnsi="Georgia"/>
          <w:w w:val="101"/>
          <w:sz w:val="24"/>
          <w:szCs w:val="24"/>
        </w:rPr>
        <w:t>commonly</w:t>
      </w:r>
      <w:r w:rsidRPr="002C09E5">
        <w:rPr>
          <w:rFonts w:ascii="Georgia" w:hAnsi="Georgia"/>
          <w:sz w:val="24"/>
          <w:szCs w:val="24"/>
        </w:rPr>
        <w:t xml:space="preserve"> </w:t>
      </w:r>
      <w:r w:rsidRPr="002C09E5">
        <w:rPr>
          <w:rFonts w:ascii="Georgia" w:hAnsi="Georgia"/>
          <w:w w:val="98"/>
          <w:sz w:val="24"/>
          <w:szCs w:val="24"/>
        </w:rPr>
        <w:t>referr</w:t>
      </w:r>
      <w:r w:rsidRPr="002C09E5">
        <w:rPr>
          <w:rFonts w:ascii="Georgia" w:hAnsi="Georgia"/>
          <w:sz w:val="24"/>
          <w:szCs w:val="24"/>
        </w:rPr>
        <w:t xml:space="preserve">ed </w:t>
      </w:r>
      <w:r w:rsidRPr="002C09E5">
        <w:rPr>
          <w:rFonts w:ascii="Georgia" w:hAnsi="Georgia"/>
          <w:w w:val="105"/>
          <w:sz w:val="24"/>
          <w:szCs w:val="24"/>
        </w:rPr>
        <w:t>to</w:t>
      </w:r>
      <w:r w:rsidRPr="002C09E5">
        <w:rPr>
          <w:rFonts w:ascii="Georgia" w:hAnsi="Georgia"/>
          <w:sz w:val="24"/>
          <w:szCs w:val="24"/>
        </w:rPr>
        <w:t xml:space="preserve"> </w:t>
      </w:r>
      <w:r w:rsidRPr="002C09E5">
        <w:rPr>
          <w:rFonts w:ascii="Georgia" w:hAnsi="Georgia"/>
          <w:w w:val="97"/>
          <w:sz w:val="24"/>
          <w:szCs w:val="24"/>
        </w:rPr>
        <w:t>as</w:t>
      </w:r>
      <w:r w:rsidRPr="002C09E5">
        <w:rPr>
          <w:rFonts w:ascii="Georgia" w:hAnsi="Georgia"/>
          <w:sz w:val="24"/>
          <w:szCs w:val="24"/>
        </w:rPr>
        <w:t xml:space="preserve"> </w:t>
      </w:r>
      <w:r w:rsidRPr="002C09E5">
        <w:rPr>
          <w:rFonts w:ascii="Georgia" w:hAnsi="Georgia"/>
          <w:w w:val="96"/>
          <w:sz w:val="24"/>
          <w:szCs w:val="24"/>
        </w:rPr>
        <w:t>ACEs</w:t>
      </w:r>
      <w:r w:rsidR="00D75788">
        <w:rPr>
          <w:rFonts w:ascii="Tahoma" w:hAnsi="Tahoma" w:cs="Tahoma"/>
          <w:w w:val="36"/>
          <w:sz w:val="24"/>
          <w:szCs w:val="24"/>
        </w:rPr>
        <w:t>.</w:t>
      </w:r>
      <w:r w:rsidRPr="002C09E5">
        <w:rPr>
          <w:rFonts w:ascii="Georgia" w:hAnsi="Georgia"/>
          <w:sz w:val="24"/>
          <w:szCs w:val="24"/>
        </w:rPr>
        <w:t xml:space="preserve"> </w:t>
      </w:r>
      <w:r w:rsidRPr="002C09E5">
        <w:rPr>
          <w:rFonts w:ascii="Georgia" w:hAnsi="Georgia"/>
          <w:w w:val="96"/>
          <w:sz w:val="24"/>
          <w:szCs w:val="24"/>
        </w:rPr>
        <w:t>ACEs</w:t>
      </w:r>
      <w:r w:rsidRPr="002C09E5">
        <w:rPr>
          <w:rFonts w:ascii="Georgia" w:hAnsi="Georgia"/>
          <w:sz w:val="24"/>
          <w:szCs w:val="24"/>
        </w:rPr>
        <w:t xml:space="preserve"> </w:t>
      </w:r>
      <w:r w:rsidRPr="002C09E5">
        <w:rPr>
          <w:rFonts w:ascii="Georgia" w:hAnsi="Georgia"/>
          <w:w w:val="96"/>
          <w:sz w:val="24"/>
          <w:szCs w:val="24"/>
        </w:rPr>
        <w:t>ar</w:t>
      </w:r>
      <w:r w:rsidRPr="002C09E5">
        <w:rPr>
          <w:rFonts w:ascii="Georgia" w:hAnsi="Georgia"/>
          <w:w w:val="95"/>
          <w:sz w:val="24"/>
          <w:szCs w:val="24"/>
        </w:rPr>
        <w:t xml:space="preserve">e </w:t>
      </w:r>
      <w:r w:rsidRPr="002C09E5">
        <w:rPr>
          <w:rFonts w:ascii="Georgia" w:hAnsi="Georgia"/>
          <w:sz w:val="24"/>
          <w:szCs w:val="24"/>
        </w:rPr>
        <w:t xml:space="preserve">stressful or traumatic events, such as abuse, neglect, and substance abuse or mental illness within the household, that are strongly correlated to the development of physical and mental health conditions for those </w:t>
      </w:r>
      <w:r w:rsidRPr="002C09E5">
        <w:rPr>
          <w:rFonts w:ascii="Georgia" w:hAnsi="Georgia"/>
          <w:w w:val="101"/>
          <w:sz w:val="24"/>
          <w:szCs w:val="24"/>
        </w:rPr>
        <w:t>who</w:t>
      </w:r>
      <w:r w:rsidRPr="002C09E5">
        <w:rPr>
          <w:rFonts w:ascii="Georgia" w:hAnsi="Georgia"/>
          <w:sz w:val="24"/>
          <w:szCs w:val="24"/>
        </w:rPr>
        <w:t xml:space="preserve"> </w:t>
      </w:r>
      <w:r w:rsidRPr="002C09E5">
        <w:rPr>
          <w:rFonts w:ascii="Georgia" w:hAnsi="Georgia"/>
          <w:w w:val="96"/>
          <w:sz w:val="24"/>
          <w:szCs w:val="24"/>
        </w:rPr>
        <w:t>ar</w:t>
      </w:r>
      <w:r w:rsidRPr="002C09E5">
        <w:rPr>
          <w:rFonts w:ascii="Georgia" w:hAnsi="Georgia"/>
          <w:w w:val="95"/>
          <w:sz w:val="24"/>
          <w:szCs w:val="24"/>
        </w:rPr>
        <w:t>e</w:t>
      </w:r>
      <w:r w:rsidRPr="002C09E5">
        <w:rPr>
          <w:rFonts w:ascii="Georgia" w:hAnsi="Georgia"/>
          <w:sz w:val="24"/>
          <w:szCs w:val="24"/>
        </w:rPr>
        <w:t xml:space="preserve"> exposed</w:t>
      </w:r>
      <w:r w:rsidR="00D75788">
        <w:rPr>
          <w:rFonts w:ascii="Tahoma" w:hAnsi="Tahoma" w:cs="Tahoma"/>
          <w:w w:val="36"/>
          <w:sz w:val="24"/>
          <w:szCs w:val="24"/>
        </w:rPr>
        <w:t xml:space="preserve">.   </w:t>
      </w:r>
      <w:r w:rsidRPr="002C09E5">
        <w:rPr>
          <w:rFonts w:ascii="Georgia" w:hAnsi="Georgia"/>
          <w:sz w:val="24"/>
          <w:szCs w:val="24"/>
        </w:rPr>
        <w:t xml:space="preserve">A final key theme from discussions on mental health </w:t>
      </w:r>
      <w:r w:rsidRPr="002C09E5">
        <w:rPr>
          <w:rFonts w:ascii="Georgia" w:hAnsi="Georgia"/>
          <w:w w:val="99"/>
          <w:sz w:val="24"/>
          <w:szCs w:val="24"/>
        </w:rPr>
        <w:t>was</w:t>
      </w:r>
      <w:r w:rsidRPr="002C09E5">
        <w:rPr>
          <w:rFonts w:ascii="Georgia" w:hAnsi="Georgia"/>
          <w:sz w:val="24"/>
          <w:szCs w:val="24"/>
        </w:rPr>
        <w:t xml:space="preserve"> </w:t>
      </w:r>
      <w:r w:rsidRPr="002C09E5">
        <w:rPr>
          <w:rFonts w:ascii="Georgia" w:hAnsi="Georgia"/>
          <w:w w:val="101"/>
          <w:sz w:val="24"/>
          <w:szCs w:val="24"/>
        </w:rPr>
        <w:t>lack</w:t>
      </w:r>
      <w:r w:rsidRPr="002C09E5">
        <w:rPr>
          <w:rFonts w:ascii="Georgia" w:hAnsi="Georgia"/>
          <w:sz w:val="24"/>
          <w:szCs w:val="24"/>
        </w:rPr>
        <w:t xml:space="preserve"> </w:t>
      </w:r>
      <w:r w:rsidRPr="002C09E5">
        <w:rPr>
          <w:rFonts w:ascii="Georgia" w:hAnsi="Georgia"/>
          <w:w w:val="103"/>
          <w:sz w:val="24"/>
          <w:szCs w:val="24"/>
        </w:rPr>
        <w:t>of</w:t>
      </w:r>
      <w:r w:rsidRPr="002C09E5">
        <w:rPr>
          <w:rFonts w:ascii="Georgia" w:hAnsi="Georgia"/>
          <w:sz w:val="24"/>
          <w:szCs w:val="24"/>
        </w:rPr>
        <w:t xml:space="preserve"> </w:t>
      </w:r>
      <w:r w:rsidRPr="002C09E5">
        <w:rPr>
          <w:rFonts w:ascii="Georgia" w:hAnsi="Georgia"/>
          <w:w w:val="101"/>
          <w:sz w:val="24"/>
          <w:szCs w:val="24"/>
        </w:rPr>
        <w:t>community</w:t>
      </w:r>
      <w:r w:rsidRPr="002C09E5">
        <w:rPr>
          <w:rFonts w:ascii="Georgia" w:hAnsi="Georgia"/>
          <w:sz w:val="24"/>
          <w:szCs w:val="24"/>
        </w:rPr>
        <w:t xml:space="preserve"> cohesion</w:t>
      </w:r>
      <w:r w:rsidR="00D75788" w:rsidRPr="00D75788">
        <w:rPr>
          <w:rFonts w:ascii="Georgia" w:hAnsi="Georgia" w:cs="Tahoma"/>
          <w:w w:val="36"/>
          <w:sz w:val="24"/>
          <w:szCs w:val="24"/>
        </w:rPr>
        <w:t xml:space="preserve">.  </w:t>
      </w:r>
      <w:r w:rsidRPr="00D75788">
        <w:rPr>
          <w:rFonts w:ascii="Georgia" w:hAnsi="Georgia"/>
          <w:sz w:val="24"/>
          <w:szCs w:val="24"/>
        </w:rPr>
        <w:t xml:space="preserve"> </w:t>
      </w:r>
      <w:r w:rsidRPr="00D75788">
        <w:rPr>
          <w:rFonts w:ascii="Georgia" w:hAnsi="Georgia"/>
          <w:w w:val="96"/>
          <w:sz w:val="24"/>
          <w:szCs w:val="24"/>
        </w:rPr>
        <w:t>Several</w:t>
      </w:r>
      <w:r w:rsidRPr="00D75788">
        <w:rPr>
          <w:rFonts w:ascii="Georgia" w:hAnsi="Georgia"/>
          <w:sz w:val="24"/>
          <w:szCs w:val="24"/>
        </w:rPr>
        <w:t xml:space="preserve"> </w:t>
      </w:r>
      <w:r w:rsidRPr="00D75788">
        <w:rPr>
          <w:rFonts w:ascii="Georgia" w:hAnsi="Georgia"/>
          <w:w w:val="101"/>
          <w:sz w:val="24"/>
          <w:szCs w:val="24"/>
        </w:rPr>
        <w:t xml:space="preserve">forum </w:t>
      </w:r>
      <w:r w:rsidRPr="00D75788">
        <w:rPr>
          <w:rFonts w:ascii="Georgia" w:hAnsi="Georgia"/>
          <w:sz w:val="24"/>
          <w:szCs w:val="24"/>
        </w:rPr>
        <w:t>participants identified social isolation as a critical</w:t>
      </w:r>
      <w:r w:rsidR="00D75788" w:rsidRPr="00D75788">
        <w:rPr>
          <w:rFonts w:ascii="Georgia" w:hAnsi="Georgia"/>
          <w:sz w:val="24"/>
          <w:szCs w:val="24"/>
        </w:rPr>
        <w:t xml:space="preserve"> determinant</w:t>
      </w:r>
      <w:r w:rsidR="00D75788" w:rsidRPr="00D75788">
        <w:rPr>
          <w:rFonts w:ascii="Georgia" w:hAnsi="Georgia"/>
          <w:spacing w:val="-1"/>
          <w:sz w:val="24"/>
          <w:szCs w:val="24"/>
        </w:rPr>
        <w:t xml:space="preserve"> </w:t>
      </w:r>
      <w:r w:rsidR="00D75788" w:rsidRPr="00D75788">
        <w:rPr>
          <w:rFonts w:ascii="Georgia" w:hAnsi="Georgia"/>
          <w:w w:val="103"/>
          <w:sz w:val="24"/>
          <w:szCs w:val="24"/>
        </w:rPr>
        <w:t>of</w:t>
      </w:r>
      <w:r w:rsidR="00D75788" w:rsidRPr="00D75788">
        <w:rPr>
          <w:rFonts w:ascii="Georgia" w:hAnsi="Georgia"/>
          <w:spacing w:val="-1"/>
          <w:sz w:val="24"/>
          <w:szCs w:val="24"/>
        </w:rPr>
        <w:t xml:space="preserve"> </w:t>
      </w:r>
      <w:r w:rsidR="00D75788" w:rsidRPr="00D75788">
        <w:rPr>
          <w:rFonts w:ascii="Georgia" w:hAnsi="Georgia"/>
          <w:w w:val="102"/>
          <w:sz w:val="24"/>
          <w:szCs w:val="24"/>
        </w:rPr>
        <w:t>poor</w:t>
      </w:r>
      <w:r w:rsidR="00D75788" w:rsidRPr="00D75788">
        <w:rPr>
          <w:rFonts w:ascii="Georgia" w:hAnsi="Georgia"/>
          <w:spacing w:val="-1"/>
          <w:sz w:val="24"/>
          <w:szCs w:val="24"/>
        </w:rPr>
        <w:t xml:space="preserve"> </w:t>
      </w:r>
      <w:r w:rsidR="00D75788" w:rsidRPr="00D75788">
        <w:rPr>
          <w:rFonts w:ascii="Georgia" w:hAnsi="Georgia"/>
          <w:w w:val="99"/>
          <w:sz w:val="24"/>
          <w:szCs w:val="24"/>
        </w:rPr>
        <w:t>mental</w:t>
      </w:r>
      <w:r w:rsidR="00D75788" w:rsidRPr="00D75788">
        <w:rPr>
          <w:rFonts w:ascii="Georgia" w:hAnsi="Georgia"/>
          <w:spacing w:val="-1"/>
          <w:sz w:val="24"/>
          <w:szCs w:val="24"/>
        </w:rPr>
        <w:t xml:space="preserve"> </w:t>
      </w:r>
      <w:r w:rsidR="00D75788" w:rsidRPr="00D75788">
        <w:rPr>
          <w:rFonts w:ascii="Georgia" w:hAnsi="Georgia"/>
          <w:w w:val="98"/>
          <w:sz w:val="24"/>
          <w:szCs w:val="24"/>
        </w:rPr>
        <w:t>health</w:t>
      </w:r>
      <w:r w:rsidR="00D75788">
        <w:rPr>
          <w:rFonts w:ascii="Georgia" w:hAnsi="Georgia"/>
          <w:w w:val="98"/>
          <w:sz w:val="24"/>
          <w:szCs w:val="24"/>
        </w:rPr>
        <w:t>.  In Oxford County, the percentage of adults with current symptoms of depression was 10.1% in 2016, slightly higher than the state overall at 8.4%.  The percentage of high school students who reported being sad or hopeless for more than two weeks in a row increased between 2011 and 2017, from 25.2% to 28.2%</w:t>
      </w:r>
      <w:r w:rsidR="00D75788" w:rsidRPr="00D75788">
        <w:rPr>
          <w:rFonts w:ascii="Georgia" w:hAnsi="Georgia" w:cs="Tahoma"/>
          <w:w w:val="36"/>
          <w:sz w:val="24"/>
          <w:szCs w:val="24"/>
        </w:rPr>
        <w:t xml:space="preserve">. </w:t>
      </w:r>
      <w:r w:rsidR="00D75788">
        <w:rPr>
          <w:rFonts w:ascii="Georgia" w:hAnsi="Georgia" w:cs="Tahoma"/>
          <w:w w:val="36"/>
          <w:sz w:val="24"/>
          <w:szCs w:val="24"/>
        </w:rPr>
        <w:t xml:space="preserve">    </w:t>
      </w:r>
      <w:r w:rsidR="00D75788">
        <w:rPr>
          <w:rFonts w:ascii="Georgia" w:hAnsi="Georgia" w:cs="HelveticaNeueLTStd-Lt"/>
          <w:sz w:val="24"/>
          <w:szCs w:val="24"/>
        </w:rPr>
        <w:t>The percentage of high school students who reported having seriously considered suicide increased between 2011 and 2017, from 13.3% to 16.2%.</w:t>
      </w:r>
    </w:p>
    <w:p w14:paraId="7E16358F" w14:textId="77777777" w:rsidR="00D75788" w:rsidRDefault="00D75788" w:rsidP="006B47D7">
      <w:pPr>
        <w:pStyle w:val="BodyText"/>
        <w:rPr>
          <w:rFonts w:ascii="Georgia" w:hAnsi="Georgia" w:cs="HelveticaNeueLTStd-Lt"/>
          <w:sz w:val="24"/>
          <w:szCs w:val="24"/>
        </w:rPr>
      </w:pPr>
    </w:p>
    <w:p w14:paraId="7C90E391" w14:textId="210250D5" w:rsidR="0062782D" w:rsidRDefault="00D75788" w:rsidP="006B47D7">
      <w:pPr>
        <w:pStyle w:val="BodyText"/>
        <w:rPr>
          <w:rFonts w:ascii="Georgia" w:hAnsi="Georgia" w:cs="HelveticaNeueLTStd-Lt"/>
          <w:sz w:val="24"/>
          <w:szCs w:val="24"/>
        </w:rPr>
      </w:pPr>
      <w:r w:rsidRPr="00D75788">
        <w:rPr>
          <w:rFonts w:ascii="Georgia" w:hAnsi="Georgia" w:cs="HelveticaNeueLTStd-Lt"/>
          <w:b/>
          <w:bCs/>
          <w:sz w:val="24"/>
          <w:szCs w:val="24"/>
        </w:rPr>
        <w:t>Substance Use.</w:t>
      </w:r>
      <w:r>
        <w:rPr>
          <w:rFonts w:ascii="Georgia" w:hAnsi="Georgia" w:cs="HelveticaNeueLTStd-Lt"/>
          <w:sz w:val="24"/>
          <w:szCs w:val="24"/>
        </w:rPr>
        <w:t xml:space="preserve">  Opioid use was the leading substance use issue discussed in </w:t>
      </w:r>
      <w:r w:rsidR="00613982">
        <w:rPr>
          <w:rFonts w:ascii="Georgia" w:hAnsi="Georgia" w:cs="HelveticaNeueLTStd-Lt"/>
          <w:sz w:val="24"/>
          <w:szCs w:val="24"/>
        </w:rPr>
        <w:t>Oxford</w:t>
      </w:r>
      <w:r>
        <w:rPr>
          <w:rFonts w:ascii="Georgia" w:hAnsi="Georgia" w:cs="HelveticaNeueLTStd-Lt"/>
          <w:sz w:val="24"/>
          <w:szCs w:val="24"/>
        </w:rPr>
        <w:t xml:space="preserve"> County community forums.  Participants discussed the need for more comprehensive, accessible, and affordable services to help those in need.  </w:t>
      </w:r>
      <w:r w:rsidR="0062782D">
        <w:rPr>
          <w:rFonts w:ascii="Georgia" w:hAnsi="Georgia" w:cs="HelveticaNeueLTStd-Lt"/>
          <w:sz w:val="24"/>
          <w:szCs w:val="24"/>
        </w:rPr>
        <w:t>Some participants identified marijuana use as an emerging issue—there is a lack of clarity on health effects, recreational vs. medicinal use, and the short-term and long-term impacts on both individuals and communities.  In Oxford County, the opiate poisoning emergency department rate per 10,000 population more than doubles between 2010 and 2014, from 2.5 to 5.2.  Past-30-day cigarette smoking among high school students was significantly higher than the state overall—10.6 % vs. 8.8%.  Environmental tobacco smoke exposure was higher among both high school (39.1%) and middle school (29.0% students compared to the state overall— 31.1% and 22.8% respectively in 2017.</w:t>
      </w:r>
    </w:p>
    <w:p w14:paraId="3ED8AC79" w14:textId="77777777" w:rsidR="0062782D" w:rsidRDefault="0062782D" w:rsidP="006B47D7">
      <w:pPr>
        <w:pStyle w:val="BodyText"/>
        <w:rPr>
          <w:rFonts w:ascii="Georgia" w:hAnsi="Georgia" w:cs="HelveticaNeueLTStd-Lt"/>
          <w:sz w:val="24"/>
          <w:szCs w:val="24"/>
        </w:rPr>
      </w:pPr>
    </w:p>
    <w:p w14:paraId="5D19F2BD" w14:textId="11171775" w:rsidR="009271CD" w:rsidRPr="009271CD" w:rsidRDefault="0062782D" w:rsidP="006B47D7">
      <w:pPr>
        <w:pStyle w:val="BodyText"/>
        <w:rPr>
          <w:rFonts w:ascii="Georgia" w:hAnsi="Georgia"/>
          <w:sz w:val="24"/>
          <w:szCs w:val="24"/>
        </w:rPr>
      </w:pPr>
      <w:r w:rsidRPr="0062782D">
        <w:rPr>
          <w:rFonts w:ascii="Georgia" w:hAnsi="Georgia" w:cs="HelveticaNeueLTStd-Lt"/>
          <w:b/>
          <w:bCs/>
          <w:sz w:val="24"/>
          <w:szCs w:val="24"/>
        </w:rPr>
        <w:t>Social Determinants of Health.</w:t>
      </w:r>
      <w:r>
        <w:rPr>
          <w:rFonts w:ascii="Georgia" w:hAnsi="Georgia" w:cs="HelveticaNeueLTStd-Lt"/>
          <w:sz w:val="24"/>
          <w:szCs w:val="24"/>
        </w:rPr>
        <w:t xml:space="preserve">  </w:t>
      </w:r>
      <w:r w:rsidRPr="002C7020">
        <w:rPr>
          <w:rFonts w:ascii="Georgia" w:hAnsi="Georgia" w:cs="HelveticaNeueLTStd-Lt"/>
          <w:sz w:val="24"/>
          <w:szCs w:val="24"/>
        </w:rPr>
        <w:t>Social determinants of health</w:t>
      </w:r>
      <w:r>
        <w:rPr>
          <w:rFonts w:ascii="Georgia" w:hAnsi="Georgia" w:cs="HelveticaNeueLTStd-Lt"/>
          <w:sz w:val="24"/>
          <w:szCs w:val="24"/>
        </w:rPr>
        <w:t xml:space="preserve"> are the conditions in which people live, work, learn, and play that affect their health.  Factors include socioeconomic status—education, income, poverty— housing, transportation, social norms and attitudes, crime and violence, literacy, and availability of resources.  These conditions influence an individuals’ health and define the quality of life for many segments of the population, specifically those that are most vulnerable.</w:t>
      </w:r>
      <w:r w:rsidR="009271CD">
        <w:rPr>
          <w:rFonts w:ascii="Georgia" w:hAnsi="Georgia" w:cs="HelveticaNeueLTStd-Lt"/>
          <w:sz w:val="24"/>
          <w:szCs w:val="24"/>
        </w:rPr>
        <w:t xml:space="preserve">  </w:t>
      </w:r>
      <w:r w:rsidR="009271CD" w:rsidRPr="009271CD">
        <w:rPr>
          <w:rFonts w:ascii="Georgia" w:hAnsi="Georgia"/>
          <w:sz w:val="24"/>
          <w:szCs w:val="24"/>
        </w:rPr>
        <w:t xml:space="preserve">A dominant theme from community forums was the tremendous impact that the underlying social determinants, such as transportation, poverty, job loss, social interaction/community cohesion, food access, and </w:t>
      </w:r>
      <w:r w:rsidR="009271CD" w:rsidRPr="009271CD">
        <w:rPr>
          <w:rFonts w:ascii="Georgia" w:hAnsi="Georgia"/>
          <w:w w:val="95"/>
          <w:sz w:val="24"/>
          <w:szCs w:val="24"/>
        </w:rPr>
        <w:t>ACEs</w:t>
      </w:r>
      <w:r w:rsidR="009271CD" w:rsidRPr="009271CD">
        <w:rPr>
          <w:rFonts w:ascii="Georgia" w:hAnsi="Georgia"/>
          <w:sz w:val="24"/>
          <w:szCs w:val="24"/>
        </w:rPr>
        <w:t xml:space="preserve"> </w:t>
      </w:r>
      <w:r w:rsidR="009271CD" w:rsidRPr="009271CD">
        <w:rPr>
          <w:rFonts w:ascii="Georgia" w:hAnsi="Georgia"/>
          <w:w w:val="96"/>
          <w:sz w:val="24"/>
          <w:szCs w:val="24"/>
        </w:rPr>
        <w:t>have</w:t>
      </w:r>
      <w:r w:rsidR="009271CD" w:rsidRPr="009271CD">
        <w:rPr>
          <w:rFonts w:ascii="Georgia" w:hAnsi="Georgia"/>
          <w:sz w:val="24"/>
          <w:szCs w:val="24"/>
        </w:rPr>
        <w:t xml:space="preserve"> </w:t>
      </w:r>
      <w:r w:rsidR="009271CD" w:rsidRPr="009271CD">
        <w:rPr>
          <w:rFonts w:ascii="Georgia" w:hAnsi="Georgia"/>
          <w:w w:val="99"/>
          <w:sz w:val="24"/>
          <w:szCs w:val="24"/>
        </w:rPr>
        <w:t>on</w:t>
      </w:r>
      <w:r w:rsidR="009271CD" w:rsidRPr="009271CD">
        <w:rPr>
          <w:rFonts w:ascii="Georgia" w:hAnsi="Georgia"/>
          <w:sz w:val="24"/>
          <w:szCs w:val="24"/>
        </w:rPr>
        <w:t xml:space="preserve"> </w:t>
      </w:r>
      <w:r w:rsidR="009271CD" w:rsidRPr="009271CD">
        <w:rPr>
          <w:rFonts w:ascii="Georgia" w:hAnsi="Georgia"/>
          <w:w w:val="97"/>
          <w:sz w:val="24"/>
          <w:szCs w:val="24"/>
        </w:rPr>
        <w:t>r</w:t>
      </w:r>
      <w:r w:rsidR="009271CD" w:rsidRPr="009271CD">
        <w:rPr>
          <w:rFonts w:ascii="Georgia" w:hAnsi="Georgia"/>
          <w:w w:val="98"/>
          <w:sz w:val="24"/>
          <w:szCs w:val="24"/>
        </w:rPr>
        <w:t>esidents</w:t>
      </w:r>
      <w:r w:rsidR="009271CD" w:rsidRPr="009271CD">
        <w:rPr>
          <w:rFonts w:ascii="Georgia" w:hAnsi="Georgia"/>
          <w:sz w:val="24"/>
          <w:szCs w:val="24"/>
        </w:rPr>
        <w:t xml:space="preserve"> </w:t>
      </w:r>
      <w:r w:rsidR="009271CD" w:rsidRPr="009271CD">
        <w:rPr>
          <w:rFonts w:ascii="Georgia" w:hAnsi="Georgia"/>
          <w:w w:val="97"/>
          <w:sz w:val="24"/>
          <w:szCs w:val="24"/>
        </w:rPr>
        <w:t>in</w:t>
      </w:r>
      <w:r w:rsidR="009271CD" w:rsidRPr="009271CD">
        <w:rPr>
          <w:rFonts w:ascii="Georgia" w:hAnsi="Georgia"/>
          <w:sz w:val="24"/>
          <w:szCs w:val="24"/>
        </w:rPr>
        <w:t xml:space="preserve"> </w:t>
      </w:r>
      <w:r w:rsidR="009271CD" w:rsidRPr="009271CD">
        <w:rPr>
          <w:rFonts w:ascii="Georgia" w:hAnsi="Georgia"/>
          <w:w w:val="99"/>
          <w:sz w:val="24"/>
          <w:szCs w:val="24"/>
        </w:rPr>
        <w:t>Oxfor</w:t>
      </w:r>
      <w:r w:rsidR="009271CD" w:rsidRPr="009271CD">
        <w:rPr>
          <w:rFonts w:ascii="Georgia" w:hAnsi="Georgia"/>
          <w:w w:val="104"/>
          <w:sz w:val="24"/>
          <w:szCs w:val="24"/>
        </w:rPr>
        <w:t>d</w:t>
      </w:r>
      <w:r w:rsidR="009271CD" w:rsidRPr="009271CD">
        <w:rPr>
          <w:rFonts w:ascii="Georgia" w:hAnsi="Georgia"/>
          <w:sz w:val="24"/>
          <w:szCs w:val="24"/>
        </w:rPr>
        <w:t xml:space="preserve"> </w:t>
      </w:r>
      <w:r w:rsidR="009271CD" w:rsidRPr="009271CD">
        <w:rPr>
          <w:rFonts w:ascii="Georgia" w:hAnsi="Georgia"/>
          <w:w w:val="99"/>
          <w:sz w:val="24"/>
          <w:szCs w:val="24"/>
        </w:rPr>
        <w:t>County</w:t>
      </w:r>
      <w:r w:rsidR="009271CD" w:rsidRPr="009271CD">
        <w:rPr>
          <w:rFonts w:ascii="Georgia" w:hAnsi="Georgia" w:cs="Tahoma"/>
          <w:w w:val="36"/>
          <w:sz w:val="24"/>
          <w:szCs w:val="24"/>
        </w:rPr>
        <w:t>.</w:t>
      </w:r>
    </w:p>
    <w:p w14:paraId="17648E20" w14:textId="0980813D" w:rsidR="002C09E5" w:rsidRDefault="009271CD" w:rsidP="006B47D7">
      <w:pPr>
        <w:pStyle w:val="BodyText"/>
        <w:rPr>
          <w:rFonts w:ascii="Georgia" w:hAnsi="Georgia"/>
          <w:w w:val="94"/>
          <w:sz w:val="24"/>
          <w:szCs w:val="24"/>
        </w:rPr>
      </w:pPr>
      <w:r w:rsidRPr="009271CD">
        <w:rPr>
          <w:rFonts w:ascii="Georgia" w:hAnsi="Georgia"/>
          <w:sz w:val="24"/>
          <w:szCs w:val="24"/>
        </w:rPr>
        <w:t xml:space="preserve">Poverty and financial instability are inextricably linked to </w:t>
      </w:r>
      <w:r w:rsidRPr="009271CD">
        <w:rPr>
          <w:rFonts w:ascii="Georgia" w:hAnsi="Georgia"/>
          <w:w w:val="101"/>
          <w:sz w:val="24"/>
          <w:szCs w:val="24"/>
        </w:rPr>
        <w:t>poor</w:t>
      </w:r>
      <w:r w:rsidRPr="009271CD">
        <w:rPr>
          <w:rFonts w:ascii="Georgia" w:hAnsi="Georgia"/>
          <w:sz w:val="24"/>
          <w:szCs w:val="24"/>
        </w:rPr>
        <w:t xml:space="preserve"> </w:t>
      </w:r>
      <w:r w:rsidRPr="009271CD">
        <w:rPr>
          <w:rFonts w:ascii="Georgia" w:hAnsi="Georgia"/>
          <w:w w:val="97"/>
          <w:sz w:val="24"/>
          <w:szCs w:val="24"/>
        </w:rPr>
        <w:t>health</w:t>
      </w:r>
      <w:r>
        <w:rPr>
          <w:rFonts w:ascii="Georgia" w:hAnsi="Georgia" w:cs="Tahoma"/>
          <w:w w:val="36"/>
          <w:sz w:val="24"/>
          <w:szCs w:val="24"/>
        </w:rPr>
        <w:t>.</w:t>
      </w:r>
      <w:r w:rsidRPr="009271CD">
        <w:rPr>
          <w:rFonts w:ascii="Georgia" w:hAnsi="Georgia"/>
          <w:sz w:val="24"/>
          <w:szCs w:val="24"/>
        </w:rPr>
        <w:t xml:space="preserve"> </w:t>
      </w:r>
      <w:r w:rsidRPr="009271CD">
        <w:rPr>
          <w:rFonts w:ascii="Georgia" w:hAnsi="Georgia"/>
          <w:w w:val="96"/>
          <w:sz w:val="24"/>
          <w:szCs w:val="24"/>
        </w:rPr>
        <w:t>Those</w:t>
      </w:r>
      <w:r w:rsidRPr="009271CD">
        <w:rPr>
          <w:rFonts w:ascii="Georgia" w:hAnsi="Georgia"/>
          <w:sz w:val="24"/>
          <w:szCs w:val="24"/>
        </w:rPr>
        <w:t xml:space="preserve"> who </w:t>
      </w:r>
      <w:r w:rsidRPr="009271CD">
        <w:rPr>
          <w:rFonts w:ascii="Georgia" w:hAnsi="Georgia"/>
          <w:w w:val="95"/>
          <w:sz w:val="24"/>
          <w:szCs w:val="24"/>
        </w:rPr>
        <w:t>ar</w:t>
      </w:r>
      <w:r w:rsidRPr="009271CD">
        <w:rPr>
          <w:rFonts w:ascii="Georgia" w:hAnsi="Georgia"/>
          <w:w w:val="94"/>
          <w:sz w:val="24"/>
          <w:szCs w:val="24"/>
        </w:rPr>
        <w:t>e</w:t>
      </w:r>
      <w:r w:rsidRPr="009271CD">
        <w:rPr>
          <w:rFonts w:ascii="Georgia" w:hAnsi="Georgia"/>
          <w:sz w:val="24"/>
          <w:szCs w:val="24"/>
        </w:rPr>
        <w:t xml:space="preserve"> </w:t>
      </w:r>
      <w:r w:rsidRPr="009271CD">
        <w:rPr>
          <w:rFonts w:ascii="Georgia" w:hAnsi="Georgia"/>
          <w:w w:val="97"/>
          <w:sz w:val="24"/>
          <w:szCs w:val="24"/>
        </w:rPr>
        <w:t>uninsur</w:t>
      </w:r>
      <w:r w:rsidRPr="009271CD">
        <w:rPr>
          <w:rFonts w:ascii="Georgia" w:hAnsi="Georgia"/>
          <w:w w:val="99"/>
          <w:sz w:val="24"/>
          <w:szCs w:val="24"/>
        </w:rPr>
        <w:t>ed</w:t>
      </w:r>
      <w:r w:rsidRPr="009271CD">
        <w:rPr>
          <w:rFonts w:ascii="Georgia" w:hAnsi="Georgia"/>
          <w:sz w:val="24"/>
          <w:szCs w:val="24"/>
        </w:rPr>
        <w:t xml:space="preserve"> </w:t>
      </w:r>
      <w:r w:rsidRPr="009271CD">
        <w:rPr>
          <w:rFonts w:ascii="Georgia" w:hAnsi="Georgia"/>
          <w:w w:val="99"/>
          <w:sz w:val="24"/>
          <w:szCs w:val="24"/>
        </w:rPr>
        <w:t>or</w:t>
      </w:r>
      <w:r w:rsidRPr="009271CD">
        <w:rPr>
          <w:rFonts w:ascii="Georgia" w:hAnsi="Georgia"/>
          <w:sz w:val="24"/>
          <w:szCs w:val="24"/>
        </w:rPr>
        <w:t xml:space="preserve"> </w:t>
      </w:r>
      <w:r w:rsidRPr="009271CD">
        <w:rPr>
          <w:rFonts w:ascii="Georgia" w:hAnsi="Georgia"/>
          <w:w w:val="98"/>
          <w:sz w:val="24"/>
          <w:szCs w:val="24"/>
        </w:rPr>
        <w:t>underinsur</w:t>
      </w:r>
      <w:r w:rsidRPr="009271CD">
        <w:rPr>
          <w:rFonts w:ascii="Georgia" w:hAnsi="Georgia"/>
          <w:w w:val="99"/>
          <w:sz w:val="24"/>
          <w:szCs w:val="24"/>
        </w:rPr>
        <w:t xml:space="preserve">ed </w:t>
      </w:r>
      <w:r w:rsidRPr="009271CD">
        <w:rPr>
          <w:rFonts w:ascii="Georgia" w:hAnsi="Georgia"/>
          <w:sz w:val="24"/>
          <w:szCs w:val="24"/>
        </w:rPr>
        <w:t xml:space="preserve">and lack the ability to pay for co-pays, treatment, and/or medications often avoid or delay care, which can cause </w:t>
      </w:r>
      <w:r w:rsidRPr="009271CD">
        <w:rPr>
          <w:rFonts w:ascii="Georgia" w:hAnsi="Georgia"/>
          <w:w w:val="99"/>
          <w:sz w:val="24"/>
          <w:szCs w:val="24"/>
        </w:rPr>
        <w:t>minor</w:t>
      </w:r>
      <w:r w:rsidRPr="009271CD">
        <w:rPr>
          <w:rFonts w:ascii="Georgia" w:hAnsi="Georgia"/>
          <w:sz w:val="24"/>
          <w:szCs w:val="24"/>
        </w:rPr>
        <w:t xml:space="preserve"> </w:t>
      </w:r>
      <w:r w:rsidRPr="009271CD">
        <w:rPr>
          <w:rFonts w:ascii="Georgia" w:hAnsi="Georgia"/>
          <w:w w:val="97"/>
          <w:sz w:val="24"/>
          <w:szCs w:val="24"/>
        </w:rPr>
        <w:t>issues</w:t>
      </w:r>
      <w:r w:rsidRPr="009271CD">
        <w:rPr>
          <w:rFonts w:ascii="Georgia" w:hAnsi="Georgia"/>
          <w:sz w:val="24"/>
          <w:szCs w:val="24"/>
        </w:rPr>
        <w:t xml:space="preserve"> </w:t>
      </w:r>
      <w:r w:rsidRPr="009271CD">
        <w:rPr>
          <w:rFonts w:ascii="Georgia" w:hAnsi="Georgia"/>
          <w:w w:val="104"/>
          <w:sz w:val="24"/>
          <w:szCs w:val="24"/>
        </w:rPr>
        <w:t>to</w:t>
      </w:r>
      <w:r w:rsidRPr="009271CD">
        <w:rPr>
          <w:rFonts w:ascii="Georgia" w:hAnsi="Georgia"/>
          <w:sz w:val="24"/>
          <w:szCs w:val="24"/>
        </w:rPr>
        <w:t xml:space="preserve"> </w:t>
      </w:r>
      <w:r w:rsidRPr="009271CD">
        <w:rPr>
          <w:rFonts w:ascii="Georgia" w:hAnsi="Georgia"/>
          <w:w w:val="97"/>
          <w:sz w:val="24"/>
          <w:szCs w:val="24"/>
        </w:rPr>
        <w:t>escalate</w:t>
      </w:r>
      <w:r>
        <w:rPr>
          <w:rFonts w:ascii="Georgia" w:hAnsi="Georgia" w:cs="Tahoma"/>
          <w:w w:val="36"/>
          <w:sz w:val="24"/>
          <w:szCs w:val="24"/>
        </w:rPr>
        <w:t>.</w:t>
      </w:r>
      <w:r w:rsidRPr="009271CD">
        <w:rPr>
          <w:rFonts w:ascii="Georgia" w:hAnsi="Georgia"/>
          <w:sz w:val="24"/>
          <w:szCs w:val="24"/>
        </w:rPr>
        <w:t xml:space="preserve"> </w:t>
      </w:r>
      <w:r w:rsidRPr="009271CD">
        <w:rPr>
          <w:rFonts w:ascii="Georgia" w:hAnsi="Georgia"/>
          <w:w w:val="96"/>
          <w:sz w:val="24"/>
          <w:szCs w:val="24"/>
        </w:rPr>
        <w:t>Those</w:t>
      </w:r>
      <w:r w:rsidRPr="009271CD">
        <w:rPr>
          <w:rFonts w:ascii="Georgia" w:hAnsi="Georgia"/>
          <w:sz w:val="24"/>
          <w:szCs w:val="24"/>
        </w:rPr>
        <w:t xml:space="preserve"> </w:t>
      </w:r>
      <w:r w:rsidRPr="009271CD">
        <w:rPr>
          <w:rFonts w:ascii="Georgia" w:hAnsi="Georgia"/>
          <w:w w:val="97"/>
          <w:sz w:val="24"/>
          <w:szCs w:val="24"/>
        </w:rPr>
        <w:t>in</w:t>
      </w:r>
      <w:r w:rsidRPr="009271CD">
        <w:rPr>
          <w:rFonts w:ascii="Georgia" w:hAnsi="Georgia"/>
          <w:sz w:val="24"/>
          <w:szCs w:val="24"/>
        </w:rPr>
        <w:t xml:space="preserve"> poverty often </w:t>
      </w:r>
      <w:r w:rsidRPr="009271CD">
        <w:rPr>
          <w:rFonts w:ascii="Georgia" w:hAnsi="Georgia"/>
          <w:w w:val="98"/>
          <w:sz w:val="24"/>
          <w:szCs w:val="24"/>
        </w:rPr>
        <w:t xml:space="preserve">face </w:t>
      </w:r>
      <w:r w:rsidRPr="009271CD">
        <w:rPr>
          <w:rFonts w:ascii="Georgia" w:hAnsi="Georgia"/>
          <w:sz w:val="24"/>
          <w:szCs w:val="24"/>
        </w:rPr>
        <w:t xml:space="preserve">unique challenges in maintaining healthy behaviors; financial hardship is associated with physical inactivity, substance misuse, cardiovascular disease, and mental </w:t>
      </w:r>
      <w:r w:rsidRPr="009271CD">
        <w:rPr>
          <w:rFonts w:ascii="Georgia" w:hAnsi="Georgia"/>
          <w:w w:val="97"/>
          <w:sz w:val="24"/>
          <w:szCs w:val="24"/>
        </w:rPr>
        <w:t>health</w:t>
      </w:r>
      <w:r w:rsidRPr="009271CD">
        <w:rPr>
          <w:rFonts w:ascii="Georgia" w:hAnsi="Georgia"/>
          <w:sz w:val="24"/>
          <w:szCs w:val="24"/>
        </w:rPr>
        <w:t xml:space="preserve"> </w:t>
      </w:r>
      <w:r w:rsidRPr="009271CD">
        <w:rPr>
          <w:rFonts w:ascii="Georgia" w:hAnsi="Georgia"/>
          <w:w w:val="97"/>
          <w:sz w:val="24"/>
          <w:szCs w:val="24"/>
        </w:rPr>
        <w:t>issues</w:t>
      </w:r>
      <w:r>
        <w:rPr>
          <w:rFonts w:ascii="Tahoma" w:hAnsi="Tahoma" w:cs="Tahoma"/>
          <w:w w:val="36"/>
          <w:sz w:val="24"/>
          <w:szCs w:val="24"/>
        </w:rPr>
        <w:t>.</w:t>
      </w:r>
      <w:r w:rsidR="00613982">
        <w:rPr>
          <w:rFonts w:ascii="Tahoma" w:hAnsi="Tahoma" w:cs="Tahoma"/>
          <w:w w:val="36"/>
          <w:sz w:val="24"/>
          <w:szCs w:val="24"/>
        </w:rPr>
        <w:t xml:space="preserve">  </w:t>
      </w:r>
      <w:r w:rsidRPr="009271CD">
        <w:rPr>
          <w:rFonts w:ascii="Georgia" w:hAnsi="Georgia"/>
          <w:sz w:val="24"/>
          <w:szCs w:val="24"/>
        </w:rPr>
        <w:t xml:space="preserve">Transportation was a need identified in all Oxford </w:t>
      </w:r>
      <w:r w:rsidRPr="009271CD">
        <w:rPr>
          <w:rFonts w:ascii="Georgia" w:hAnsi="Georgia"/>
          <w:w w:val="98"/>
          <w:sz w:val="24"/>
          <w:szCs w:val="24"/>
        </w:rPr>
        <w:t>engagement</w:t>
      </w:r>
      <w:r w:rsidRPr="009271CD">
        <w:rPr>
          <w:rFonts w:ascii="Georgia" w:hAnsi="Georgia"/>
          <w:spacing w:val="-2"/>
          <w:sz w:val="24"/>
          <w:szCs w:val="24"/>
        </w:rPr>
        <w:t xml:space="preserve"> </w:t>
      </w:r>
      <w:r w:rsidRPr="009271CD">
        <w:rPr>
          <w:rFonts w:ascii="Georgia" w:hAnsi="Georgia"/>
          <w:w w:val="99"/>
          <w:sz w:val="24"/>
          <w:szCs w:val="24"/>
        </w:rPr>
        <w:t>activities</w:t>
      </w:r>
      <w:r>
        <w:rPr>
          <w:rFonts w:ascii="Tahoma" w:hAnsi="Tahoma" w:cs="Tahoma"/>
          <w:w w:val="36"/>
          <w:sz w:val="24"/>
          <w:szCs w:val="24"/>
        </w:rPr>
        <w:t>.</w:t>
      </w:r>
      <w:r w:rsidRPr="009271CD">
        <w:rPr>
          <w:rFonts w:ascii="Georgia" w:hAnsi="Georgia"/>
          <w:spacing w:val="-2"/>
          <w:sz w:val="24"/>
          <w:szCs w:val="24"/>
        </w:rPr>
        <w:t xml:space="preserve"> </w:t>
      </w:r>
      <w:r w:rsidRPr="009271CD">
        <w:rPr>
          <w:rFonts w:ascii="Georgia" w:hAnsi="Georgia"/>
          <w:w w:val="99"/>
          <w:sz w:val="24"/>
          <w:szCs w:val="24"/>
        </w:rPr>
        <w:t>Participants</w:t>
      </w:r>
      <w:r w:rsidRPr="009271CD">
        <w:rPr>
          <w:rFonts w:ascii="Georgia" w:hAnsi="Georgia"/>
          <w:spacing w:val="-2"/>
          <w:sz w:val="24"/>
          <w:szCs w:val="24"/>
        </w:rPr>
        <w:t xml:space="preserve"> </w:t>
      </w:r>
      <w:r w:rsidRPr="009271CD">
        <w:rPr>
          <w:rFonts w:ascii="Georgia" w:hAnsi="Georgia"/>
          <w:w w:val="99"/>
          <w:sz w:val="24"/>
          <w:szCs w:val="24"/>
        </w:rPr>
        <w:t>called</w:t>
      </w:r>
      <w:r w:rsidRPr="009271CD">
        <w:rPr>
          <w:rFonts w:ascii="Georgia" w:hAnsi="Georgia"/>
          <w:spacing w:val="-2"/>
          <w:sz w:val="24"/>
          <w:szCs w:val="24"/>
        </w:rPr>
        <w:t xml:space="preserve"> </w:t>
      </w:r>
      <w:r w:rsidRPr="009271CD">
        <w:rPr>
          <w:rFonts w:ascii="Georgia" w:hAnsi="Georgia"/>
          <w:w w:val="101"/>
          <w:sz w:val="24"/>
          <w:szCs w:val="24"/>
        </w:rPr>
        <w:t>out</w:t>
      </w:r>
      <w:r w:rsidRPr="009271CD">
        <w:rPr>
          <w:rFonts w:ascii="Georgia" w:hAnsi="Georgia"/>
          <w:spacing w:val="-2"/>
          <w:sz w:val="24"/>
          <w:szCs w:val="24"/>
        </w:rPr>
        <w:t xml:space="preserve"> </w:t>
      </w:r>
      <w:r w:rsidRPr="009271CD">
        <w:rPr>
          <w:rFonts w:ascii="Georgia" w:hAnsi="Georgia"/>
          <w:w w:val="99"/>
          <w:sz w:val="24"/>
          <w:szCs w:val="24"/>
        </w:rPr>
        <w:t>the</w:t>
      </w:r>
      <w:r w:rsidRPr="009271CD">
        <w:rPr>
          <w:rFonts w:ascii="Georgia" w:hAnsi="Georgia"/>
          <w:spacing w:val="-2"/>
          <w:sz w:val="24"/>
          <w:szCs w:val="24"/>
        </w:rPr>
        <w:t xml:space="preserve"> </w:t>
      </w:r>
      <w:r w:rsidRPr="009271CD">
        <w:rPr>
          <w:rFonts w:ascii="Georgia" w:hAnsi="Georgia"/>
          <w:w w:val="97"/>
          <w:sz w:val="24"/>
          <w:szCs w:val="24"/>
        </w:rPr>
        <w:t xml:space="preserve">need </w:t>
      </w:r>
      <w:r w:rsidRPr="009271CD">
        <w:rPr>
          <w:rFonts w:ascii="Georgia" w:hAnsi="Georgia"/>
          <w:sz w:val="24"/>
          <w:szCs w:val="24"/>
        </w:rPr>
        <w:t xml:space="preserve">for access to affordable and reliable forms of transportation and identified this as a critical barrier to receiving </w:t>
      </w:r>
      <w:r w:rsidRPr="009271CD">
        <w:rPr>
          <w:rFonts w:ascii="Georgia" w:hAnsi="Georgia"/>
          <w:w w:val="97"/>
          <w:sz w:val="24"/>
          <w:szCs w:val="24"/>
        </w:rPr>
        <w:t>health</w:t>
      </w:r>
      <w:r w:rsidRPr="009271CD">
        <w:rPr>
          <w:rFonts w:ascii="Georgia" w:hAnsi="Georgia"/>
          <w:spacing w:val="-2"/>
          <w:sz w:val="24"/>
          <w:szCs w:val="24"/>
        </w:rPr>
        <w:t xml:space="preserve"> </w:t>
      </w:r>
      <w:r w:rsidRPr="009271CD">
        <w:rPr>
          <w:rFonts w:ascii="Georgia" w:hAnsi="Georgia"/>
          <w:w w:val="99"/>
          <w:sz w:val="24"/>
          <w:szCs w:val="24"/>
        </w:rPr>
        <w:t>ca</w:t>
      </w:r>
      <w:r w:rsidRPr="009271CD">
        <w:rPr>
          <w:rFonts w:ascii="Georgia" w:hAnsi="Georgia"/>
          <w:spacing w:val="-4"/>
          <w:w w:val="99"/>
          <w:sz w:val="24"/>
          <w:szCs w:val="24"/>
        </w:rPr>
        <w:t>r</w:t>
      </w:r>
      <w:r w:rsidRPr="009271CD">
        <w:rPr>
          <w:rFonts w:ascii="Georgia" w:hAnsi="Georgia"/>
          <w:w w:val="94"/>
          <w:sz w:val="24"/>
          <w:szCs w:val="24"/>
        </w:rPr>
        <w:t>e</w:t>
      </w:r>
      <w:r>
        <w:rPr>
          <w:rFonts w:ascii="Georgia" w:hAnsi="Georgia"/>
          <w:w w:val="94"/>
          <w:sz w:val="24"/>
          <w:szCs w:val="24"/>
        </w:rPr>
        <w:t>.</w:t>
      </w:r>
    </w:p>
    <w:p w14:paraId="15FDCEC2" w14:textId="44F1931C" w:rsidR="009271CD" w:rsidRDefault="009271CD" w:rsidP="006B47D7">
      <w:pPr>
        <w:pStyle w:val="BodyText"/>
        <w:rPr>
          <w:rFonts w:ascii="Georgia" w:hAnsi="Georgia"/>
          <w:w w:val="94"/>
          <w:sz w:val="24"/>
          <w:szCs w:val="24"/>
        </w:rPr>
      </w:pPr>
    </w:p>
    <w:p w14:paraId="02A58094" w14:textId="559A6B0D" w:rsidR="009271CD" w:rsidRPr="009271CD" w:rsidRDefault="009271CD" w:rsidP="006B47D7">
      <w:pPr>
        <w:pStyle w:val="BodyText"/>
        <w:rPr>
          <w:rFonts w:ascii="Georgia" w:hAnsi="Georgia"/>
          <w:sz w:val="24"/>
          <w:szCs w:val="24"/>
        </w:rPr>
      </w:pPr>
      <w:r>
        <w:rPr>
          <w:rFonts w:ascii="Georgia" w:hAnsi="Georgia"/>
          <w:w w:val="94"/>
          <w:sz w:val="24"/>
          <w:szCs w:val="24"/>
        </w:rPr>
        <w:t xml:space="preserve">Access to Care.  </w:t>
      </w:r>
      <w:r w:rsidRPr="009271CD">
        <w:rPr>
          <w:rFonts w:ascii="Georgia" w:hAnsi="Georgia"/>
          <w:sz w:val="24"/>
          <w:szCs w:val="24"/>
        </w:rPr>
        <w:t xml:space="preserve">Many forum participants and key informants identified the social determinants of health—particularly inability to access reliable and affordable forms of transportation and poverty/low wages—as significant barriers to </w:t>
      </w:r>
      <w:r w:rsidRPr="009271CD">
        <w:rPr>
          <w:rFonts w:ascii="Georgia" w:hAnsi="Georgia"/>
          <w:w w:val="101"/>
          <w:sz w:val="24"/>
          <w:szCs w:val="24"/>
        </w:rPr>
        <w:t>accessing</w:t>
      </w:r>
      <w:r w:rsidRPr="009271CD">
        <w:rPr>
          <w:rFonts w:ascii="Georgia" w:hAnsi="Georgia"/>
          <w:sz w:val="24"/>
          <w:szCs w:val="24"/>
        </w:rPr>
        <w:t xml:space="preserve"> </w:t>
      </w:r>
      <w:r w:rsidRPr="009271CD">
        <w:rPr>
          <w:rFonts w:ascii="Georgia" w:hAnsi="Georgia"/>
          <w:w w:val="101"/>
          <w:sz w:val="24"/>
          <w:szCs w:val="24"/>
        </w:rPr>
        <w:t>car</w:t>
      </w:r>
      <w:r w:rsidRPr="009271CD">
        <w:rPr>
          <w:rFonts w:ascii="Georgia" w:hAnsi="Georgia"/>
          <w:w w:val="96"/>
          <w:sz w:val="24"/>
          <w:szCs w:val="24"/>
        </w:rPr>
        <w:t>e</w:t>
      </w:r>
      <w:r>
        <w:rPr>
          <w:rFonts w:ascii="Georgia" w:hAnsi="Georgia"/>
          <w:w w:val="96"/>
          <w:sz w:val="24"/>
          <w:szCs w:val="24"/>
        </w:rPr>
        <w:t>.  In Oxford County, the percentage of the population that was uninsured was higher than the state overall—11.0% vs. 9.5% in 2016.  The percentage of the population who reported being unable to obtain health care due to cost was higher than the state overall—12.1% vs. 10.3%</w:t>
      </w:r>
      <w:r w:rsidR="00D966AB">
        <w:rPr>
          <w:rFonts w:ascii="Georgia" w:hAnsi="Georgia"/>
          <w:w w:val="96"/>
          <w:sz w:val="24"/>
          <w:szCs w:val="24"/>
        </w:rPr>
        <w:t xml:space="preserve"> in 2016.</w:t>
      </w:r>
      <w:r>
        <w:rPr>
          <w:rFonts w:ascii="Georgia" w:hAnsi="Georgia" w:cs="Tahoma"/>
          <w:w w:val="37"/>
          <w:sz w:val="24"/>
          <w:szCs w:val="24"/>
        </w:rPr>
        <w:t xml:space="preserve"> </w:t>
      </w:r>
    </w:p>
    <w:p w14:paraId="36AFCF5E" w14:textId="4A83592D" w:rsidR="002C09E5" w:rsidRDefault="002C09E5" w:rsidP="006B47D7">
      <w:pPr>
        <w:rPr>
          <w:rFonts w:ascii="Georgia" w:hAnsi="Georgia" w:cs="HelveticaNeueLTStd-Lt"/>
        </w:rPr>
      </w:pPr>
    </w:p>
    <w:p w14:paraId="3BA37015" w14:textId="77777777" w:rsidR="007D635C" w:rsidRDefault="007D635C" w:rsidP="007D635C">
      <w:pPr>
        <w:rPr>
          <w:rFonts w:ascii="Georgia" w:hAnsi="Georgia"/>
          <w:b/>
          <w:sz w:val="24"/>
          <w:szCs w:val="24"/>
        </w:rPr>
      </w:pPr>
      <w:r w:rsidRPr="007D635C">
        <w:rPr>
          <w:rFonts w:ascii="Georgia" w:hAnsi="Georgia"/>
          <w:noProof/>
          <w:color w:val="00B050"/>
        </w:rPr>
        <w:drawing>
          <wp:anchor distT="0" distB="0" distL="114300" distR="114300" simplePos="0" relativeHeight="251716608" behindDoc="1" locked="0" layoutInCell="1" allowOverlap="1" wp14:anchorId="5CC88065" wp14:editId="1F0628F2">
            <wp:simplePos x="0" y="0"/>
            <wp:positionH relativeFrom="column">
              <wp:posOffset>4000500</wp:posOffset>
            </wp:positionH>
            <wp:positionV relativeFrom="paragraph">
              <wp:posOffset>160020</wp:posOffset>
            </wp:positionV>
            <wp:extent cx="2407920" cy="2743200"/>
            <wp:effectExtent l="0" t="0" r="0" b="0"/>
            <wp:wrapTight wrapText="bothSides">
              <wp:wrapPolygon edited="0">
                <wp:start x="0" y="0"/>
                <wp:lineTo x="0" y="21450"/>
                <wp:lineTo x="21361" y="21450"/>
                <wp:lineTo x="213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7920" cy="2743200"/>
                    </a:xfrm>
                    <a:prstGeom prst="rect">
                      <a:avLst/>
                    </a:prstGeom>
                    <a:noFill/>
                  </pic:spPr>
                </pic:pic>
              </a:graphicData>
            </a:graphic>
            <wp14:sizeRelH relativeFrom="page">
              <wp14:pctWidth>0</wp14:pctWidth>
            </wp14:sizeRelH>
            <wp14:sizeRelV relativeFrom="page">
              <wp14:pctHeight>0</wp14:pctHeight>
            </wp14:sizeRelV>
          </wp:anchor>
        </w:drawing>
      </w:r>
      <w:r w:rsidRPr="007D635C">
        <w:rPr>
          <w:rFonts w:ascii="Georgia" w:hAnsi="Georgia"/>
          <w:b/>
          <w:color w:val="00B050"/>
          <w:sz w:val="24"/>
          <w:szCs w:val="24"/>
        </w:rPr>
        <w:t>Child Health — Drug-affected Babies</w:t>
      </w:r>
    </w:p>
    <w:p w14:paraId="080FAF66" w14:textId="77777777" w:rsidR="007D635C" w:rsidRPr="00AD6AD6" w:rsidRDefault="007D635C" w:rsidP="007D635C">
      <w:pPr>
        <w:rPr>
          <w:rFonts w:ascii="Georgia" w:hAnsi="Georgia"/>
        </w:rPr>
      </w:pPr>
      <w:r>
        <w:rPr>
          <w:rFonts w:ascii="Georgia" w:hAnsi="Georgia"/>
        </w:rPr>
        <w:t xml:space="preserve">According to a report released January 10, 2018, for the first time in over a decade, the number of babies born to drug-addicted mothers in Maine dropped in 2017.  At its peak, one in 12 births in Maine were affected by the mother’s substance abuse.  The number climbed from 165 drug-affected births in 2005 to 1,2024 in 2016 and dropped statewide for the first time to 952 in 2017.  The total number of births in Maine has remained relatively steady, at roughly 12,500 per year since 2011.  Data on the total births in 2017 was not available at the time of this report, so it is not possible to determine if the actual rate of drug-affected babies also declined.  County-level data was not available. Source data:  Maine Department of Health and Human Services.  </w:t>
      </w:r>
    </w:p>
    <w:p w14:paraId="2C00F428" w14:textId="77777777" w:rsidR="007D635C" w:rsidRPr="00D75788" w:rsidRDefault="007D635C" w:rsidP="006B47D7">
      <w:pPr>
        <w:rPr>
          <w:rFonts w:ascii="Georgia" w:hAnsi="Georgia" w:cs="HelveticaNeueLTStd-Lt"/>
        </w:rPr>
      </w:pPr>
    </w:p>
    <w:p w14:paraId="0E848D51" w14:textId="3B9EE27C" w:rsidR="002C491C" w:rsidRDefault="002C491C" w:rsidP="00D539A4">
      <w:pPr>
        <w:rPr>
          <w:rFonts w:ascii="Georgia" w:hAnsi="Georgia" w:cs="HelveticaNeueLTStd-Lt"/>
        </w:rPr>
      </w:pPr>
    </w:p>
    <w:p w14:paraId="5963740E" w14:textId="77777777" w:rsidR="00020564" w:rsidRDefault="00020564" w:rsidP="00D539A4">
      <w:pPr>
        <w:rPr>
          <w:rFonts w:ascii="Georgia" w:hAnsi="Georgia" w:cs="HelveticaNeueLTStd-Lt"/>
        </w:rPr>
      </w:pPr>
    </w:p>
    <w:p w14:paraId="62BF22CD" w14:textId="6D37BE18" w:rsidR="00D539A4" w:rsidRPr="00D539A4" w:rsidRDefault="00D539A4" w:rsidP="00B77E5C">
      <w:pPr>
        <w:pBdr>
          <w:top w:val="single" w:sz="18" w:space="1" w:color="00B050"/>
          <w:bottom w:val="single" w:sz="18" w:space="1" w:color="00B050"/>
        </w:pBdr>
        <w:rPr>
          <w:rFonts w:ascii="Georgia" w:hAnsi="Georgia"/>
          <w:b/>
          <w:color w:val="00B050"/>
          <w:sz w:val="28"/>
          <w:szCs w:val="28"/>
        </w:rPr>
      </w:pPr>
      <w:r w:rsidRPr="00D539A4">
        <w:rPr>
          <w:rFonts w:ascii="Georgia" w:hAnsi="Georgia"/>
          <w:b/>
          <w:color w:val="00B050"/>
          <w:sz w:val="28"/>
          <w:szCs w:val="28"/>
        </w:rPr>
        <w:t>Maine 2-1-1</w:t>
      </w:r>
    </w:p>
    <w:p w14:paraId="278CCB98" w14:textId="77777777" w:rsidR="00B77E5C" w:rsidRDefault="00B77E5C" w:rsidP="00D539A4">
      <w:pPr>
        <w:autoSpaceDE w:val="0"/>
        <w:autoSpaceDN w:val="0"/>
        <w:adjustRightInd w:val="0"/>
        <w:spacing w:after="0" w:line="240" w:lineRule="auto"/>
        <w:rPr>
          <w:rFonts w:ascii="Georgia" w:hAnsi="Georgia"/>
          <w:sz w:val="24"/>
          <w:szCs w:val="24"/>
        </w:rPr>
      </w:pPr>
    </w:p>
    <w:p w14:paraId="734F69B5" w14:textId="54B464D3" w:rsidR="007B5E9F" w:rsidRDefault="00D539A4" w:rsidP="00D539A4">
      <w:pPr>
        <w:autoSpaceDE w:val="0"/>
        <w:autoSpaceDN w:val="0"/>
        <w:adjustRightInd w:val="0"/>
        <w:spacing w:after="0" w:line="240" w:lineRule="auto"/>
        <w:rPr>
          <w:rFonts w:ascii="Georgia" w:hAnsi="Georgia"/>
          <w:sz w:val="24"/>
          <w:szCs w:val="24"/>
        </w:rPr>
      </w:pPr>
      <w:r>
        <w:rPr>
          <w:rFonts w:ascii="Georgia" w:hAnsi="Georgia"/>
          <w:sz w:val="24"/>
          <w:szCs w:val="24"/>
        </w:rPr>
        <w:t>The Maine 2-1-1 call system is a “one-stop” directory assistance telephone number for Maine consumers seeking to connect to needed resources.  It</w:t>
      </w:r>
      <w:r w:rsidRPr="00FC6B8F">
        <w:rPr>
          <w:rFonts w:ascii="Georgia" w:hAnsi="Georgia"/>
          <w:sz w:val="24"/>
          <w:szCs w:val="24"/>
        </w:rPr>
        <w:t xml:space="preserve"> is a hotline established to help residents find answers to a wide range of issues</w:t>
      </w:r>
      <w:r>
        <w:rPr>
          <w:rFonts w:ascii="Georgia" w:hAnsi="Georgia"/>
          <w:sz w:val="24"/>
          <w:szCs w:val="24"/>
        </w:rPr>
        <w:t>.</w:t>
      </w:r>
      <w:r w:rsidRPr="00FC6B8F">
        <w:rPr>
          <w:rFonts w:ascii="Georgia" w:hAnsi="Georgia"/>
          <w:sz w:val="24"/>
          <w:szCs w:val="24"/>
        </w:rPr>
        <w:t xml:space="preserve"> </w:t>
      </w:r>
      <w:r>
        <w:rPr>
          <w:rFonts w:ascii="Georgia" w:hAnsi="Georgia"/>
          <w:sz w:val="24"/>
          <w:szCs w:val="24"/>
        </w:rPr>
        <w:t xml:space="preserve">  Callers are given contact information for organizations that provide specific services, based on the need they are trying to address.  Maine 2-1-1 keeps a list of all calls statewide and at the county level and provides information about the top 20 categories for which information is sought.</w:t>
      </w:r>
    </w:p>
    <w:p w14:paraId="11B4FDE9" w14:textId="677D8C23" w:rsidR="00D539A4" w:rsidRDefault="00D539A4" w:rsidP="00D539A4">
      <w:pPr>
        <w:autoSpaceDE w:val="0"/>
        <w:autoSpaceDN w:val="0"/>
        <w:adjustRightInd w:val="0"/>
        <w:spacing w:after="0" w:line="240" w:lineRule="auto"/>
        <w:rPr>
          <w:rFonts w:ascii="Georgia" w:hAnsi="Georgia"/>
          <w:sz w:val="24"/>
          <w:szCs w:val="24"/>
        </w:rPr>
      </w:pPr>
    </w:p>
    <w:p w14:paraId="56761945" w14:textId="3E59F0A6" w:rsidR="00D539A4" w:rsidRDefault="00D539A4" w:rsidP="00D539A4">
      <w:pPr>
        <w:autoSpaceDE w:val="0"/>
        <w:autoSpaceDN w:val="0"/>
        <w:adjustRightInd w:val="0"/>
        <w:spacing w:after="0" w:line="240" w:lineRule="auto"/>
        <w:rPr>
          <w:rFonts w:ascii="Georgia" w:hAnsi="Georgia"/>
          <w:sz w:val="24"/>
          <w:szCs w:val="24"/>
        </w:rPr>
      </w:pPr>
      <w:r>
        <w:rPr>
          <w:rFonts w:ascii="Georgia" w:hAnsi="Georgia"/>
          <w:sz w:val="24"/>
          <w:szCs w:val="24"/>
        </w:rPr>
        <w:t xml:space="preserve">For the period beginning July 1, 2018 and ending June 30, 2019, Maine 2-1-1 received a total of </w:t>
      </w:r>
      <w:r w:rsidR="00F76DEF">
        <w:rPr>
          <w:rFonts w:ascii="Georgia" w:hAnsi="Georgia"/>
          <w:sz w:val="24"/>
          <w:szCs w:val="24"/>
        </w:rPr>
        <w:t>3,530 calls from Androscoggin County residents; Kennebec County residents called 3,540 times and residents of Oxford County called 1,402 times.</w:t>
      </w:r>
    </w:p>
    <w:p w14:paraId="3377EF35" w14:textId="1B20A211" w:rsidR="00DB4164" w:rsidRDefault="00DB4164" w:rsidP="00D539A4">
      <w:pPr>
        <w:autoSpaceDE w:val="0"/>
        <w:autoSpaceDN w:val="0"/>
        <w:adjustRightInd w:val="0"/>
        <w:spacing w:after="0" w:line="240" w:lineRule="auto"/>
        <w:rPr>
          <w:rFonts w:ascii="Georgia" w:hAnsi="Georgia"/>
          <w:sz w:val="24"/>
          <w:szCs w:val="24"/>
        </w:rPr>
      </w:pPr>
    </w:p>
    <w:p w14:paraId="4DF62989" w14:textId="5F6B50FF" w:rsidR="00DB4164" w:rsidRDefault="0097646E" w:rsidP="00D539A4">
      <w:pPr>
        <w:autoSpaceDE w:val="0"/>
        <w:autoSpaceDN w:val="0"/>
        <w:adjustRightInd w:val="0"/>
        <w:spacing w:after="0" w:line="240" w:lineRule="auto"/>
        <w:rPr>
          <w:rFonts w:ascii="Georgia" w:hAnsi="Georgia"/>
          <w:b/>
          <w:bCs/>
          <w:sz w:val="24"/>
          <w:szCs w:val="24"/>
        </w:rPr>
      </w:pPr>
      <w:r>
        <w:rPr>
          <w:rFonts w:ascii="Georgia" w:hAnsi="Georgia"/>
          <w:b/>
          <w:bCs/>
          <w:sz w:val="24"/>
          <w:szCs w:val="24"/>
        </w:rPr>
        <w:t>Top 10 Call Categories by County</w:t>
      </w:r>
    </w:p>
    <w:p w14:paraId="79E4DE89" w14:textId="5C3A2162" w:rsidR="0097646E" w:rsidRDefault="0097646E" w:rsidP="00D539A4">
      <w:pPr>
        <w:autoSpaceDE w:val="0"/>
        <w:autoSpaceDN w:val="0"/>
        <w:adjustRightInd w:val="0"/>
        <w:spacing w:after="0" w:line="240" w:lineRule="auto"/>
        <w:rPr>
          <w:rFonts w:ascii="Georgia" w:hAnsi="Georgia"/>
          <w:b/>
          <w:bCs/>
          <w:sz w:val="24"/>
          <w:szCs w:val="24"/>
        </w:rPr>
      </w:pPr>
    </w:p>
    <w:tbl>
      <w:tblPr>
        <w:tblStyle w:val="TableGrid"/>
        <w:tblW w:w="10530" w:type="dxa"/>
        <w:tblInd w:w="-5" w:type="dxa"/>
        <w:tblLayout w:type="fixed"/>
        <w:tblLook w:val="04A0" w:firstRow="1" w:lastRow="0" w:firstColumn="1" w:lastColumn="0" w:noHBand="0" w:noVBand="1"/>
      </w:tblPr>
      <w:tblGrid>
        <w:gridCol w:w="3060"/>
        <w:gridCol w:w="540"/>
        <w:gridCol w:w="2520"/>
        <w:gridCol w:w="720"/>
        <w:gridCol w:w="3150"/>
        <w:gridCol w:w="540"/>
      </w:tblGrid>
      <w:tr w:rsidR="0097646E" w:rsidRPr="002A3376" w14:paraId="6B429CC7" w14:textId="77777777" w:rsidTr="0097369A">
        <w:tc>
          <w:tcPr>
            <w:tcW w:w="3600" w:type="dxa"/>
            <w:gridSpan w:val="2"/>
            <w:shd w:val="clear" w:color="auto" w:fill="E2EFD9" w:themeFill="accent6" w:themeFillTint="33"/>
          </w:tcPr>
          <w:p w14:paraId="2DD84C66" w14:textId="3478E72F" w:rsidR="0097646E" w:rsidRPr="002A3376" w:rsidRDefault="0097646E" w:rsidP="00BF7DE9">
            <w:pPr>
              <w:rPr>
                <w:rFonts w:ascii="Candara" w:hAnsi="Candara"/>
                <w:b/>
                <w:sz w:val="18"/>
                <w:szCs w:val="18"/>
              </w:rPr>
            </w:pPr>
            <w:r>
              <w:rPr>
                <w:rFonts w:ascii="Candara" w:hAnsi="Candara"/>
                <w:b/>
                <w:sz w:val="18"/>
                <w:szCs w:val="18"/>
              </w:rPr>
              <w:t>Androscoggin</w:t>
            </w:r>
          </w:p>
        </w:tc>
        <w:tc>
          <w:tcPr>
            <w:tcW w:w="3240" w:type="dxa"/>
            <w:gridSpan w:val="2"/>
            <w:shd w:val="clear" w:color="auto" w:fill="E2EFD9" w:themeFill="accent6" w:themeFillTint="33"/>
          </w:tcPr>
          <w:p w14:paraId="5DF7BA06" w14:textId="21D83DAA" w:rsidR="0097646E" w:rsidRPr="002A3376" w:rsidRDefault="0097646E" w:rsidP="00BF7DE9">
            <w:pPr>
              <w:jc w:val="center"/>
              <w:rPr>
                <w:rFonts w:ascii="Candara" w:hAnsi="Candara"/>
                <w:b/>
                <w:sz w:val="18"/>
                <w:szCs w:val="18"/>
              </w:rPr>
            </w:pPr>
            <w:r>
              <w:rPr>
                <w:rFonts w:ascii="Candara" w:hAnsi="Candara"/>
                <w:b/>
                <w:sz w:val="18"/>
                <w:szCs w:val="18"/>
              </w:rPr>
              <w:t>Kennebec</w:t>
            </w:r>
          </w:p>
        </w:tc>
        <w:tc>
          <w:tcPr>
            <w:tcW w:w="3690" w:type="dxa"/>
            <w:gridSpan w:val="2"/>
            <w:shd w:val="clear" w:color="auto" w:fill="E2EFD9" w:themeFill="accent6" w:themeFillTint="33"/>
          </w:tcPr>
          <w:p w14:paraId="03A85146" w14:textId="798F4D2B" w:rsidR="0097646E" w:rsidRPr="002A3376" w:rsidRDefault="0097646E" w:rsidP="00BF7DE9">
            <w:pPr>
              <w:jc w:val="center"/>
              <w:rPr>
                <w:rFonts w:ascii="Candara" w:hAnsi="Candara"/>
                <w:b/>
                <w:sz w:val="18"/>
                <w:szCs w:val="18"/>
              </w:rPr>
            </w:pPr>
            <w:r>
              <w:rPr>
                <w:rFonts w:ascii="Candara" w:hAnsi="Candara"/>
                <w:b/>
                <w:sz w:val="18"/>
                <w:szCs w:val="18"/>
              </w:rPr>
              <w:t>Oxford</w:t>
            </w:r>
          </w:p>
        </w:tc>
      </w:tr>
      <w:tr w:rsidR="0097646E" w14:paraId="7B1C3C54" w14:textId="77777777" w:rsidTr="0097369A">
        <w:tc>
          <w:tcPr>
            <w:tcW w:w="3060" w:type="dxa"/>
          </w:tcPr>
          <w:p w14:paraId="0D07C996" w14:textId="0D3CE789" w:rsidR="0097646E" w:rsidRPr="00EE3F4D" w:rsidRDefault="0097646E" w:rsidP="00EE3F4D">
            <w:pPr>
              <w:rPr>
                <w:rFonts w:ascii="Candara" w:hAnsi="Candara"/>
                <w:bCs/>
                <w:sz w:val="18"/>
                <w:szCs w:val="18"/>
              </w:rPr>
            </w:pPr>
            <w:r w:rsidRPr="00EE3F4D">
              <w:rPr>
                <w:rFonts w:ascii="Candara" w:hAnsi="Candara"/>
                <w:bCs/>
                <w:sz w:val="18"/>
                <w:szCs w:val="18"/>
              </w:rPr>
              <w:t>Heating Assistance</w:t>
            </w:r>
          </w:p>
        </w:tc>
        <w:tc>
          <w:tcPr>
            <w:tcW w:w="540" w:type="dxa"/>
          </w:tcPr>
          <w:p w14:paraId="758580E4" w14:textId="797DFC24" w:rsidR="0097646E" w:rsidRPr="0041014D" w:rsidRDefault="0041014D" w:rsidP="0041014D">
            <w:pPr>
              <w:jc w:val="center"/>
              <w:rPr>
                <w:rFonts w:ascii="Candara" w:hAnsi="Candara"/>
                <w:b/>
                <w:sz w:val="18"/>
                <w:szCs w:val="18"/>
              </w:rPr>
            </w:pPr>
            <w:r w:rsidRPr="0041014D">
              <w:rPr>
                <w:rFonts w:ascii="Candara" w:hAnsi="Candara"/>
                <w:b/>
                <w:sz w:val="18"/>
                <w:szCs w:val="18"/>
              </w:rPr>
              <w:t>21%</w:t>
            </w:r>
          </w:p>
        </w:tc>
        <w:tc>
          <w:tcPr>
            <w:tcW w:w="2520" w:type="dxa"/>
          </w:tcPr>
          <w:p w14:paraId="582487D2" w14:textId="738801B6" w:rsidR="0097646E" w:rsidRPr="0097369A" w:rsidRDefault="00BF7DE9" w:rsidP="0097369A">
            <w:pPr>
              <w:rPr>
                <w:rFonts w:ascii="Candara" w:hAnsi="Candara"/>
                <w:bCs/>
                <w:sz w:val="18"/>
                <w:szCs w:val="18"/>
              </w:rPr>
            </w:pPr>
            <w:r w:rsidRPr="0097369A">
              <w:rPr>
                <w:rFonts w:ascii="Candara" w:hAnsi="Candara"/>
                <w:bCs/>
                <w:sz w:val="18"/>
                <w:szCs w:val="18"/>
              </w:rPr>
              <w:t>Heating Assistance</w:t>
            </w:r>
          </w:p>
        </w:tc>
        <w:tc>
          <w:tcPr>
            <w:tcW w:w="720" w:type="dxa"/>
          </w:tcPr>
          <w:p w14:paraId="1DAE9BBF" w14:textId="1284CEE4" w:rsidR="0097646E" w:rsidRPr="0041014D" w:rsidRDefault="0041014D" w:rsidP="0041014D">
            <w:pPr>
              <w:jc w:val="center"/>
              <w:rPr>
                <w:rFonts w:ascii="Candara" w:hAnsi="Candara"/>
                <w:b/>
                <w:sz w:val="18"/>
                <w:szCs w:val="18"/>
              </w:rPr>
            </w:pPr>
            <w:r w:rsidRPr="0041014D">
              <w:rPr>
                <w:rFonts w:ascii="Candara" w:hAnsi="Candara"/>
                <w:b/>
                <w:sz w:val="18"/>
                <w:szCs w:val="18"/>
              </w:rPr>
              <w:t>19%</w:t>
            </w:r>
          </w:p>
        </w:tc>
        <w:tc>
          <w:tcPr>
            <w:tcW w:w="3150" w:type="dxa"/>
          </w:tcPr>
          <w:p w14:paraId="78EE1F41" w14:textId="08F90BF6" w:rsidR="0097646E" w:rsidRDefault="0041014D" w:rsidP="0041014D">
            <w:pPr>
              <w:rPr>
                <w:rFonts w:ascii="Candara" w:hAnsi="Candara"/>
                <w:bCs/>
                <w:sz w:val="18"/>
                <w:szCs w:val="18"/>
              </w:rPr>
            </w:pPr>
            <w:r>
              <w:rPr>
                <w:rFonts w:ascii="Candara" w:hAnsi="Candara"/>
                <w:bCs/>
                <w:sz w:val="18"/>
                <w:szCs w:val="18"/>
              </w:rPr>
              <w:t>Utility Assistance</w:t>
            </w:r>
          </w:p>
        </w:tc>
        <w:tc>
          <w:tcPr>
            <w:tcW w:w="540" w:type="dxa"/>
          </w:tcPr>
          <w:p w14:paraId="4E99BE09" w14:textId="66E785B9" w:rsidR="0097646E" w:rsidRPr="0041014D" w:rsidRDefault="0041014D" w:rsidP="0041014D">
            <w:pPr>
              <w:jc w:val="center"/>
              <w:rPr>
                <w:rFonts w:ascii="Candara" w:hAnsi="Candara"/>
                <w:b/>
                <w:sz w:val="18"/>
                <w:szCs w:val="18"/>
              </w:rPr>
            </w:pPr>
            <w:r w:rsidRPr="0041014D">
              <w:rPr>
                <w:rFonts w:ascii="Candara" w:hAnsi="Candara"/>
                <w:b/>
                <w:sz w:val="18"/>
                <w:szCs w:val="18"/>
              </w:rPr>
              <w:t>24%</w:t>
            </w:r>
          </w:p>
        </w:tc>
      </w:tr>
      <w:tr w:rsidR="0097646E" w14:paraId="5A23C951" w14:textId="77777777" w:rsidTr="0097369A">
        <w:tc>
          <w:tcPr>
            <w:tcW w:w="3060" w:type="dxa"/>
          </w:tcPr>
          <w:p w14:paraId="15FC0281" w14:textId="50DEE6B2" w:rsidR="0097646E" w:rsidRPr="00EE3F4D" w:rsidRDefault="0097646E" w:rsidP="00EE3F4D">
            <w:pPr>
              <w:rPr>
                <w:rFonts w:ascii="Candara" w:hAnsi="Candara"/>
                <w:bCs/>
                <w:sz w:val="18"/>
                <w:szCs w:val="18"/>
              </w:rPr>
            </w:pPr>
            <w:r w:rsidRPr="00EE3F4D">
              <w:rPr>
                <w:rFonts w:ascii="Candara" w:hAnsi="Candara"/>
                <w:bCs/>
                <w:sz w:val="18"/>
                <w:szCs w:val="18"/>
              </w:rPr>
              <w:t>Utility Assistance</w:t>
            </w:r>
          </w:p>
        </w:tc>
        <w:tc>
          <w:tcPr>
            <w:tcW w:w="540" w:type="dxa"/>
          </w:tcPr>
          <w:p w14:paraId="05435349" w14:textId="0577A243" w:rsidR="0097646E" w:rsidRPr="0041014D" w:rsidRDefault="0041014D" w:rsidP="0041014D">
            <w:pPr>
              <w:jc w:val="center"/>
              <w:rPr>
                <w:rFonts w:ascii="Candara" w:hAnsi="Candara"/>
                <w:b/>
                <w:sz w:val="18"/>
                <w:szCs w:val="18"/>
              </w:rPr>
            </w:pPr>
            <w:r w:rsidRPr="0041014D">
              <w:rPr>
                <w:rFonts w:ascii="Candara" w:hAnsi="Candara"/>
                <w:b/>
                <w:sz w:val="18"/>
                <w:szCs w:val="18"/>
              </w:rPr>
              <w:t>12%</w:t>
            </w:r>
          </w:p>
        </w:tc>
        <w:tc>
          <w:tcPr>
            <w:tcW w:w="2520" w:type="dxa"/>
          </w:tcPr>
          <w:p w14:paraId="7161DE4B" w14:textId="2573B418" w:rsidR="0097646E" w:rsidRPr="0097369A" w:rsidRDefault="00BF7DE9" w:rsidP="0097369A">
            <w:pPr>
              <w:rPr>
                <w:rFonts w:ascii="Candara" w:hAnsi="Candara"/>
                <w:bCs/>
                <w:sz w:val="18"/>
                <w:szCs w:val="18"/>
              </w:rPr>
            </w:pPr>
            <w:r w:rsidRPr="0097369A">
              <w:rPr>
                <w:rFonts w:ascii="Candara" w:hAnsi="Candara"/>
                <w:bCs/>
                <w:sz w:val="18"/>
                <w:szCs w:val="18"/>
              </w:rPr>
              <w:t>Utility Assistance</w:t>
            </w:r>
          </w:p>
        </w:tc>
        <w:tc>
          <w:tcPr>
            <w:tcW w:w="720" w:type="dxa"/>
          </w:tcPr>
          <w:p w14:paraId="02DED93C" w14:textId="24BDD6F8" w:rsidR="0097646E" w:rsidRPr="0041014D" w:rsidRDefault="0041014D" w:rsidP="0041014D">
            <w:pPr>
              <w:jc w:val="center"/>
              <w:rPr>
                <w:rFonts w:ascii="Candara" w:hAnsi="Candara"/>
                <w:b/>
                <w:sz w:val="18"/>
                <w:szCs w:val="18"/>
              </w:rPr>
            </w:pPr>
            <w:r w:rsidRPr="0041014D">
              <w:rPr>
                <w:rFonts w:ascii="Candara" w:hAnsi="Candara"/>
                <w:b/>
                <w:sz w:val="18"/>
                <w:szCs w:val="18"/>
              </w:rPr>
              <w:t>16%</w:t>
            </w:r>
          </w:p>
        </w:tc>
        <w:tc>
          <w:tcPr>
            <w:tcW w:w="3150" w:type="dxa"/>
          </w:tcPr>
          <w:p w14:paraId="02853C0D" w14:textId="4B762657" w:rsidR="0097646E" w:rsidRDefault="0041014D" w:rsidP="0041014D">
            <w:pPr>
              <w:rPr>
                <w:rFonts w:ascii="Candara" w:hAnsi="Candara"/>
                <w:bCs/>
                <w:sz w:val="18"/>
                <w:szCs w:val="18"/>
              </w:rPr>
            </w:pPr>
            <w:r>
              <w:rPr>
                <w:rFonts w:ascii="Candara" w:hAnsi="Candara"/>
                <w:bCs/>
                <w:sz w:val="18"/>
                <w:szCs w:val="18"/>
              </w:rPr>
              <w:t>Heating Assistance</w:t>
            </w:r>
          </w:p>
        </w:tc>
        <w:tc>
          <w:tcPr>
            <w:tcW w:w="540" w:type="dxa"/>
          </w:tcPr>
          <w:p w14:paraId="3A4091BD" w14:textId="6A8C1D2D" w:rsidR="0097646E" w:rsidRPr="0041014D" w:rsidRDefault="0041014D" w:rsidP="0041014D">
            <w:pPr>
              <w:jc w:val="center"/>
              <w:rPr>
                <w:rFonts w:ascii="Candara" w:hAnsi="Candara"/>
                <w:b/>
                <w:sz w:val="18"/>
                <w:szCs w:val="18"/>
              </w:rPr>
            </w:pPr>
            <w:r w:rsidRPr="0041014D">
              <w:rPr>
                <w:rFonts w:ascii="Candara" w:hAnsi="Candara"/>
                <w:b/>
                <w:sz w:val="18"/>
                <w:szCs w:val="18"/>
              </w:rPr>
              <w:t>24%</w:t>
            </w:r>
          </w:p>
        </w:tc>
      </w:tr>
      <w:tr w:rsidR="0097646E" w14:paraId="70E9D6BE" w14:textId="77777777" w:rsidTr="0097369A">
        <w:tc>
          <w:tcPr>
            <w:tcW w:w="3060" w:type="dxa"/>
          </w:tcPr>
          <w:p w14:paraId="7EF09E50" w14:textId="7AA9B652" w:rsidR="0097646E" w:rsidRPr="00EE3F4D" w:rsidRDefault="0097646E" w:rsidP="00EE3F4D">
            <w:pPr>
              <w:rPr>
                <w:rFonts w:ascii="Candara" w:hAnsi="Candara"/>
                <w:bCs/>
                <w:sz w:val="18"/>
                <w:szCs w:val="18"/>
              </w:rPr>
            </w:pPr>
            <w:r w:rsidRPr="00EE3F4D">
              <w:rPr>
                <w:rFonts w:ascii="Candara" w:hAnsi="Candara"/>
                <w:bCs/>
                <w:sz w:val="18"/>
                <w:szCs w:val="18"/>
              </w:rPr>
              <w:t>Basic Needs—Food</w:t>
            </w:r>
          </w:p>
        </w:tc>
        <w:tc>
          <w:tcPr>
            <w:tcW w:w="540" w:type="dxa"/>
          </w:tcPr>
          <w:p w14:paraId="29EF081C" w14:textId="50DC3DE1" w:rsidR="0097646E" w:rsidRPr="0041014D" w:rsidRDefault="0041014D" w:rsidP="0041014D">
            <w:pPr>
              <w:jc w:val="center"/>
              <w:rPr>
                <w:rFonts w:ascii="Candara" w:hAnsi="Candara"/>
                <w:b/>
                <w:sz w:val="18"/>
                <w:szCs w:val="18"/>
              </w:rPr>
            </w:pPr>
            <w:r w:rsidRPr="0041014D">
              <w:rPr>
                <w:rFonts w:ascii="Candara" w:hAnsi="Candara"/>
                <w:b/>
                <w:sz w:val="18"/>
                <w:szCs w:val="18"/>
              </w:rPr>
              <w:t>7%</w:t>
            </w:r>
          </w:p>
        </w:tc>
        <w:tc>
          <w:tcPr>
            <w:tcW w:w="2520" w:type="dxa"/>
            <w:shd w:val="clear" w:color="auto" w:fill="auto"/>
          </w:tcPr>
          <w:p w14:paraId="4033630B" w14:textId="1F77C9DC" w:rsidR="0097646E" w:rsidRPr="0097369A" w:rsidRDefault="00B609C3" w:rsidP="0097369A">
            <w:pPr>
              <w:rPr>
                <w:rFonts w:ascii="Candara" w:hAnsi="Candara"/>
                <w:bCs/>
                <w:sz w:val="18"/>
                <w:szCs w:val="18"/>
              </w:rPr>
            </w:pPr>
            <w:r w:rsidRPr="0097369A">
              <w:rPr>
                <w:rFonts w:ascii="Candara" w:hAnsi="Candara"/>
                <w:bCs/>
                <w:sz w:val="18"/>
                <w:szCs w:val="18"/>
              </w:rPr>
              <w:t>Financial Assistance—Rent</w:t>
            </w:r>
          </w:p>
        </w:tc>
        <w:tc>
          <w:tcPr>
            <w:tcW w:w="720" w:type="dxa"/>
            <w:shd w:val="clear" w:color="auto" w:fill="auto"/>
          </w:tcPr>
          <w:p w14:paraId="5216F249" w14:textId="12856340" w:rsidR="0097646E" w:rsidRPr="0041014D" w:rsidRDefault="0041014D" w:rsidP="0041014D">
            <w:pPr>
              <w:jc w:val="center"/>
              <w:rPr>
                <w:rFonts w:ascii="Candara" w:hAnsi="Candara"/>
                <w:b/>
                <w:sz w:val="18"/>
                <w:szCs w:val="18"/>
              </w:rPr>
            </w:pPr>
            <w:r w:rsidRPr="0041014D">
              <w:rPr>
                <w:rFonts w:ascii="Candara" w:hAnsi="Candara"/>
                <w:b/>
                <w:sz w:val="18"/>
                <w:szCs w:val="18"/>
              </w:rPr>
              <w:t>7%</w:t>
            </w:r>
          </w:p>
        </w:tc>
        <w:tc>
          <w:tcPr>
            <w:tcW w:w="3150" w:type="dxa"/>
            <w:shd w:val="clear" w:color="auto" w:fill="auto"/>
          </w:tcPr>
          <w:p w14:paraId="7C678DD0" w14:textId="69F80FDA" w:rsidR="0097646E" w:rsidRDefault="0041014D" w:rsidP="0041014D">
            <w:pPr>
              <w:rPr>
                <w:rFonts w:ascii="Candara" w:hAnsi="Candara"/>
                <w:bCs/>
                <w:sz w:val="18"/>
                <w:szCs w:val="18"/>
              </w:rPr>
            </w:pPr>
            <w:r>
              <w:rPr>
                <w:rFonts w:ascii="Candara" w:hAnsi="Candara"/>
                <w:bCs/>
                <w:sz w:val="18"/>
                <w:szCs w:val="18"/>
              </w:rPr>
              <w:t>Basic Needs—Food</w:t>
            </w:r>
          </w:p>
        </w:tc>
        <w:tc>
          <w:tcPr>
            <w:tcW w:w="540" w:type="dxa"/>
            <w:shd w:val="clear" w:color="auto" w:fill="auto"/>
          </w:tcPr>
          <w:p w14:paraId="5559CBBC" w14:textId="49032B34" w:rsidR="0097646E" w:rsidRPr="0041014D" w:rsidRDefault="0041014D" w:rsidP="0041014D">
            <w:pPr>
              <w:jc w:val="center"/>
              <w:rPr>
                <w:rFonts w:ascii="Candara" w:hAnsi="Candara"/>
                <w:b/>
                <w:sz w:val="18"/>
                <w:szCs w:val="18"/>
              </w:rPr>
            </w:pPr>
            <w:r w:rsidRPr="0041014D">
              <w:rPr>
                <w:rFonts w:ascii="Candara" w:hAnsi="Candara"/>
                <w:b/>
                <w:sz w:val="18"/>
                <w:szCs w:val="18"/>
              </w:rPr>
              <w:t>7%</w:t>
            </w:r>
          </w:p>
        </w:tc>
      </w:tr>
      <w:tr w:rsidR="0097646E" w14:paraId="5F4B72E0" w14:textId="77777777" w:rsidTr="0097369A">
        <w:tc>
          <w:tcPr>
            <w:tcW w:w="3060" w:type="dxa"/>
          </w:tcPr>
          <w:p w14:paraId="59FE15DF" w14:textId="20882CC2" w:rsidR="0097646E" w:rsidRPr="00EE3F4D" w:rsidRDefault="0097646E" w:rsidP="00EE3F4D">
            <w:pPr>
              <w:rPr>
                <w:rFonts w:ascii="Candara" w:hAnsi="Candara"/>
                <w:bCs/>
                <w:sz w:val="18"/>
                <w:szCs w:val="18"/>
              </w:rPr>
            </w:pPr>
            <w:r w:rsidRPr="00EE3F4D">
              <w:rPr>
                <w:rFonts w:ascii="Candara" w:hAnsi="Candara"/>
                <w:bCs/>
                <w:sz w:val="18"/>
                <w:szCs w:val="18"/>
              </w:rPr>
              <w:t>Homeless —Shelter Need</w:t>
            </w:r>
          </w:p>
        </w:tc>
        <w:tc>
          <w:tcPr>
            <w:tcW w:w="540" w:type="dxa"/>
          </w:tcPr>
          <w:p w14:paraId="55E022FE" w14:textId="7C71BDFB" w:rsidR="0097646E" w:rsidRPr="0041014D" w:rsidRDefault="0041014D" w:rsidP="0041014D">
            <w:pPr>
              <w:jc w:val="center"/>
              <w:rPr>
                <w:rFonts w:ascii="Candara" w:hAnsi="Candara"/>
                <w:b/>
                <w:sz w:val="18"/>
                <w:szCs w:val="18"/>
              </w:rPr>
            </w:pPr>
            <w:r w:rsidRPr="0041014D">
              <w:rPr>
                <w:rFonts w:ascii="Candara" w:hAnsi="Candara"/>
                <w:b/>
                <w:sz w:val="18"/>
                <w:szCs w:val="18"/>
              </w:rPr>
              <w:t>6%</w:t>
            </w:r>
          </w:p>
        </w:tc>
        <w:tc>
          <w:tcPr>
            <w:tcW w:w="2520" w:type="dxa"/>
            <w:shd w:val="clear" w:color="auto" w:fill="auto"/>
          </w:tcPr>
          <w:p w14:paraId="75EAA0AB" w14:textId="742CB3E9" w:rsidR="0097646E" w:rsidRPr="0097369A" w:rsidRDefault="00B609C3" w:rsidP="0097369A">
            <w:pPr>
              <w:rPr>
                <w:rFonts w:ascii="Candara" w:hAnsi="Candara"/>
                <w:bCs/>
                <w:sz w:val="18"/>
                <w:szCs w:val="18"/>
              </w:rPr>
            </w:pPr>
            <w:r w:rsidRPr="0097369A">
              <w:rPr>
                <w:rFonts w:ascii="Candara" w:hAnsi="Candara"/>
                <w:bCs/>
                <w:sz w:val="18"/>
                <w:szCs w:val="18"/>
              </w:rPr>
              <w:t>Basic Needs—Food</w:t>
            </w:r>
          </w:p>
        </w:tc>
        <w:tc>
          <w:tcPr>
            <w:tcW w:w="720" w:type="dxa"/>
            <w:shd w:val="clear" w:color="auto" w:fill="auto"/>
          </w:tcPr>
          <w:p w14:paraId="12AB60BD" w14:textId="23A7A764" w:rsidR="0097646E" w:rsidRPr="0041014D" w:rsidRDefault="0041014D" w:rsidP="0041014D">
            <w:pPr>
              <w:jc w:val="center"/>
              <w:rPr>
                <w:rFonts w:ascii="Candara" w:hAnsi="Candara"/>
                <w:b/>
                <w:sz w:val="18"/>
                <w:szCs w:val="18"/>
              </w:rPr>
            </w:pPr>
            <w:r w:rsidRPr="0041014D">
              <w:rPr>
                <w:rFonts w:ascii="Candara" w:hAnsi="Candara"/>
                <w:b/>
                <w:sz w:val="18"/>
                <w:szCs w:val="18"/>
              </w:rPr>
              <w:t>7%</w:t>
            </w:r>
          </w:p>
        </w:tc>
        <w:tc>
          <w:tcPr>
            <w:tcW w:w="3150" w:type="dxa"/>
            <w:shd w:val="clear" w:color="auto" w:fill="auto"/>
          </w:tcPr>
          <w:p w14:paraId="3C6F4F30" w14:textId="0F4E3868" w:rsidR="0097646E" w:rsidRDefault="0041014D" w:rsidP="0041014D">
            <w:pPr>
              <w:rPr>
                <w:rFonts w:ascii="Candara" w:hAnsi="Candara"/>
                <w:bCs/>
                <w:sz w:val="18"/>
                <w:szCs w:val="18"/>
              </w:rPr>
            </w:pPr>
            <w:r>
              <w:rPr>
                <w:rFonts w:ascii="Candara" w:hAnsi="Candara"/>
                <w:bCs/>
                <w:sz w:val="18"/>
                <w:szCs w:val="18"/>
              </w:rPr>
              <w:t>Financial Assistance—Rent</w:t>
            </w:r>
          </w:p>
        </w:tc>
        <w:tc>
          <w:tcPr>
            <w:tcW w:w="540" w:type="dxa"/>
            <w:shd w:val="clear" w:color="auto" w:fill="auto"/>
          </w:tcPr>
          <w:p w14:paraId="53AAECCE" w14:textId="33626DBC" w:rsidR="0097646E" w:rsidRPr="0041014D" w:rsidRDefault="0041014D" w:rsidP="0041014D">
            <w:pPr>
              <w:jc w:val="center"/>
              <w:rPr>
                <w:rFonts w:ascii="Candara" w:hAnsi="Candara"/>
                <w:b/>
                <w:sz w:val="18"/>
                <w:szCs w:val="18"/>
              </w:rPr>
            </w:pPr>
            <w:r w:rsidRPr="0041014D">
              <w:rPr>
                <w:rFonts w:ascii="Candara" w:hAnsi="Candara"/>
                <w:b/>
                <w:sz w:val="18"/>
                <w:szCs w:val="18"/>
              </w:rPr>
              <w:t>5%</w:t>
            </w:r>
          </w:p>
        </w:tc>
      </w:tr>
      <w:tr w:rsidR="0097646E" w14:paraId="4DEEDA06" w14:textId="77777777" w:rsidTr="0097369A">
        <w:tc>
          <w:tcPr>
            <w:tcW w:w="3060" w:type="dxa"/>
          </w:tcPr>
          <w:p w14:paraId="7BA705A0" w14:textId="2EFB6256" w:rsidR="0097646E" w:rsidRPr="00EE3F4D" w:rsidRDefault="005D64D1" w:rsidP="00EE3F4D">
            <w:pPr>
              <w:rPr>
                <w:rFonts w:ascii="Candara" w:hAnsi="Candara"/>
                <w:bCs/>
                <w:sz w:val="18"/>
                <w:szCs w:val="18"/>
              </w:rPr>
            </w:pPr>
            <w:r w:rsidRPr="00EE3F4D">
              <w:rPr>
                <w:rFonts w:ascii="Candara" w:hAnsi="Candara"/>
                <w:bCs/>
                <w:sz w:val="18"/>
                <w:szCs w:val="18"/>
              </w:rPr>
              <w:t>Financial Assistance—Rent</w:t>
            </w:r>
          </w:p>
        </w:tc>
        <w:tc>
          <w:tcPr>
            <w:tcW w:w="540" w:type="dxa"/>
          </w:tcPr>
          <w:p w14:paraId="6C82E59F" w14:textId="2D3C1CD3" w:rsidR="0097646E" w:rsidRPr="0041014D" w:rsidRDefault="0041014D" w:rsidP="0041014D">
            <w:pPr>
              <w:jc w:val="center"/>
              <w:rPr>
                <w:rFonts w:ascii="Candara" w:hAnsi="Candara"/>
                <w:b/>
                <w:sz w:val="18"/>
                <w:szCs w:val="18"/>
              </w:rPr>
            </w:pPr>
            <w:r w:rsidRPr="0041014D">
              <w:rPr>
                <w:rFonts w:ascii="Candara" w:hAnsi="Candara"/>
                <w:b/>
                <w:sz w:val="18"/>
                <w:szCs w:val="18"/>
              </w:rPr>
              <w:t>5%</w:t>
            </w:r>
          </w:p>
        </w:tc>
        <w:tc>
          <w:tcPr>
            <w:tcW w:w="2520" w:type="dxa"/>
            <w:shd w:val="clear" w:color="auto" w:fill="auto"/>
          </w:tcPr>
          <w:p w14:paraId="72A095D4" w14:textId="77EC0877" w:rsidR="0097646E" w:rsidRPr="0097369A" w:rsidRDefault="00BF7DE9" w:rsidP="0097369A">
            <w:pPr>
              <w:rPr>
                <w:rFonts w:ascii="Candara" w:hAnsi="Candara"/>
                <w:bCs/>
                <w:sz w:val="18"/>
                <w:szCs w:val="18"/>
              </w:rPr>
            </w:pPr>
            <w:r w:rsidRPr="0097369A">
              <w:rPr>
                <w:rFonts w:ascii="Candara" w:hAnsi="Candara"/>
                <w:bCs/>
                <w:sz w:val="18"/>
                <w:szCs w:val="18"/>
              </w:rPr>
              <w:t>Homeless—Shelter Need</w:t>
            </w:r>
          </w:p>
        </w:tc>
        <w:tc>
          <w:tcPr>
            <w:tcW w:w="720" w:type="dxa"/>
            <w:shd w:val="clear" w:color="auto" w:fill="auto"/>
          </w:tcPr>
          <w:p w14:paraId="74AFF454" w14:textId="6FD36EFA" w:rsidR="0097646E" w:rsidRPr="0041014D" w:rsidRDefault="0041014D" w:rsidP="0041014D">
            <w:pPr>
              <w:jc w:val="center"/>
              <w:rPr>
                <w:rFonts w:ascii="Candara" w:hAnsi="Candara"/>
                <w:b/>
                <w:sz w:val="18"/>
                <w:szCs w:val="18"/>
              </w:rPr>
            </w:pPr>
            <w:r w:rsidRPr="0041014D">
              <w:rPr>
                <w:rFonts w:ascii="Candara" w:hAnsi="Candara"/>
                <w:b/>
                <w:sz w:val="18"/>
                <w:szCs w:val="18"/>
              </w:rPr>
              <w:t>6%</w:t>
            </w:r>
          </w:p>
        </w:tc>
        <w:tc>
          <w:tcPr>
            <w:tcW w:w="3150" w:type="dxa"/>
            <w:shd w:val="clear" w:color="auto" w:fill="auto"/>
          </w:tcPr>
          <w:p w14:paraId="6094956E" w14:textId="1FF218E6" w:rsidR="0097646E" w:rsidRDefault="0041014D" w:rsidP="0041014D">
            <w:pPr>
              <w:rPr>
                <w:rFonts w:ascii="Candara" w:hAnsi="Candara"/>
                <w:bCs/>
                <w:sz w:val="18"/>
                <w:szCs w:val="18"/>
              </w:rPr>
            </w:pPr>
            <w:r>
              <w:rPr>
                <w:rFonts w:ascii="Candara" w:hAnsi="Candara"/>
                <w:bCs/>
                <w:sz w:val="18"/>
                <w:szCs w:val="18"/>
              </w:rPr>
              <w:t>Health Care</w:t>
            </w:r>
          </w:p>
        </w:tc>
        <w:tc>
          <w:tcPr>
            <w:tcW w:w="540" w:type="dxa"/>
            <w:shd w:val="clear" w:color="auto" w:fill="auto"/>
          </w:tcPr>
          <w:p w14:paraId="1D3D2631" w14:textId="384D8E51" w:rsidR="0097646E" w:rsidRPr="0041014D" w:rsidRDefault="0041014D" w:rsidP="0041014D">
            <w:pPr>
              <w:jc w:val="center"/>
              <w:rPr>
                <w:rFonts w:ascii="Candara" w:hAnsi="Candara"/>
                <w:b/>
                <w:sz w:val="18"/>
                <w:szCs w:val="18"/>
              </w:rPr>
            </w:pPr>
            <w:r w:rsidRPr="0041014D">
              <w:rPr>
                <w:rFonts w:ascii="Candara" w:hAnsi="Candara"/>
                <w:b/>
                <w:sz w:val="18"/>
                <w:szCs w:val="18"/>
              </w:rPr>
              <w:t>4%</w:t>
            </w:r>
          </w:p>
        </w:tc>
      </w:tr>
      <w:tr w:rsidR="0097646E" w14:paraId="1067AC5B" w14:textId="77777777" w:rsidTr="0097369A">
        <w:tc>
          <w:tcPr>
            <w:tcW w:w="3060" w:type="dxa"/>
          </w:tcPr>
          <w:p w14:paraId="18F67074" w14:textId="7434BFCF" w:rsidR="0097646E" w:rsidRPr="00EE3F4D" w:rsidRDefault="005D64D1" w:rsidP="00EE3F4D">
            <w:pPr>
              <w:rPr>
                <w:rFonts w:ascii="Candara" w:hAnsi="Candara"/>
                <w:bCs/>
                <w:sz w:val="18"/>
                <w:szCs w:val="18"/>
              </w:rPr>
            </w:pPr>
            <w:r w:rsidRPr="00EE3F4D">
              <w:rPr>
                <w:rFonts w:ascii="Candara" w:hAnsi="Candara"/>
                <w:bCs/>
                <w:sz w:val="18"/>
                <w:szCs w:val="18"/>
              </w:rPr>
              <w:t>Mental Health</w:t>
            </w:r>
          </w:p>
        </w:tc>
        <w:tc>
          <w:tcPr>
            <w:tcW w:w="540" w:type="dxa"/>
          </w:tcPr>
          <w:p w14:paraId="5F2F092C" w14:textId="5A4C0618" w:rsidR="0097646E" w:rsidRPr="0041014D" w:rsidRDefault="0041014D" w:rsidP="0041014D">
            <w:pPr>
              <w:jc w:val="center"/>
              <w:rPr>
                <w:rFonts w:ascii="Candara" w:hAnsi="Candara"/>
                <w:b/>
                <w:sz w:val="18"/>
                <w:szCs w:val="18"/>
              </w:rPr>
            </w:pPr>
            <w:r w:rsidRPr="0041014D">
              <w:rPr>
                <w:rFonts w:ascii="Candara" w:hAnsi="Candara"/>
                <w:b/>
                <w:sz w:val="18"/>
                <w:szCs w:val="18"/>
              </w:rPr>
              <w:t>5%</w:t>
            </w:r>
          </w:p>
        </w:tc>
        <w:tc>
          <w:tcPr>
            <w:tcW w:w="2520" w:type="dxa"/>
            <w:shd w:val="clear" w:color="auto" w:fill="auto"/>
          </w:tcPr>
          <w:p w14:paraId="436EEB1B" w14:textId="3A795C9A" w:rsidR="0097646E" w:rsidRPr="0097369A" w:rsidRDefault="00BF7DE9" w:rsidP="0097369A">
            <w:pPr>
              <w:rPr>
                <w:rFonts w:ascii="Candara" w:hAnsi="Candara"/>
                <w:bCs/>
                <w:sz w:val="18"/>
                <w:szCs w:val="18"/>
              </w:rPr>
            </w:pPr>
            <w:r w:rsidRPr="0097369A">
              <w:rPr>
                <w:rFonts w:ascii="Candara" w:hAnsi="Candara"/>
                <w:bCs/>
                <w:sz w:val="18"/>
                <w:szCs w:val="18"/>
              </w:rPr>
              <w:t>Housing—Shelter Search</w:t>
            </w:r>
          </w:p>
        </w:tc>
        <w:tc>
          <w:tcPr>
            <w:tcW w:w="720" w:type="dxa"/>
            <w:shd w:val="clear" w:color="auto" w:fill="auto"/>
          </w:tcPr>
          <w:p w14:paraId="2A7FB387" w14:textId="6FF1202F" w:rsidR="0097646E" w:rsidRPr="0041014D" w:rsidRDefault="0041014D" w:rsidP="0041014D">
            <w:pPr>
              <w:jc w:val="center"/>
              <w:rPr>
                <w:rFonts w:ascii="Candara" w:hAnsi="Candara"/>
                <w:b/>
                <w:sz w:val="18"/>
                <w:szCs w:val="18"/>
              </w:rPr>
            </w:pPr>
            <w:r w:rsidRPr="0041014D">
              <w:rPr>
                <w:rFonts w:ascii="Candara" w:hAnsi="Candara"/>
                <w:b/>
                <w:sz w:val="18"/>
                <w:szCs w:val="18"/>
              </w:rPr>
              <w:t>4%</w:t>
            </w:r>
          </w:p>
        </w:tc>
        <w:tc>
          <w:tcPr>
            <w:tcW w:w="3150" w:type="dxa"/>
            <w:shd w:val="clear" w:color="auto" w:fill="auto"/>
          </w:tcPr>
          <w:p w14:paraId="0B88002C" w14:textId="082C347C" w:rsidR="0097646E" w:rsidRDefault="0041014D" w:rsidP="0041014D">
            <w:pPr>
              <w:rPr>
                <w:rFonts w:ascii="Candara" w:hAnsi="Candara"/>
                <w:bCs/>
                <w:sz w:val="18"/>
                <w:szCs w:val="18"/>
              </w:rPr>
            </w:pPr>
            <w:r>
              <w:rPr>
                <w:rFonts w:ascii="Candara" w:hAnsi="Candara"/>
                <w:bCs/>
                <w:sz w:val="18"/>
                <w:szCs w:val="18"/>
              </w:rPr>
              <w:t>Homeless—Shelter Need</w:t>
            </w:r>
          </w:p>
        </w:tc>
        <w:tc>
          <w:tcPr>
            <w:tcW w:w="540" w:type="dxa"/>
            <w:shd w:val="clear" w:color="auto" w:fill="auto"/>
          </w:tcPr>
          <w:p w14:paraId="00171405" w14:textId="74243864" w:rsidR="0097646E" w:rsidRPr="0041014D" w:rsidRDefault="0041014D" w:rsidP="0041014D">
            <w:pPr>
              <w:jc w:val="center"/>
              <w:rPr>
                <w:rFonts w:ascii="Candara" w:hAnsi="Candara"/>
                <w:b/>
                <w:sz w:val="18"/>
                <w:szCs w:val="18"/>
              </w:rPr>
            </w:pPr>
            <w:r w:rsidRPr="0041014D">
              <w:rPr>
                <w:rFonts w:ascii="Candara" w:hAnsi="Candara"/>
                <w:b/>
                <w:sz w:val="18"/>
                <w:szCs w:val="18"/>
              </w:rPr>
              <w:t>3%</w:t>
            </w:r>
          </w:p>
        </w:tc>
      </w:tr>
      <w:tr w:rsidR="005D64D1" w14:paraId="0A3CBAAC" w14:textId="77777777" w:rsidTr="0097369A">
        <w:tc>
          <w:tcPr>
            <w:tcW w:w="3060" w:type="dxa"/>
          </w:tcPr>
          <w:p w14:paraId="125AEDEA" w14:textId="4B86AA35" w:rsidR="005D64D1" w:rsidRPr="00EE3F4D" w:rsidRDefault="005D64D1" w:rsidP="00EE3F4D">
            <w:pPr>
              <w:rPr>
                <w:rFonts w:ascii="Candara" w:hAnsi="Candara"/>
                <w:bCs/>
                <w:sz w:val="18"/>
                <w:szCs w:val="18"/>
              </w:rPr>
            </w:pPr>
            <w:r w:rsidRPr="00EE3F4D">
              <w:rPr>
                <w:rFonts w:ascii="Candara" w:hAnsi="Candara"/>
                <w:bCs/>
                <w:sz w:val="18"/>
                <w:szCs w:val="18"/>
              </w:rPr>
              <w:t>Health Care</w:t>
            </w:r>
          </w:p>
        </w:tc>
        <w:tc>
          <w:tcPr>
            <w:tcW w:w="540" w:type="dxa"/>
          </w:tcPr>
          <w:p w14:paraId="4565E26E" w14:textId="63BB81E0" w:rsidR="005D64D1" w:rsidRPr="0041014D" w:rsidRDefault="0041014D" w:rsidP="0041014D">
            <w:pPr>
              <w:jc w:val="center"/>
              <w:rPr>
                <w:rFonts w:ascii="Candara" w:hAnsi="Candara"/>
                <w:b/>
                <w:sz w:val="18"/>
                <w:szCs w:val="18"/>
              </w:rPr>
            </w:pPr>
            <w:r w:rsidRPr="0041014D">
              <w:rPr>
                <w:rFonts w:ascii="Candara" w:hAnsi="Candara"/>
                <w:b/>
                <w:sz w:val="18"/>
                <w:szCs w:val="18"/>
              </w:rPr>
              <w:t>4%</w:t>
            </w:r>
          </w:p>
        </w:tc>
        <w:tc>
          <w:tcPr>
            <w:tcW w:w="2520" w:type="dxa"/>
            <w:shd w:val="clear" w:color="auto" w:fill="auto"/>
          </w:tcPr>
          <w:p w14:paraId="70AC672E" w14:textId="116B2C16" w:rsidR="005D64D1" w:rsidRPr="0097369A" w:rsidRDefault="00BF7DE9" w:rsidP="0097369A">
            <w:pPr>
              <w:rPr>
                <w:rFonts w:ascii="Candara" w:hAnsi="Candara"/>
                <w:bCs/>
                <w:sz w:val="18"/>
                <w:szCs w:val="18"/>
              </w:rPr>
            </w:pPr>
            <w:r w:rsidRPr="0097369A">
              <w:rPr>
                <w:rFonts w:ascii="Candara" w:hAnsi="Candara"/>
                <w:bCs/>
                <w:sz w:val="18"/>
                <w:szCs w:val="18"/>
              </w:rPr>
              <w:t>Substance Use Services</w:t>
            </w:r>
          </w:p>
        </w:tc>
        <w:tc>
          <w:tcPr>
            <w:tcW w:w="720" w:type="dxa"/>
            <w:shd w:val="clear" w:color="auto" w:fill="auto"/>
          </w:tcPr>
          <w:p w14:paraId="20FF4C05" w14:textId="33107EAF" w:rsidR="005D64D1" w:rsidRPr="0041014D" w:rsidRDefault="0041014D" w:rsidP="0041014D">
            <w:pPr>
              <w:jc w:val="center"/>
              <w:rPr>
                <w:rFonts w:ascii="Candara" w:hAnsi="Candara"/>
                <w:b/>
                <w:sz w:val="18"/>
                <w:szCs w:val="18"/>
              </w:rPr>
            </w:pPr>
            <w:r w:rsidRPr="0041014D">
              <w:rPr>
                <w:rFonts w:ascii="Candara" w:hAnsi="Candara"/>
                <w:b/>
                <w:sz w:val="18"/>
                <w:szCs w:val="18"/>
              </w:rPr>
              <w:t>4%</w:t>
            </w:r>
          </w:p>
        </w:tc>
        <w:tc>
          <w:tcPr>
            <w:tcW w:w="3150" w:type="dxa"/>
            <w:shd w:val="clear" w:color="auto" w:fill="auto"/>
          </w:tcPr>
          <w:p w14:paraId="7D141C7A" w14:textId="7A0322AF" w:rsidR="005D64D1" w:rsidRDefault="0041014D" w:rsidP="0041014D">
            <w:pPr>
              <w:rPr>
                <w:rFonts w:ascii="Candara" w:hAnsi="Candara"/>
                <w:bCs/>
                <w:sz w:val="18"/>
                <w:szCs w:val="18"/>
              </w:rPr>
            </w:pPr>
            <w:r>
              <w:rPr>
                <w:rFonts w:ascii="Candara" w:hAnsi="Candara"/>
                <w:bCs/>
                <w:sz w:val="18"/>
                <w:szCs w:val="18"/>
              </w:rPr>
              <w:t>Housing—Shelter Search</w:t>
            </w:r>
          </w:p>
        </w:tc>
        <w:tc>
          <w:tcPr>
            <w:tcW w:w="540" w:type="dxa"/>
            <w:shd w:val="clear" w:color="auto" w:fill="auto"/>
          </w:tcPr>
          <w:p w14:paraId="07956B29" w14:textId="448455A5" w:rsidR="005D64D1" w:rsidRPr="0041014D" w:rsidRDefault="0041014D" w:rsidP="0041014D">
            <w:pPr>
              <w:jc w:val="center"/>
              <w:rPr>
                <w:rFonts w:ascii="Candara" w:hAnsi="Candara"/>
                <w:b/>
                <w:sz w:val="18"/>
                <w:szCs w:val="18"/>
              </w:rPr>
            </w:pPr>
            <w:r w:rsidRPr="0041014D">
              <w:rPr>
                <w:rFonts w:ascii="Candara" w:hAnsi="Candara"/>
                <w:b/>
                <w:sz w:val="18"/>
                <w:szCs w:val="18"/>
              </w:rPr>
              <w:t>3%</w:t>
            </w:r>
          </w:p>
        </w:tc>
      </w:tr>
      <w:tr w:rsidR="005D64D1" w14:paraId="23203D92" w14:textId="77777777" w:rsidTr="0097369A">
        <w:tc>
          <w:tcPr>
            <w:tcW w:w="3060" w:type="dxa"/>
          </w:tcPr>
          <w:p w14:paraId="7C5D73C2" w14:textId="08D3E4FA" w:rsidR="005D64D1" w:rsidRPr="00EE3F4D" w:rsidRDefault="005D64D1" w:rsidP="00EE3F4D">
            <w:pPr>
              <w:rPr>
                <w:rFonts w:ascii="Candara" w:hAnsi="Candara"/>
                <w:bCs/>
                <w:sz w:val="18"/>
                <w:szCs w:val="18"/>
              </w:rPr>
            </w:pPr>
            <w:r w:rsidRPr="00EE3F4D">
              <w:rPr>
                <w:rFonts w:ascii="Candara" w:hAnsi="Candara"/>
                <w:bCs/>
                <w:sz w:val="18"/>
                <w:szCs w:val="18"/>
              </w:rPr>
              <w:t>Substance Use Services</w:t>
            </w:r>
          </w:p>
        </w:tc>
        <w:tc>
          <w:tcPr>
            <w:tcW w:w="540" w:type="dxa"/>
          </w:tcPr>
          <w:p w14:paraId="282ED3FC" w14:textId="5BE72507" w:rsidR="005D64D1" w:rsidRPr="0041014D" w:rsidRDefault="0041014D" w:rsidP="0041014D">
            <w:pPr>
              <w:jc w:val="center"/>
              <w:rPr>
                <w:rFonts w:ascii="Candara" w:hAnsi="Candara"/>
                <w:b/>
                <w:sz w:val="18"/>
                <w:szCs w:val="18"/>
              </w:rPr>
            </w:pPr>
            <w:r w:rsidRPr="0041014D">
              <w:rPr>
                <w:rFonts w:ascii="Candara" w:hAnsi="Candara"/>
                <w:b/>
                <w:sz w:val="18"/>
                <w:szCs w:val="18"/>
              </w:rPr>
              <w:t>4%</w:t>
            </w:r>
          </w:p>
        </w:tc>
        <w:tc>
          <w:tcPr>
            <w:tcW w:w="2520" w:type="dxa"/>
            <w:shd w:val="clear" w:color="auto" w:fill="auto"/>
          </w:tcPr>
          <w:p w14:paraId="278743CA" w14:textId="2632A7AA" w:rsidR="005D64D1" w:rsidRPr="0097369A" w:rsidRDefault="00BF7DE9" w:rsidP="0097369A">
            <w:pPr>
              <w:rPr>
                <w:rFonts w:ascii="Candara" w:hAnsi="Candara"/>
                <w:bCs/>
                <w:sz w:val="18"/>
                <w:szCs w:val="18"/>
              </w:rPr>
            </w:pPr>
            <w:r w:rsidRPr="0097369A">
              <w:rPr>
                <w:rFonts w:ascii="Candara" w:hAnsi="Candara"/>
                <w:bCs/>
                <w:sz w:val="18"/>
                <w:szCs w:val="18"/>
              </w:rPr>
              <w:t>Financial Assistance-Temp Aid</w:t>
            </w:r>
          </w:p>
        </w:tc>
        <w:tc>
          <w:tcPr>
            <w:tcW w:w="720" w:type="dxa"/>
            <w:shd w:val="clear" w:color="auto" w:fill="auto"/>
          </w:tcPr>
          <w:p w14:paraId="0B405CAD" w14:textId="09144BF9" w:rsidR="005D64D1" w:rsidRPr="0041014D" w:rsidRDefault="0041014D" w:rsidP="0041014D">
            <w:pPr>
              <w:jc w:val="center"/>
              <w:rPr>
                <w:rFonts w:ascii="Candara" w:hAnsi="Candara"/>
                <w:b/>
                <w:sz w:val="18"/>
                <w:szCs w:val="18"/>
              </w:rPr>
            </w:pPr>
            <w:r w:rsidRPr="0041014D">
              <w:rPr>
                <w:rFonts w:ascii="Candara" w:hAnsi="Candara"/>
                <w:b/>
                <w:sz w:val="18"/>
                <w:szCs w:val="18"/>
              </w:rPr>
              <w:t>3%</w:t>
            </w:r>
          </w:p>
        </w:tc>
        <w:tc>
          <w:tcPr>
            <w:tcW w:w="3150" w:type="dxa"/>
            <w:shd w:val="clear" w:color="auto" w:fill="auto"/>
          </w:tcPr>
          <w:p w14:paraId="3F30067B" w14:textId="752C1F47" w:rsidR="005D64D1" w:rsidRDefault="0041014D" w:rsidP="0041014D">
            <w:pPr>
              <w:rPr>
                <w:rFonts w:ascii="Candara" w:hAnsi="Candara"/>
                <w:bCs/>
                <w:sz w:val="18"/>
                <w:szCs w:val="18"/>
              </w:rPr>
            </w:pPr>
            <w:r>
              <w:rPr>
                <w:rFonts w:ascii="Candara" w:hAnsi="Candara"/>
                <w:bCs/>
                <w:sz w:val="18"/>
                <w:szCs w:val="18"/>
              </w:rPr>
              <w:t>Financial Assistance—Temporary Aid</w:t>
            </w:r>
          </w:p>
        </w:tc>
        <w:tc>
          <w:tcPr>
            <w:tcW w:w="540" w:type="dxa"/>
            <w:shd w:val="clear" w:color="auto" w:fill="auto"/>
          </w:tcPr>
          <w:p w14:paraId="307567EA" w14:textId="294BD8DF" w:rsidR="005D64D1" w:rsidRPr="0041014D" w:rsidRDefault="0041014D" w:rsidP="0041014D">
            <w:pPr>
              <w:jc w:val="center"/>
              <w:rPr>
                <w:rFonts w:ascii="Candara" w:hAnsi="Candara"/>
                <w:b/>
                <w:sz w:val="18"/>
                <w:szCs w:val="18"/>
              </w:rPr>
            </w:pPr>
            <w:r w:rsidRPr="0041014D">
              <w:rPr>
                <w:rFonts w:ascii="Candara" w:hAnsi="Candara"/>
                <w:b/>
                <w:sz w:val="18"/>
                <w:szCs w:val="18"/>
              </w:rPr>
              <w:t>3%</w:t>
            </w:r>
          </w:p>
        </w:tc>
      </w:tr>
      <w:tr w:rsidR="005D64D1" w14:paraId="6D343DC9" w14:textId="77777777" w:rsidTr="0097369A">
        <w:tc>
          <w:tcPr>
            <w:tcW w:w="3060" w:type="dxa"/>
          </w:tcPr>
          <w:p w14:paraId="3586BFA9" w14:textId="5A7820EC" w:rsidR="005D64D1" w:rsidRPr="00EE3F4D" w:rsidRDefault="005D64D1" w:rsidP="00EE3F4D">
            <w:pPr>
              <w:rPr>
                <w:rFonts w:ascii="Candara" w:hAnsi="Candara"/>
                <w:bCs/>
                <w:sz w:val="18"/>
                <w:szCs w:val="18"/>
              </w:rPr>
            </w:pPr>
            <w:r w:rsidRPr="00EE3F4D">
              <w:rPr>
                <w:rFonts w:ascii="Candara" w:hAnsi="Candara"/>
                <w:bCs/>
                <w:sz w:val="18"/>
                <w:szCs w:val="18"/>
              </w:rPr>
              <w:t>Housing—Shelter Search</w:t>
            </w:r>
          </w:p>
        </w:tc>
        <w:tc>
          <w:tcPr>
            <w:tcW w:w="540" w:type="dxa"/>
          </w:tcPr>
          <w:p w14:paraId="0D739675" w14:textId="6C15B9DF" w:rsidR="005D64D1" w:rsidRPr="0041014D" w:rsidRDefault="0041014D" w:rsidP="0041014D">
            <w:pPr>
              <w:jc w:val="center"/>
              <w:rPr>
                <w:rFonts w:ascii="Candara" w:hAnsi="Candara"/>
                <w:b/>
                <w:sz w:val="18"/>
                <w:szCs w:val="18"/>
              </w:rPr>
            </w:pPr>
            <w:r w:rsidRPr="0041014D">
              <w:rPr>
                <w:rFonts w:ascii="Candara" w:hAnsi="Candara"/>
                <w:b/>
                <w:sz w:val="18"/>
                <w:szCs w:val="18"/>
              </w:rPr>
              <w:t>3%</w:t>
            </w:r>
          </w:p>
        </w:tc>
        <w:tc>
          <w:tcPr>
            <w:tcW w:w="2520" w:type="dxa"/>
            <w:shd w:val="clear" w:color="auto" w:fill="auto"/>
          </w:tcPr>
          <w:p w14:paraId="265FB4BD" w14:textId="368B6F48" w:rsidR="005D64D1" w:rsidRPr="0097369A" w:rsidRDefault="00BF7DE9" w:rsidP="0097369A">
            <w:pPr>
              <w:rPr>
                <w:rFonts w:ascii="Candara" w:hAnsi="Candara"/>
                <w:bCs/>
                <w:sz w:val="18"/>
                <w:szCs w:val="18"/>
              </w:rPr>
            </w:pPr>
            <w:r w:rsidRPr="0097369A">
              <w:rPr>
                <w:rFonts w:ascii="Candara" w:hAnsi="Candara"/>
                <w:bCs/>
                <w:sz w:val="18"/>
                <w:szCs w:val="18"/>
              </w:rPr>
              <w:t>Health Care</w:t>
            </w:r>
          </w:p>
        </w:tc>
        <w:tc>
          <w:tcPr>
            <w:tcW w:w="720" w:type="dxa"/>
            <w:shd w:val="clear" w:color="auto" w:fill="auto"/>
          </w:tcPr>
          <w:p w14:paraId="40A56CE9" w14:textId="79720420" w:rsidR="005D64D1" w:rsidRPr="0041014D" w:rsidRDefault="0041014D" w:rsidP="0041014D">
            <w:pPr>
              <w:jc w:val="center"/>
              <w:rPr>
                <w:rFonts w:ascii="Candara" w:hAnsi="Candara"/>
                <w:b/>
                <w:sz w:val="18"/>
                <w:szCs w:val="18"/>
              </w:rPr>
            </w:pPr>
            <w:r w:rsidRPr="0041014D">
              <w:rPr>
                <w:rFonts w:ascii="Candara" w:hAnsi="Candara"/>
                <w:b/>
                <w:sz w:val="18"/>
                <w:szCs w:val="18"/>
              </w:rPr>
              <w:t>2%</w:t>
            </w:r>
          </w:p>
        </w:tc>
        <w:tc>
          <w:tcPr>
            <w:tcW w:w="3150" w:type="dxa"/>
            <w:shd w:val="clear" w:color="auto" w:fill="auto"/>
          </w:tcPr>
          <w:p w14:paraId="254FED9B" w14:textId="19D5DFAF" w:rsidR="005D64D1" w:rsidRDefault="0041014D" w:rsidP="0041014D">
            <w:pPr>
              <w:rPr>
                <w:rFonts w:ascii="Candara" w:hAnsi="Candara"/>
                <w:bCs/>
                <w:sz w:val="18"/>
                <w:szCs w:val="18"/>
              </w:rPr>
            </w:pPr>
            <w:r>
              <w:rPr>
                <w:rFonts w:ascii="Candara" w:hAnsi="Candara"/>
                <w:bCs/>
                <w:sz w:val="18"/>
                <w:szCs w:val="18"/>
              </w:rPr>
              <w:t>Transportation</w:t>
            </w:r>
          </w:p>
        </w:tc>
        <w:tc>
          <w:tcPr>
            <w:tcW w:w="540" w:type="dxa"/>
            <w:shd w:val="clear" w:color="auto" w:fill="auto"/>
          </w:tcPr>
          <w:p w14:paraId="065B0750" w14:textId="52488DDB" w:rsidR="005D64D1" w:rsidRPr="0041014D" w:rsidRDefault="0041014D" w:rsidP="0041014D">
            <w:pPr>
              <w:jc w:val="center"/>
              <w:rPr>
                <w:rFonts w:ascii="Candara" w:hAnsi="Candara"/>
                <w:b/>
                <w:sz w:val="18"/>
                <w:szCs w:val="18"/>
              </w:rPr>
            </w:pPr>
            <w:r w:rsidRPr="0041014D">
              <w:rPr>
                <w:rFonts w:ascii="Candara" w:hAnsi="Candara"/>
                <w:b/>
                <w:sz w:val="18"/>
                <w:szCs w:val="18"/>
              </w:rPr>
              <w:t>2%</w:t>
            </w:r>
          </w:p>
        </w:tc>
      </w:tr>
      <w:tr w:rsidR="005D64D1" w14:paraId="57539EED" w14:textId="77777777" w:rsidTr="0097369A">
        <w:tc>
          <w:tcPr>
            <w:tcW w:w="3060" w:type="dxa"/>
          </w:tcPr>
          <w:p w14:paraId="45D0AC5A" w14:textId="70FC80CC" w:rsidR="005D64D1" w:rsidRPr="00EE3F4D" w:rsidRDefault="005D64D1" w:rsidP="00EE3F4D">
            <w:pPr>
              <w:rPr>
                <w:rFonts w:ascii="Candara" w:hAnsi="Candara"/>
                <w:bCs/>
                <w:sz w:val="18"/>
                <w:szCs w:val="18"/>
              </w:rPr>
            </w:pPr>
            <w:r w:rsidRPr="00EE3F4D">
              <w:rPr>
                <w:rFonts w:ascii="Candara" w:hAnsi="Candara"/>
                <w:bCs/>
                <w:sz w:val="18"/>
                <w:szCs w:val="18"/>
              </w:rPr>
              <w:t>Financial Assistance—Temporary Aid</w:t>
            </w:r>
          </w:p>
        </w:tc>
        <w:tc>
          <w:tcPr>
            <w:tcW w:w="540" w:type="dxa"/>
          </w:tcPr>
          <w:p w14:paraId="7170C5DE" w14:textId="4918D686" w:rsidR="005D64D1" w:rsidRPr="0041014D" w:rsidRDefault="0041014D" w:rsidP="0041014D">
            <w:pPr>
              <w:jc w:val="center"/>
              <w:rPr>
                <w:rFonts w:ascii="Candara" w:hAnsi="Candara"/>
                <w:b/>
                <w:sz w:val="18"/>
                <w:szCs w:val="18"/>
              </w:rPr>
            </w:pPr>
            <w:r w:rsidRPr="0041014D">
              <w:rPr>
                <w:rFonts w:ascii="Candara" w:hAnsi="Candara"/>
                <w:b/>
                <w:sz w:val="18"/>
                <w:szCs w:val="18"/>
              </w:rPr>
              <w:t>3%</w:t>
            </w:r>
          </w:p>
        </w:tc>
        <w:tc>
          <w:tcPr>
            <w:tcW w:w="2520" w:type="dxa"/>
            <w:shd w:val="clear" w:color="auto" w:fill="auto"/>
          </w:tcPr>
          <w:p w14:paraId="0E63D94D" w14:textId="571E1567" w:rsidR="005D64D1" w:rsidRPr="0097369A" w:rsidRDefault="00BF7DE9" w:rsidP="0097369A">
            <w:pPr>
              <w:rPr>
                <w:rFonts w:ascii="Candara" w:hAnsi="Candara"/>
                <w:bCs/>
                <w:sz w:val="18"/>
                <w:szCs w:val="18"/>
              </w:rPr>
            </w:pPr>
            <w:r w:rsidRPr="0097369A">
              <w:rPr>
                <w:rFonts w:ascii="Candara" w:hAnsi="Candara"/>
                <w:bCs/>
                <w:sz w:val="18"/>
                <w:szCs w:val="18"/>
              </w:rPr>
              <w:t>Mental Health</w:t>
            </w:r>
          </w:p>
        </w:tc>
        <w:tc>
          <w:tcPr>
            <w:tcW w:w="720" w:type="dxa"/>
            <w:shd w:val="clear" w:color="auto" w:fill="auto"/>
          </w:tcPr>
          <w:p w14:paraId="279417FF" w14:textId="145EC675" w:rsidR="005D64D1" w:rsidRPr="0041014D" w:rsidRDefault="0041014D" w:rsidP="0041014D">
            <w:pPr>
              <w:jc w:val="center"/>
              <w:rPr>
                <w:rFonts w:ascii="Candara" w:hAnsi="Candara"/>
                <w:b/>
                <w:sz w:val="18"/>
                <w:szCs w:val="18"/>
              </w:rPr>
            </w:pPr>
            <w:r w:rsidRPr="0041014D">
              <w:rPr>
                <w:rFonts w:ascii="Candara" w:hAnsi="Candara"/>
                <w:b/>
                <w:sz w:val="18"/>
                <w:szCs w:val="18"/>
              </w:rPr>
              <w:t>2%</w:t>
            </w:r>
          </w:p>
        </w:tc>
        <w:tc>
          <w:tcPr>
            <w:tcW w:w="3150" w:type="dxa"/>
            <w:shd w:val="clear" w:color="auto" w:fill="auto"/>
          </w:tcPr>
          <w:p w14:paraId="77694DE0" w14:textId="1417DD36" w:rsidR="005D64D1" w:rsidRDefault="0041014D" w:rsidP="0041014D">
            <w:pPr>
              <w:rPr>
                <w:rFonts w:ascii="Candara" w:hAnsi="Candara"/>
                <w:bCs/>
                <w:sz w:val="18"/>
                <w:szCs w:val="18"/>
              </w:rPr>
            </w:pPr>
            <w:r>
              <w:rPr>
                <w:rFonts w:ascii="Candara" w:hAnsi="Candara"/>
                <w:bCs/>
                <w:sz w:val="18"/>
                <w:szCs w:val="18"/>
              </w:rPr>
              <w:t>Substance Use Services</w:t>
            </w:r>
          </w:p>
        </w:tc>
        <w:tc>
          <w:tcPr>
            <w:tcW w:w="540" w:type="dxa"/>
            <w:shd w:val="clear" w:color="auto" w:fill="auto"/>
          </w:tcPr>
          <w:p w14:paraId="1DDD8C14" w14:textId="50E4CB89" w:rsidR="005D64D1" w:rsidRPr="0041014D" w:rsidRDefault="0041014D" w:rsidP="0041014D">
            <w:pPr>
              <w:jc w:val="center"/>
              <w:rPr>
                <w:rFonts w:ascii="Candara" w:hAnsi="Candara"/>
                <w:b/>
                <w:sz w:val="18"/>
                <w:szCs w:val="18"/>
              </w:rPr>
            </w:pPr>
            <w:r w:rsidRPr="0041014D">
              <w:rPr>
                <w:rFonts w:ascii="Candara" w:hAnsi="Candara"/>
                <w:b/>
                <w:sz w:val="18"/>
                <w:szCs w:val="18"/>
              </w:rPr>
              <w:t>2%</w:t>
            </w:r>
          </w:p>
        </w:tc>
      </w:tr>
    </w:tbl>
    <w:p w14:paraId="744BDCCC" w14:textId="37268CC0" w:rsidR="0097646E" w:rsidRDefault="0097646E" w:rsidP="0097646E">
      <w:pPr>
        <w:pStyle w:val="description"/>
        <w:spacing w:after="0" w:line="240" w:lineRule="auto"/>
        <w:rPr>
          <w:rFonts w:ascii="Georgia" w:hAnsi="Georgia"/>
          <w:b/>
          <w:sz w:val="24"/>
          <w:szCs w:val="24"/>
        </w:rPr>
      </w:pPr>
    </w:p>
    <w:p w14:paraId="5CF2861D" w14:textId="3773D5CF" w:rsidR="00565D16" w:rsidRPr="00D244CE" w:rsidRDefault="00565D16" w:rsidP="0097646E">
      <w:pPr>
        <w:pStyle w:val="description"/>
        <w:spacing w:after="0" w:line="240" w:lineRule="auto"/>
        <w:rPr>
          <w:rFonts w:ascii="Georgia" w:hAnsi="Georgia"/>
          <w:bCs/>
          <w:sz w:val="24"/>
          <w:szCs w:val="24"/>
        </w:rPr>
      </w:pPr>
      <w:r w:rsidRPr="00D244CE">
        <w:rPr>
          <w:rFonts w:ascii="Georgia" w:hAnsi="Georgia"/>
          <w:bCs/>
          <w:sz w:val="24"/>
          <w:szCs w:val="24"/>
        </w:rPr>
        <w:t>The top three needs are consistent across each of the counties, although the order changes slightly.  It is clear heating and utility assistance are issues, followed by food insecurity and help with rent.</w:t>
      </w:r>
    </w:p>
    <w:p w14:paraId="3D1F90EE" w14:textId="77777777" w:rsidR="0097646E" w:rsidRPr="00D244CE" w:rsidRDefault="0097646E" w:rsidP="00D539A4">
      <w:pPr>
        <w:autoSpaceDE w:val="0"/>
        <w:autoSpaceDN w:val="0"/>
        <w:adjustRightInd w:val="0"/>
        <w:spacing w:after="0" w:line="240" w:lineRule="auto"/>
        <w:rPr>
          <w:rFonts w:ascii="Georgia" w:hAnsi="Georgia"/>
          <w:b/>
          <w:bCs/>
          <w:sz w:val="24"/>
          <w:szCs w:val="24"/>
        </w:rPr>
      </w:pPr>
    </w:p>
    <w:p w14:paraId="5FC3DB23" w14:textId="77777777" w:rsidR="00B77E5C" w:rsidRDefault="00B77E5C" w:rsidP="001B1642">
      <w:pPr>
        <w:pStyle w:val="description"/>
        <w:spacing w:after="0" w:line="240" w:lineRule="auto"/>
        <w:rPr>
          <w:rFonts w:ascii="Georgia" w:hAnsi="Georgia"/>
          <w:b/>
          <w:color w:val="00B050"/>
          <w:sz w:val="26"/>
          <w:szCs w:val="26"/>
        </w:rPr>
      </w:pPr>
    </w:p>
    <w:p w14:paraId="57EE7D72" w14:textId="67F5E7A0" w:rsidR="007B5E9F" w:rsidRPr="00A87013" w:rsidRDefault="00A87013" w:rsidP="00B77E5C">
      <w:pPr>
        <w:pStyle w:val="description"/>
        <w:pBdr>
          <w:top w:val="single" w:sz="18" w:space="1" w:color="00B050"/>
          <w:bottom w:val="single" w:sz="18" w:space="1" w:color="00B050"/>
        </w:pBdr>
        <w:spacing w:after="0" w:line="240" w:lineRule="auto"/>
        <w:rPr>
          <w:rFonts w:ascii="Georgia" w:hAnsi="Georgia"/>
          <w:b/>
          <w:color w:val="00B050"/>
          <w:sz w:val="26"/>
          <w:szCs w:val="26"/>
        </w:rPr>
      </w:pPr>
      <w:r w:rsidRPr="00A87013">
        <w:rPr>
          <w:rFonts w:ascii="Georgia" w:hAnsi="Georgia"/>
          <w:b/>
          <w:color w:val="00B050"/>
          <w:sz w:val="26"/>
          <w:szCs w:val="26"/>
        </w:rPr>
        <w:t>RCAM Service Breakdown for July 1, 2018 through June 30, 2019 (FY19)</w:t>
      </w:r>
    </w:p>
    <w:p w14:paraId="7F34D457" w14:textId="0D35033F" w:rsidR="00A87013" w:rsidRDefault="00A87013" w:rsidP="001B1642">
      <w:pPr>
        <w:pStyle w:val="description"/>
        <w:spacing w:after="0" w:line="240" w:lineRule="auto"/>
        <w:rPr>
          <w:rFonts w:ascii="Georgia" w:hAnsi="Georgia"/>
          <w:bCs/>
          <w:sz w:val="24"/>
          <w:szCs w:val="24"/>
        </w:rPr>
      </w:pPr>
    </w:p>
    <w:tbl>
      <w:tblPr>
        <w:tblStyle w:val="TableGrid"/>
        <w:tblW w:w="0" w:type="auto"/>
        <w:tblLook w:val="04A0" w:firstRow="1" w:lastRow="0" w:firstColumn="1" w:lastColumn="0" w:noHBand="0" w:noVBand="1"/>
      </w:tblPr>
      <w:tblGrid>
        <w:gridCol w:w="2425"/>
        <w:gridCol w:w="691"/>
        <w:gridCol w:w="2459"/>
        <w:gridCol w:w="658"/>
        <w:gridCol w:w="2312"/>
        <w:gridCol w:w="805"/>
      </w:tblGrid>
      <w:tr w:rsidR="004152A0" w14:paraId="1D8D8431" w14:textId="77777777" w:rsidTr="00AC438A">
        <w:tc>
          <w:tcPr>
            <w:tcW w:w="3116" w:type="dxa"/>
            <w:gridSpan w:val="2"/>
            <w:shd w:val="clear" w:color="auto" w:fill="E2EFD9" w:themeFill="accent6" w:themeFillTint="33"/>
          </w:tcPr>
          <w:p w14:paraId="16D08D7D" w14:textId="77777777" w:rsidR="004152A0" w:rsidRPr="007445EA" w:rsidRDefault="004152A0" w:rsidP="00AC438A">
            <w:pPr>
              <w:rPr>
                <w:rFonts w:ascii="Candara" w:hAnsi="Candara"/>
                <w:b/>
                <w:bCs/>
              </w:rPr>
            </w:pPr>
            <w:r w:rsidRPr="007445EA">
              <w:rPr>
                <w:rFonts w:ascii="Candara" w:hAnsi="Candara"/>
                <w:b/>
                <w:bCs/>
              </w:rPr>
              <w:t>ANDROSCOGGIN</w:t>
            </w:r>
          </w:p>
        </w:tc>
        <w:tc>
          <w:tcPr>
            <w:tcW w:w="3117" w:type="dxa"/>
            <w:gridSpan w:val="2"/>
            <w:shd w:val="clear" w:color="auto" w:fill="E2EFD9" w:themeFill="accent6" w:themeFillTint="33"/>
          </w:tcPr>
          <w:p w14:paraId="59D0B4D9" w14:textId="77777777" w:rsidR="004152A0" w:rsidRPr="007445EA" w:rsidRDefault="004152A0" w:rsidP="00AC438A">
            <w:pPr>
              <w:rPr>
                <w:rFonts w:ascii="Candara" w:hAnsi="Candara"/>
                <w:b/>
                <w:bCs/>
              </w:rPr>
            </w:pPr>
            <w:r w:rsidRPr="007445EA">
              <w:rPr>
                <w:rFonts w:ascii="Candara" w:hAnsi="Candara"/>
                <w:b/>
                <w:bCs/>
              </w:rPr>
              <w:t>KENNEBEC</w:t>
            </w:r>
          </w:p>
        </w:tc>
        <w:tc>
          <w:tcPr>
            <w:tcW w:w="3117" w:type="dxa"/>
            <w:gridSpan w:val="2"/>
            <w:shd w:val="clear" w:color="auto" w:fill="E2EFD9" w:themeFill="accent6" w:themeFillTint="33"/>
          </w:tcPr>
          <w:p w14:paraId="36B6CAC4" w14:textId="77777777" w:rsidR="004152A0" w:rsidRPr="007445EA" w:rsidRDefault="004152A0" w:rsidP="00AC438A">
            <w:pPr>
              <w:rPr>
                <w:rFonts w:ascii="Candara" w:hAnsi="Candara"/>
                <w:b/>
                <w:bCs/>
              </w:rPr>
            </w:pPr>
            <w:r w:rsidRPr="007445EA">
              <w:rPr>
                <w:rFonts w:ascii="Candara" w:hAnsi="Candara"/>
                <w:b/>
                <w:bCs/>
              </w:rPr>
              <w:t>OXFORD</w:t>
            </w:r>
          </w:p>
        </w:tc>
      </w:tr>
      <w:tr w:rsidR="004152A0" w14:paraId="30C6188B" w14:textId="77777777" w:rsidTr="00AC438A">
        <w:tc>
          <w:tcPr>
            <w:tcW w:w="2425" w:type="dxa"/>
          </w:tcPr>
          <w:p w14:paraId="59150E1C" w14:textId="77777777" w:rsidR="004152A0" w:rsidRPr="0008254A" w:rsidRDefault="004152A0" w:rsidP="00AC438A">
            <w:pPr>
              <w:rPr>
                <w:rFonts w:ascii="Candara" w:hAnsi="Candara"/>
              </w:rPr>
            </w:pPr>
            <w:r>
              <w:rPr>
                <w:rFonts w:ascii="Candara" w:hAnsi="Candara"/>
              </w:rPr>
              <w:t>Homeless Prevention</w:t>
            </w:r>
          </w:p>
        </w:tc>
        <w:tc>
          <w:tcPr>
            <w:tcW w:w="691" w:type="dxa"/>
          </w:tcPr>
          <w:p w14:paraId="17CB3EDC" w14:textId="77777777" w:rsidR="004152A0" w:rsidRPr="004152A0" w:rsidRDefault="004152A0" w:rsidP="00AC438A">
            <w:pPr>
              <w:jc w:val="right"/>
              <w:rPr>
                <w:rFonts w:ascii="Candara" w:hAnsi="Candara"/>
                <w:b/>
                <w:bCs/>
                <w:color w:val="FF0000"/>
              </w:rPr>
            </w:pPr>
            <w:r w:rsidRPr="004152A0">
              <w:rPr>
                <w:rFonts w:ascii="Candara" w:hAnsi="Candara"/>
                <w:b/>
                <w:bCs/>
                <w:color w:val="FF0000"/>
              </w:rPr>
              <w:t>166</w:t>
            </w:r>
          </w:p>
        </w:tc>
        <w:tc>
          <w:tcPr>
            <w:tcW w:w="2459" w:type="dxa"/>
          </w:tcPr>
          <w:p w14:paraId="6B374CF8" w14:textId="77777777" w:rsidR="004152A0" w:rsidRPr="0008254A" w:rsidRDefault="004152A0" w:rsidP="00AC438A">
            <w:pPr>
              <w:rPr>
                <w:rFonts w:ascii="Candara" w:hAnsi="Candara"/>
              </w:rPr>
            </w:pPr>
            <w:r>
              <w:rPr>
                <w:rFonts w:ascii="Candara" w:hAnsi="Candara"/>
              </w:rPr>
              <w:t>Homeless Prevention</w:t>
            </w:r>
          </w:p>
        </w:tc>
        <w:tc>
          <w:tcPr>
            <w:tcW w:w="658" w:type="dxa"/>
          </w:tcPr>
          <w:p w14:paraId="4390B822" w14:textId="3A4A27AA" w:rsidR="004152A0" w:rsidRPr="004152A0" w:rsidRDefault="00020564" w:rsidP="00AC438A">
            <w:pPr>
              <w:jc w:val="right"/>
              <w:rPr>
                <w:rFonts w:ascii="Candara" w:hAnsi="Candara"/>
                <w:b/>
                <w:bCs/>
              </w:rPr>
            </w:pPr>
            <w:r>
              <w:rPr>
                <w:rFonts w:ascii="Candara" w:hAnsi="Candara"/>
                <w:b/>
                <w:bCs/>
                <w:color w:val="FF0000"/>
              </w:rPr>
              <w:t>5</w:t>
            </w:r>
            <w:r w:rsidR="004152A0" w:rsidRPr="004152A0">
              <w:rPr>
                <w:rFonts w:ascii="Candara" w:hAnsi="Candara"/>
                <w:b/>
                <w:bCs/>
                <w:color w:val="FF0000"/>
              </w:rPr>
              <w:t>6</w:t>
            </w:r>
          </w:p>
        </w:tc>
        <w:tc>
          <w:tcPr>
            <w:tcW w:w="2312" w:type="dxa"/>
          </w:tcPr>
          <w:p w14:paraId="21F4DBE0" w14:textId="77777777" w:rsidR="004152A0" w:rsidRPr="0008254A" w:rsidRDefault="004152A0" w:rsidP="00AC438A">
            <w:pPr>
              <w:rPr>
                <w:rFonts w:ascii="Candara" w:hAnsi="Candara"/>
              </w:rPr>
            </w:pPr>
            <w:r>
              <w:rPr>
                <w:rFonts w:ascii="Candara" w:hAnsi="Candara"/>
              </w:rPr>
              <w:t>Homeless Prevention</w:t>
            </w:r>
          </w:p>
        </w:tc>
        <w:tc>
          <w:tcPr>
            <w:tcW w:w="805" w:type="dxa"/>
          </w:tcPr>
          <w:p w14:paraId="49A3ECF4" w14:textId="77777777" w:rsidR="004152A0" w:rsidRPr="0008254A" w:rsidRDefault="004152A0" w:rsidP="00AC438A">
            <w:pPr>
              <w:jc w:val="right"/>
              <w:rPr>
                <w:rFonts w:ascii="Candara" w:hAnsi="Candara"/>
              </w:rPr>
            </w:pPr>
            <w:r>
              <w:rPr>
                <w:rFonts w:ascii="Candara" w:hAnsi="Candara"/>
              </w:rPr>
              <w:t>24</w:t>
            </w:r>
          </w:p>
        </w:tc>
      </w:tr>
      <w:tr w:rsidR="004152A0" w14:paraId="672DA6CC" w14:textId="77777777" w:rsidTr="00AC438A">
        <w:tc>
          <w:tcPr>
            <w:tcW w:w="2425" w:type="dxa"/>
          </w:tcPr>
          <w:p w14:paraId="3AA86669" w14:textId="77777777" w:rsidR="004152A0" w:rsidRDefault="004152A0" w:rsidP="00AC438A">
            <w:pPr>
              <w:rPr>
                <w:rFonts w:ascii="Candara" w:hAnsi="Candara"/>
              </w:rPr>
            </w:pPr>
            <w:r>
              <w:rPr>
                <w:rFonts w:ascii="Candara" w:hAnsi="Candara"/>
              </w:rPr>
              <w:t>Housing Services</w:t>
            </w:r>
          </w:p>
        </w:tc>
        <w:tc>
          <w:tcPr>
            <w:tcW w:w="691" w:type="dxa"/>
          </w:tcPr>
          <w:p w14:paraId="696DA2C8" w14:textId="77777777" w:rsidR="004152A0" w:rsidRDefault="004152A0" w:rsidP="00AC438A">
            <w:pPr>
              <w:jc w:val="right"/>
              <w:rPr>
                <w:rFonts w:ascii="Candara" w:hAnsi="Candara"/>
              </w:rPr>
            </w:pPr>
            <w:r>
              <w:rPr>
                <w:rFonts w:ascii="Candara" w:hAnsi="Candara"/>
              </w:rPr>
              <w:t>59</w:t>
            </w:r>
          </w:p>
        </w:tc>
        <w:tc>
          <w:tcPr>
            <w:tcW w:w="2459" w:type="dxa"/>
          </w:tcPr>
          <w:p w14:paraId="2E0ACE4A" w14:textId="77777777" w:rsidR="004152A0" w:rsidRDefault="004152A0" w:rsidP="00AC438A">
            <w:pPr>
              <w:rPr>
                <w:rFonts w:ascii="Candara" w:hAnsi="Candara"/>
              </w:rPr>
            </w:pPr>
            <w:r>
              <w:rPr>
                <w:rFonts w:ascii="Candara" w:hAnsi="Candara"/>
              </w:rPr>
              <w:t>Housing Services</w:t>
            </w:r>
          </w:p>
        </w:tc>
        <w:tc>
          <w:tcPr>
            <w:tcW w:w="658" w:type="dxa"/>
          </w:tcPr>
          <w:p w14:paraId="6F98BB7B" w14:textId="77777777" w:rsidR="004152A0" w:rsidRDefault="004152A0" w:rsidP="00AC438A">
            <w:pPr>
              <w:jc w:val="right"/>
              <w:rPr>
                <w:rFonts w:ascii="Candara" w:hAnsi="Candara"/>
              </w:rPr>
            </w:pPr>
            <w:r>
              <w:rPr>
                <w:rFonts w:ascii="Candara" w:hAnsi="Candara"/>
              </w:rPr>
              <w:t>9</w:t>
            </w:r>
          </w:p>
        </w:tc>
        <w:tc>
          <w:tcPr>
            <w:tcW w:w="2312" w:type="dxa"/>
          </w:tcPr>
          <w:p w14:paraId="515D4C47" w14:textId="77777777" w:rsidR="004152A0" w:rsidRDefault="004152A0" w:rsidP="00AC438A">
            <w:pPr>
              <w:rPr>
                <w:rFonts w:ascii="Candara" w:hAnsi="Candara"/>
              </w:rPr>
            </w:pPr>
            <w:r>
              <w:rPr>
                <w:rFonts w:ascii="Candara" w:hAnsi="Candara"/>
              </w:rPr>
              <w:t>Housing Services</w:t>
            </w:r>
          </w:p>
        </w:tc>
        <w:tc>
          <w:tcPr>
            <w:tcW w:w="805" w:type="dxa"/>
          </w:tcPr>
          <w:p w14:paraId="03441D88" w14:textId="77777777" w:rsidR="004152A0" w:rsidRDefault="004152A0" w:rsidP="00AC438A">
            <w:pPr>
              <w:jc w:val="right"/>
              <w:rPr>
                <w:rFonts w:ascii="Candara" w:hAnsi="Candara"/>
              </w:rPr>
            </w:pPr>
            <w:r>
              <w:rPr>
                <w:rFonts w:ascii="Candara" w:hAnsi="Candara"/>
              </w:rPr>
              <w:t>28</w:t>
            </w:r>
          </w:p>
        </w:tc>
      </w:tr>
      <w:tr w:rsidR="004152A0" w14:paraId="44EB1D7A" w14:textId="77777777" w:rsidTr="00AC438A">
        <w:tc>
          <w:tcPr>
            <w:tcW w:w="2425" w:type="dxa"/>
          </w:tcPr>
          <w:p w14:paraId="5D64C962" w14:textId="77777777" w:rsidR="004152A0" w:rsidRDefault="004152A0" w:rsidP="00AC438A">
            <w:pPr>
              <w:rPr>
                <w:rFonts w:ascii="Candara" w:hAnsi="Candara"/>
              </w:rPr>
            </w:pPr>
            <w:r>
              <w:rPr>
                <w:rFonts w:ascii="Candara" w:hAnsi="Candara"/>
              </w:rPr>
              <w:t>Hunger Prevention</w:t>
            </w:r>
          </w:p>
        </w:tc>
        <w:tc>
          <w:tcPr>
            <w:tcW w:w="691" w:type="dxa"/>
          </w:tcPr>
          <w:p w14:paraId="7E8EAD4F" w14:textId="77777777" w:rsidR="004152A0" w:rsidRDefault="004152A0" w:rsidP="00AC438A">
            <w:pPr>
              <w:jc w:val="right"/>
              <w:rPr>
                <w:rFonts w:ascii="Candara" w:hAnsi="Candara"/>
              </w:rPr>
            </w:pPr>
            <w:r>
              <w:rPr>
                <w:rFonts w:ascii="Candara" w:hAnsi="Candara"/>
              </w:rPr>
              <w:t>130</w:t>
            </w:r>
          </w:p>
        </w:tc>
        <w:tc>
          <w:tcPr>
            <w:tcW w:w="2459" w:type="dxa"/>
          </w:tcPr>
          <w:p w14:paraId="429BA171" w14:textId="77777777" w:rsidR="004152A0" w:rsidRDefault="004152A0" w:rsidP="00AC438A">
            <w:pPr>
              <w:rPr>
                <w:rFonts w:ascii="Candara" w:hAnsi="Candara"/>
              </w:rPr>
            </w:pPr>
            <w:r>
              <w:rPr>
                <w:rFonts w:ascii="Candara" w:hAnsi="Candara"/>
              </w:rPr>
              <w:t>Hunger Prevention</w:t>
            </w:r>
          </w:p>
        </w:tc>
        <w:tc>
          <w:tcPr>
            <w:tcW w:w="658" w:type="dxa"/>
          </w:tcPr>
          <w:p w14:paraId="678D3BB3" w14:textId="77777777" w:rsidR="004152A0" w:rsidRDefault="004152A0" w:rsidP="00AC438A">
            <w:pPr>
              <w:jc w:val="right"/>
              <w:rPr>
                <w:rFonts w:ascii="Candara" w:hAnsi="Candara"/>
              </w:rPr>
            </w:pPr>
            <w:r>
              <w:rPr>
                <w:rFonts w:ascii="Candara" w:hAnsi="Candara"/>
              </w:rPr>
              <w:t>39</w:t>
            </w:r>
          </w:p>
        </w:tc>
        <w:tc>
          <w:tcPr>
            <w:tcW w:w="2312" w:type="dxa"/>
          </w:tcPr>
          <w:p w14:paraId="30381F17" w14:textId="77777777" w:rsidR="004152A0" w:rsidRDefault="004152A0" w:rsidP="00AC438A">
            <w:pPr>
              <w:rPr>
                <w:rFonts w:ascii="Candara" w:hAnsi="Candara"/>
              </w:rPr>
            </w:pPr>
            <w:r>
              <w:rPr>
                <w:rFonts w:ascii="Candara" w:hAnsi="Candara"/>
              </w:rPr>
              <w:t>Hunger Prevention</w:t>
            </w:r>
          </w:p>
        </w:tc>
        <w:tc>
          <w:tcPr>
            <w:tcW w:w="805" w:type="dxa"/>
          </w:tcPr>
          <w:p w14:paraId="740D7FC2" w14:textId="77777777" w:rsidR="004152A0" w:rsidRPr="004152A0" w:rsidRDefault="004152A0" w:rsidP="00AC438A">
            <w:pPr>
              <w:jc w:val="right"/>
              <w:rPr>
                <w:rFonts w:ascii="Candara" w:hAnsi="Candara"/>
                <w:b/>
                <w:bCs/>
              </w:rPr>
            </w:pPr>
            <w:r w:rsidRPr="004152A0">
              <w:rPr>
                <w:rFonts w:ascii="Candara" w:hAnsi="Candara"/>
                <w:b/>
                <w:bCs/>
                <w:color w:val="FF0000"/>
              </w:rPr>
              <w:t>55</w:t>
            </w:r>
          </w:p>
        </w:tc>
      </w:tr>
      <w:tr w:rsidR="004152A0" w14:paraId="17051885" w14:textId="77777777" w:rsidTr="00AC438A">
        <w:tc>
          <w:tcPr>
            <w:tcW w:w="2425" w:type="dxa"/>
          </w:tcPr>
          <w:p w14:paraId="0AD6AFA9" w14:textId="77777777" w:rsidR="004152A0" w:rsidRDefault="004152A0" w:rsidP="00AC438A">
            <w:pPr>
              <w:rPr>
                <w:rFonts w:ascii="Candara" w:hAnsi="Candara"/>
              </w:rPr>
            </w:pPr>
            <w:r>
              <w:rPr>
                <w:rFonts w:ascii="Candara" w:hAnsi="Candara"/>
              </w:rPr>
              <w:t>Senior Transportation</w:t>
            </w:r>
          </w:p>
        </w:tc>
        <w:tc>
          <w:tcPr>
            <w:tcW w:w="691" w:type="dxa"/>
          </w:tcPr>
          <w:p w14:paraId="691D8DCE" w14:textId="77777777" w:rsidR="004152A0" w:rsidRDefault="004152A0" w:rsidP="00AC438A">
            <w:pPr>
              <w:jc w:val="right"/>
              <w:rPr>
                <w:rFonts w:ascii="Candara" w:hAnsi="Candara"/>
              </w:rPr>
            </w:pPr>
            <w:r>
              <w:rPr>
                <w:rFonts w:ascii="Candara" w:hAnsi="Candara"/>
              </w:rPr>
              <w:t>26</w:t>
            </w:r>
          </w:p>
        </w:tc>
        <w:tc>
          <w:tcPr>
            <w:tcW w:w="2459" w:type="dxa"/>
          </w:tcPr>
          <w:p w14:paraId="2DD60682" w14:textId="77777777" w:rsidR="004152A0" w:rsidRDefault="004152A0" w:rsidP="00AC438A">
            <w:pPr>
              <w:rPr>
                <w:rFonts w:ascii="Candara" w:hAnsi="Candara"/>
              </w:rPr>
            </w:pPr>
            <w:r>
              <w:rPr>
                <w:rFonts w:ascii="Candara" w:hAnsi="Candara"/>
              </w:rPr>
              <w:t>Senior Transportation</w:t>
            </w:r>
          </w:p>
        </w:tc>
        <w:tc>
          <w:tcPr>
            <w:tcW w:w="658" w:type="dxa"/>
          </w:tcPr>
          <w:p w14:paraId="06C46792" w14:textId="77777777" w:rsidR="004152A0" w:rsidRDefault="004152A0" w:rsidP="00AC438A">
            <w:pPr>
              <w:jc w:val="right"/>
              <w:rPr>
                <w:rFonts w:ascii="Candara" w:hAnsi="Candara"/>
              </w:rPr>
            </w:pPr>
            <w:r>
              <w:rPr>
                <w:rFonts w:ascii="Candara" w:hAnsi="Candara"/>
              </w:rPr>
              <w:t>7</w:t>
            </w:r>
          </w:p>
        </w:tc>
        <w:tc>
          <w:tcPr>
            <w:tcW w:w="2312" w:type="dxa"/>
          </w:tcPr>
          <w:p w14:paraId="37C60450" w14:textId="77777777" w:rsidR="004152A0" w:rsidRDefault="004152A0" w:rsidP="00AC438A">
            <w:pPr>
              <w:rPr>
                <w:rFonts w:ascii="Candara" w:hAnsi="Candara"/>
              </w:rPr>
            </w:pPr>
            <w:r>
              <w:rPr>
                <w:rFonts w:ascii="Candara" w:hAnsi="Candara"/>
              </w:rPr>
              <w:t>Senior Transportation</w:t>
            </w:r>
          </w:p>
        </w:tc>
        <w:tc>
          <w:tcPr>
            <w:tcW w:w="805" w:type="dxa"/>
          </w:tcPr>
          <w:p w14:paraId="42A03459" w14:textId="77777777" w:rsidR="004152A0" w:rsidRDefault="004152A0" w:rsidP="00AC438A">
            <w:pPr>
              <w:jc w:val="right"/>
              <w:rPr>
                <w:rFonts w:ascii="Candara" w:hAnsi="Candara"/>
              </w:rPr>
            </w:pPr>
            <w:r>
              <w:rPr>
                <w:rFonts w:ascii="Candara" w:hAnsi="Candara"/>
              </w:rPr>
              <w:t>4</w:t>
            </w:r>
          </w:p>
        </w:tc>
      </w:tr>
      <w:tr w:rsidR="004152A0" w14:paraId="7221968D" w14:textId="77777777" w:rsidTr="00AC438A">
        <w:tc>
          <w:tcPr>
            <w:tcW w:w="2425" w:type="dxa"/>
          </w:tcPr>
          <w:p w14:paraId="398A6628" w14:textId="77777777" w:rsidR="004152A0" w:rsidRDefault="004152A0" w:rsidP="00AC438A">
            <w:pPr>
              <w:rPr>
                <w:rFonts w:ascii="Candara" w:hAnsi="Candara"/>
              </w:rPr>
            </w:pPr>
            <w:r>
              <w:rPr>
                <w:rFonts w:ascii="Candara" w:hAnsi="Candara"/>
              </w:rPr>
              <w:t>Holiday Gift</w:t>
            </w:r>
          </w:p>
        </w:tc>
        <w:tc>
          <w:tcPr>
            <w:tcW w:w="691" w:type="dxa"/>
          </w:tcPr>
          <w:p w14:paraId="0D7DDD15" w14:textId="77777777" w:rsidR="004152A0" w:rsidRDefault="004152A0" w:rsidP="00AC438A">
            <w:pPr>
              <w:jc w:val="right"/>
              <w:rPr>
                <w:rFonts w:ascii="Candara" w:hAnsi="Candara"/>
              </w:rPr>
            </w:pPr>
            <w:r>
              <w:rPr>
                <w:rFonts w:ascii="Candara" w:hAnsi="Candara"/>
              </w:rPr>
              <w:t>115</w:t>
            </w:r>
          </w:p>
        </w:tc>
        <w:tc>
          <w:tcPr>
            <w:tcW w:w="2459" w:type="dxa"/>
          </w:tcPr>
          <w:p w14:paraId="30972C39" w14:textId="77777777" w:rsidR="004152A0" w:rsidRDefault="004152A0" w:rsidP="00AC438A">
            <w:pPr>
              <w:rPr>
                <w:rFonts w:ascii="Candara" w:hAnsi="Candara"/>
              </w:rPr>
            </w:pPr>
            <w:r>
              <w:rPr>
                <w:rFonts w:ascii="Candara" w:hAnsi="Candara"/>
              </w:rPr>
              <w:t>Holiday Gift</w:t>
            </w:r>
          </w:p>
        </w:tc>
        <w:tc>
          <w:tcPr>
            <w:tcW w:w="658" w:type="dxa"/>
          </w:tcPr>
          <w:p w14:paraId="32884606" w14:textId="77777777" w:rsidR="004152A0" w:rsidRDefault="004152A0" w:rsidP="00AC438A">
            <w:pPr>
              <w:jc w:val="right"/>
              <w:rPr>
                <w:rFonts w:ascii="Candara" w:hAnsi="Candara"/>
              </w:rPr>
            </w:pPr>
            <w:r>
              <w:rPr>
                <w:rFonts w:ascii="Candara" w:hAnsi="Candara"/>
              </w:rPr>
              <w:t>23</w:t>
            </w:r>
          </w:p>
        </w:tc>
        <w:tc>
          <w:tcPr>
            <w:tcW w:w="2312" w:type="dxa"/>
          </w:tcPr>
          <w:p w14:paraId="30F31A50" w14:textId="77777777" w:rsidR="004152A0" w:rsidRDefault="004152A0" w:rsidP="00AC438A">
            <w:pPr>
              <w:rPr>
                <w:rFonts w:ascii="Candara" w:hAnsi="Candara"/>
              </w:rPr>
            </w:pPr>
            <w:r>
              <w:rPr>
                <w:rFonts w:ascii="Candara" w:hAnsi="Candara"/>
              </w:rPr>
              <w:t>Holiday Gift</w:t>
            </w:r>
          </w:p>
        </w:tc>
        <w:tc>
          <w:tcPr>
            <w:tcW w:w="805" w:type="dxa"/>
          </w:tcPr>
          <w:p w14:paraId="7945497F" w14:textId="77777777" w:rsidR="004152A0" w:rsidRDefault="004152A0" w:rsidP="00AC438A">
            <w:pPr>
              <w:jc w:val="right"/>
              <w:rPr>
                <w:rFonts w:ascii="Candara" w:hAnsi="Candara"/>
              </w:rPr>
            </w:pPr>
            <w:r>
              <w:rPr>
                <w:rFonts w:ascii="Candara" w:hAnsi="Candara"/>
              </w:rPr>
              <w:t>18</w:t>
            </w:r>
          </w:p>
        </w:tc>
      </w:tr>
      <w:tr w:rsidR="004152A0" w14:paraId="7AE6774C" w14:textId="77777777" w:rsidTr="00AC438A">
        <w:tc>
          <w:tcPr>
            <w:tcW w:w="2425" w:type="dxa"/>
          </w:tcPr>
          <w:p w14:paraId="0D99A486" w14:textId="77777777" w:rsidR="004152A0" w:rsidRDefault="004152A0" w:rsidP="00AC438A">
            <w:pPr>
              <w:rPr>
                <w:rFonts w:ascii="Candara" w:hAnsi="Candara"/>
              </w:rPr>
            </w:pPr>
            <w:r>
              <w:rPr>
                <w:rFonts w:ascii="Candara" w:hAnsi="Candara"/>
              </w:rPr>
              <w:t>Information/Referral</w:t>
            </w:r>
          </w:p>
        </w:tc>
        <w:tc>
          <w:tcPr>
            <w:tcW w:w="691" w:type="dxa"/>
          </w:tcPr>
          <w:p w14:paraId="5A49618D" w14:textId="77777777" w:rsidR="004152A0" w:rsidRDefault="004152A0" w:rsidP="00AC438A">
            <w:pPr>
              <w:jc w:val="right"/>
              <w:rPr>
                <w:rFonts w:ascii="Candara" w:hAnsi="Candara"/>
              </w:rPr>
            </w:pPr>
            <w:r>
              <w:rPr>
                <w:rFonts w:ascii="Candara" w:hAnsi="Candara"/>
              </w:rPr>
              <w:t>52</w:t>
            </w:r>
          </w:p>
        </w:tc>
        <w:tc>
          <w:tcPr>
            <w:tcW w:w="2459" w:type="dxa"/>
          </w:tcPr>
          <w:p w14:paraId="4C3032E4" w14:textId="77777777" w:rsidR="004152A0" w:rsidRDefault="004152A0" w:rsidP="00AC438A">
            <w:pPr>
              <w:rPr>
                <w:rFonts w:ascii="Candara" w:hAnsi="Candara"/>
              </w:rPr>
            </w:pPr>
            <w:r>
              <w:rPr>
                <w:rFonts w:ascii="Candara" w:hAnsi="Candara"/>
              </w:rPr>
              <w:t>Information/Referral</w:t>
            </w:r>
          </w:p>
        </w:tc>
        <w:tc>
          <w:tcPr>
            <w:tcW w:w="658" w:type="dxa"/>
          </w:tcPr>
          <w:p w14:paraId="701D3868" w14:textId="77777777" w:rsidR="004152A0" w:rsidRDefault="004152A0" w:rsidP="00AC438A">
            <w:pPr>
              <w:jc w:val="right"/>
              <w:rPr>
                <w:rFonts w:ascii="Candara" w:hAnsi="Candara"/>
              </w:rPr>
            </w:pPr>
            <w:r>
              <w:rPr>
                <w:rFonts w:ascii="Candara" w:hAnsi="Candara"/>
              </w:rPr>
              <w:t>17</w:t>
            </w:r>
          </w:p>
        </w:tc>
        <w:tc>
          <w:tcPr>
            <w:tcW w:w="2312" w:type="dxa"/>
          </w:tcPr>
          <w:p w14:paraId="2C09D6FB" w14:textId="77777777" w:rsidR="004152A0" w:rsidRDefault="004152A0" w:rsidP="00AC438A">
            <w:pPr>
              <w:rPr>
                <w:rFonts w:ascii="Candara" w:hAnsi="Candara"/>
              </w:rPr>
            </w:pPr>
            <w:r>
              <w:rPr>
                <w:rFonts w:ascii="Candara" w:hAnsi="Candara"/>
              </w:rPr>
              <w:t>Information/Referral</w:t>
            </w:r>
          </w:p>
        </w:tc>
        <w:tc>
          <w:tcPr>
            <w:tcW w:w="805" w:type="dxa"/>
          </w:tcPr>
          <w:p w14:paraId="108935ED" w14:textId="77777777" w:rsidR="004152A0" w:rsidRDefault="004152A0" w:rsidP="00AC438A">
            <w:pPr>
              <w:jc w:val="right"/>
              <w:rPr>
                <w:rFonts w:ascii="Candara" w:hAnsi="Candara"/>
              </w:rPr>
            </w:pPr>
            <w:r>
              <w:rPr>
                <w:rFonts w:ascii="Candara" w:hAnsi="Candara"/>
              </w:rPr>
              <w:t>4</w:t>
            </w:r>
          </w:p>
        </w:tc>
      </w:tr>
      <w:tr w:rsidR="004152A0" w14:paraId="38D65D40" w14:textId="77777777" w:rsidTr="00AC438A">
        <w:tc>
          <w:tcPr>
            <w:tcW w:w="2425" w:type="dxa"/>
          </w:tcPr>
          <w:p w14:paraId="767B9345" w14:textId="77777777" w:rsidR="004152A0" w:rsidRDefault="004152A0" w:rsidP="00AC438A">
            <w:pPr>
              <w:rPr>
                <w:rFonts w:ascii="Candara" w:hAnsi="Candara"/>
              </w:rPr>
            </w:pPr>
            <w:r>
              <w:rPr>
                <w:rFonts w:ascii="Candara" w:hAnsi="Candara"/>
              </w:rPr>
              <w:t>Volunteer</w:t>
            </w:r>
          </w:p>
        </w:tc>
        <w:tc>
          <w:tcPr>
            <w:tcW w:w="691" w:type="dxa"/>
          </w:tcPr>
          <w:p w14:paraId="7DCDB739" w14:textId="77777777" w:rsidR="004152A0" w:rsidRDefault="004152A0" w:rsidP="00AC438A">
            <w:pPr>
              <w:jc w:val="right"/>
              <w:rPr>
                <w:rFonts w:ascii="Candara" w:hAnsi="Candara"/>
              </w:rPr>
            </w:pPr>
            <w:r>
              <w:rPr>
                <w:rFonts w:ascii="Candara" w:hAnsi="Candara"/>
              </w:rPr>
              <w:t>26</w:t>
            </w:r>
          </w:p>
        </w:tc>
        <w:tc>
          <w:tcPr>
            <w:tcW w:w="2459" w:type="dxa"/>
          </w:tcPr>
          <w:p w14:paraId="57FAFAF8" w14:textId="77777777" w:rsidR="004152A0" w:rsidRDefault="004152A0" w:rsidP="00AC438A">
            <w:pPr>
              <w:rPr>
                <w:rFonts w:ascii="Candara" w:hAnsi="Candara"/>
              </w:rPr>
            </w:pPr>
            <w:r>
              <w:rPr>
                <w:rFonts w:ascii="Candara" w:hAnsi="Candara"/>
              </w:rPr>
              <w:t>Volunteer</w:t>
            </w:r>
          </w:p>
        </w:tc>
        <w:tc>
          <w:tcPr>
            <w:tcW w:w="658" w:type="dxa"/>
          </w:tcPr>
          <w:p w14:paraId="527AE046" w14:textId="77777777" w:rsidR="004152A0" w:rsidRDefault="004152A0" w:rsidP="00AC438A">
            <w:pPr>
              <w:jc w:val="right"/>
              <w:rPr>
                <w:rFonts w:ascii="Candara" w:hAnsi="Candara"/>
              </w:rPr>
            </w:pPr>
            <w:r>
              <w:rPr>
                <w:rFonts w:ascii="Candara" w:hAnsi="Candara"/>
              </w:rPr>
              <w:t>10</w:t>
            </w:r>
          </w:p>
        </w:tc>
        <w:tc>
          <w:tcPr>
            <w:tcW w:w="2312" w:type="dxa"/>
          </w:tcPr>
          <w:p w14:paraId="4EFAB1A6" w14:textId="77777777" w:rsidR="004152A0" w:rsidRDefault="004152A0" w:rsidP="00AC438A">
            <w:pPr>
              <w:rPr>
                <w:rFonts w:ascii="Candara" w:hAnsi="Candara"/>
              </w:rPr>
            </w:pPr>
            <w:r>
              <w:rPr>
                <w:rFonts w:ascii="Candara" w:hAnsi="Candara"/>
              </w:rPr>
              <w:t>Volunteer</w:t>
            </w:r>
          </w:p>
        </w:tc>
        <w:tc>
          <w:tcPr>
            <w:tcW w:w="805" w:type="dxa"/>
          </w:tcPr>
          <w:p w14:paraId="027E0D71" w14:textId="77777777" w:rsidR="004152A0" w:rsidRDefault="004152A0" w:rsidP="00AC438A">
            <w:pPr>
              <w:jc w:val="right"/>
              <w:rPr>
                <w:rFonts w:ascii="Candara" w:hAnsi="Candara"/>
              </w:rPr>
            </w:pPr>
            <w:r>
              <w:rPr>
                <w:rFonts w:ascii="Candara" w:hAnsi="Candara"/>
              </w:rPr>
              <w:t>8</w:t>
            </w:r>
          </w:p>
        </w:tc>
      </w:tr>
      <w:tr w:rsidR="004152A0" w14:paraId="0B9867C1" w14:textId="77777777" w:rsidTr="00AC438A">
        <w:tc>
          <w:tcPr>
            <w:tcW w:w="2425" w:type="dxa"/>
          </w:tcPr>
          <w:p w14:paraId="12C438BF" w14:textId="77777777" w:rsidR="004152A0" w:rsidRPr="00287B4F" w:rsidRDefault="004152A0" w:rsidP="00AC438A">
            <w:pPr>
              <w:jc w:val="right"/>
              <w:rPr>
                <w:rFonts w:ascii="Candara" w:hAnsi="Candara"/>
                <w:b/>
                <w:bCs/>
              </w:rPr>
            </w:pPr>
            <w:r w:rsidRPr="00287B4F">
              <w:rPr>
                <w:rFonts w:ascii="Candara" w:hAnsi="Candara"/>
                <w:b/>
                <w:bCs/>
              </w:rPr>
              <w:t>TOTAL</w:t>
            </w:r>
          </w:p>
        </w:tc>
        <w:tc>
          <w:tcPr>
            <w:tcW w:w="691" w:type="dxa"/>
          </w:tcPr>
          <w:p w14:paraId="0CC1AF5D" w14:textId="77777777" w:rsidR="004152A0" w:rsidRPr="00287B4F" w:rsidRDefault="004152A0" w:rsidP="00AC438A">
            <w:pPr>
              <w:jc w:val="right"/>
              <w:rPr>
                <w:rFonts w:ascii="Candara" w:hAnsi="Candara"/>
                <w:b/>
                <w:bCs/>
              </w:rPr>
            </w:pPr>
            <w:r w:rsidRPr="00287B4F">
              <w:rPr>
                <w:rFonts w:ascii="Candara" w:hAnsi="Candara"/>
                <w:b/>
                <w:bCs/>
              </w:rPr>
              <w:t>574</w:t>
            </w:r>
          </w:p>
        </w:tc>
        <w:tc>
          <w:tcPr>
            <w:tcW w:w="2459" w:type="dxa"/>
          </w:tcPr>
          <w:p w14:paraId="7D712A32" w14:textId="77777777" w:rsidR="004152A0" w:rsidRPr="00287B4F" w:rsidRDefault="004152A0" w:rsidP="00AC438A">
            <w:pPr>
              <w:jc w:val="right"/>
              <w:rPr>
                <w:rFonts w:ascii="Candara" w:hAnsi="Candara"/>
                <w:b/>
                <w:bCs/>
              </w:rPr>
            </w:pPr>
            <w:r w:rsidRPr="00287B4F">
              <w:rPr>
                <w:rFonts w:ascii="Candara" w:hAnsi="Candara"/>
                <w:b/>
                <w:bCs/>
              </w:rPr>
              <w:t>TOTAL</w:t>
            </w:r>
          </w:p>
        </w:tc>
        <w:tc>
          <w:tcPr>
            <w:tcW w:w="658" w:type="dxa"/>
          </w:tcPr>
          <w:p w14:paraId="796CAED4" w14:textId="4545BB2B" w:rsidR="004152A0" w:rsidRPr="00287B4F" w:rsidRDefault="004152A0" w:rsidP="00AC438A">
            <w:pPr>
              <w:jc w:val="right"/>
              <w:rPr>
                <w:rFonts w:ascii="Candara" w:hAnsi="Candara"/>
                <w:b/>
                <w:bCs/>
              </w:rPr>
            </w:pPr>
            <w:r w:rsidRPr="00287B4F">
              <w:rPr>
                <w:rFonts w:ascii="Candara" w:hAnsi="Candara"/>
                <w:b/>
                <w:bCs/>
              </w:rPr>
              <w:t>1</w:t>
            </w:r>
            <w:r w:rsidR="00020564">
              <w:rPr>
                <w:rFonts w:ascii="Candara" w:hAnsi="Candara"/>
                <w:b/>
                <w:bCs/>
              </w:rPr>
              <w:t>8</w:t>
            </w:r>
            <w:r w:rsidRPr="00287B4F">
              <w:rPr>
                <w:rFonts w:ascii="Candara" w:hAnsi="Candara"/>
                <w:b/>
                <w:bCs/>
              </w:rPr>
              <w:t>4</w:t>
            </w:r>
          </w:p>
        </w:tc>
        <w:tc>
          <w:tcPr>
            <w:tcW w:w="2312" w:type="dxa"/>
          </w:tcPr>
          <w:p w14:paraId="597C0628" w14:textId="77777777" w:rsidR="004152A0" w:rsidRPr="00287B4F" w:rsidRDefault="004152A0" w:rsidP="00AC438A">
            <w:pPr>
              <w:jc w:val="right"/>
              <w:rPr>
                <w:rFonts w:ascii="Candara" w:hAnsi="Candara"/>
                <w:b/>
                <w:bCs/>
              </w:rPr>
            </w:pPr>
            <w:r w:rsidRPr="00287B4F">
              <w:rPr>
                <w:rFonts w:ascii="Candara" w:hAnsi="Candara"/>
                <w:b/>
                <w:bCs/>
              </w:rPr>
              <w:t>TOTAL</w:t>
            </w:r>
          </w:p>
        </w:tc>
        <w:tc>
          <w:tcPr>
            <w:tcW w:w="805" w:type="dxa"/>
          </w:tcPr>
          <w:p w14:paraId="06051236" w14:textId="77777777" w:rsidR="004152A0" w:rsidRPr="00287B4F" w:rsidRDefault="004152A0" w:rsidP="00AC438A">
            <w:pPr>
              <w:jc w:val="right"/>
              <w:rPr>
                <w:rFonts w:ascii="Candara" w:hAnsi="Candara"/>
                <w:b/>
                <w:bCs/>
              </w:rPr>
            </w:pPr>
            <w:r w:rsidRPr="00287B4F">
              <w:rPr>
                <w:rFonts w:ascii="Candara" w:hAnsi="Candara"/>
                <w:b/>
                <w:bCs/>
              </w:rPr>
              <w:t>141</w:t>
            </w:r>
          </w:p>
        </w:tc>
      </w:tr>
      <w:tr w:rsidR="004152A0" w14:paraId="0AA3A7B6" w14:textId="77777777" w:rsidTr="00AC438A">
        <w:tc>
          <w:tcPr>
            <w:tcW w:w="8545" w:type="dxa"/>
            <w:gridSpan w:val="5"/>
          </w:tcPr>
          <w:p w14:paraId="70D10B30" w14:textId="77777777" w:rsidR="004152A0" w:rsidRPr="00287B4F" w:rsidRDefault="004152A0" w:rsidP="00AC438A">
            <w:pPr>
              <w:jc w:val="right"/>
              <w:rPr>
                <w:rFonts w:ascii="Candara" w:hAnsi="Candara"/>
                <w:b/>
                <w:bCs/>
              </w:rPr>
            </w:pPr>
            <w:r w:rsidRPr="00287B4F">
              <w:rPr>
                <w:rFonts w:ascii="Candara" w:hAnsi="Candara"/>
                <w:b/>
                <w:bCs/>
              </w:rPr>
              <w:t>TOTAL ALL SERVICES —ALL TOWNS</w:t>
            </w:r>
          </w:p>
        </w:tc>
        <w:tc>
          <w:tcPr>
            <w:tcW w:w="805" w:type="dxa"/>
          </w:tcPr>
          <w:p w14:paraId="1EA7137F" w14:textId="2FD2AC68" w:rsidR="004152A0" w:rsidRPr="00287B4F" w:rsidRDefault="004152A0" w:rsidP="00AC438A">
            <w:pPr>
              <w:jc w:val="right"/>
              <w:rPr>
                <w:rFonts w:ascii="Candara" w:hAnsi="Candara"/>
                <w:b/>
                <w:bCs/>
              </w:rPr>
            </w:pPr>
            <w:r w:rsidRPr="00287B4F">
              <w:rPr>
                <w:rFonts w:ascii="Candara" w:hAnsi="Candara"/>
                <w:b/>
                <w:bCs/>
              </w:rPr>
              <w:t>8</w:t>
            </w:r>
            <w:r w:rsidR="00020564">
              <w:rPr>
                <w:rFonts w:ascii="Candara" w:hAnsi="Candara"/>
                <w:b/>
                <w:bCs/>
              </w:rPr>
              <w:t>9</w:t>
            </w:r>
            <w:r w:rsidRPr="00287B4F">
              <w:rPr>
                <w:rFonts w:ascii="Candara" w:hAnsi="Candara"/>
                <w:b/>
                <w:bCs/>
              </w:rPr>
              <w:t>9</w:t>
            </w:r>
          </w:p>
        </w:tc>
      </w:tr>
    </w:tbl>
    <w:p w14:paraId="4365A9EA" w14:textId="2E01218B" w:rsidR="004152A0" w:rsidRDefault="004152A0" w:rsidP="004152A0"/>
    <w:p w14:paraId="45CA30F3" w14:textId="121D1DA1" w:rsidR="00A87013" w:rsidRDefault="004152A0" w:rsidP="004152A0">
      <w:pPr>
        <w:rPr>
          <w:rFonts w:ascii="Georgia" w:hAnsi="Georgia"/>
          <w:sz w:val="24"/>
          <w:szCs w:val="24"/>
        </w:rPr>
      </w:pPr>
      <w:r>
        <w:rPr>
          <w:rFonts w:ascii="Georgia" w:hAnsi="Georgia"/>
          <w:sz w:val="24"/>
          <w:szCs w:val="24"/>
        </w:rPr>
        <w:t>RCAM’s Homeless Prevention services ranked as the highest demand for both Androscoggin and Kennebec counties, while Hunger Prevention services ranked highest in Oxford County.  This is consistent with feedback analyzed from both surveys and interviews conducted with community members.  This data also aligns with the 2-1-1 Maine data in the previous chart.</w:t>
      </w:r>
    </w:p>
    <w:p w14:paraId="6BB8D0BD" w14:textId="77777777" w:rsidR="004552B1" w:rsidRPr="004552B1" w:rsidRDefault="004552B1" w:rsidP="004552B1">
      <w:pPr>
        <w:pBdr>
          <w:top w:val="single" w:sz="18" w:space="1" w:color="00B050"/>
          <w:bottom w:val="single" w:sz="18" w:space="1" w:color="00B050"/>
        </w:pBdr>
        <w:tabs>
          <w:tab w:val="left" w:pos="6270"/>
        </w:tabs>
        <w:rPr>
          <w:rFonts w:ascii="Georgia" w:hAnsi="Georgia"/>
          <w:b/>
          <w:color w:val="00B050"/>
          <w:sz w:val="24"/>
          <w:szCs w:val="24"/>
        </w:rPr>
      </w:pPr>
      <w:r w:rsidRPr="004552B1">
        <w:rPr>
          <w:rFonts w:ascii="Georgia" w:hAnsi="Georgia"/>
          <w:b/>
          <w:color w:val="00B050"/>
          <w:sz w:val="24"/>
          <w:szCs w:val="24"/>
        </w:rPr>
        <w:t>Community Resources and Partners</w:t>
      </w:r>
    </w:p>
    <w:p w14:paraId="2C2CC724" w14:textId="1894736F" w:rsidR="004552B1" w:rsidRPr="004552B1" w:rsidRDefault="004552B1" w:rsidP="004552B1">
      <w:pPr>
        <w:tabs>
          <w:tab w:val="left" w:pos="6270"/>
        </w:tabs>
        <w:rPr>
          <w:rFonts w:ascii="Georgia" w:eastAsia="Times New Roman" w:hAnsi="Georgia" w:cs="Times New Roman"/>
          <w:color w:val="000000"/>
          <w:sz w:val="24"/>
          <w:szCs w:val="24"/>
        </w:rPr>
      </w:pPr>
      <w:r w:rsidRPr="004552B1">
        <w:rPr>
          <w:rFonts w:ascii="Georgia" w:hAnsi="Georgia"/>
          <w:sz w:val="24"/>
          <w:szCs w:val="24"/>
        </w:rPr>
        <w:t>Over its nearly 50- year history of working to alleviate the conditions of poverty in its service area, RCAM has established a rich and vibrant network of community partners and collaborations.  The agency can document over 100 partnership relationships and has three formal Memoranda of Understanding with partner organizations.  These collaborations and partners are at the heart of the agency’s efforts to provide the highest quality services to the residents of the 14 rural towns in the three counties it serves.  These relationships serve as a linchpin for a network of effective and efficient communication between and among community providers.  RCAM sees these partnerships as a strong factor in its ability to meet its mission and address unmet community needs as they emerge</w:t>
      </w:r>
      <w:r>
        <w:rPr>
          <w:rFonts w:ascii="Georgia" w:hAnsi="Georgia"/>
          <w:sz w:val="24"/>
          <w:szCs w:val="24"/>
        </w:rPr>
        <w:t>.</w:t>
      </w:r>
    </w:p>
    <w:p w14:paraId="3E296CDB" w14:textId="491D7496" w:rsidR="00870D05" w:rsidRPr="00870D05" w:rsidRDefault="00870D05" w:rsidP="00B77E5C">
      <w:pPr>
        <w:pStyle w:val="description"/>
        <w:pBdr>
          <w:top w:val="single" w:sz="18" w:space="1" w:color="00B050"/>
          <w:bottom w:val="single" w:sz="18" w:space="1" w:color="00B050"/>
        </w:pBdr>
        <w:spacing w:after="0" w:line="240" w:lineRule="auto"/>
        <w:rPr>
          <w:rFonts w:ascii="Georgia" w:hAnsi="Georgia"/>
          <w:b/>
          <w:color w:val="00B050"/>
          <w:sz w:val="28"/>
          <w:szCs w:val="28"/>
        </w:rPr>
      </w:pPr>
      <w:r w:rsidRPr="00870D05">
        <w:rPr>
          <w:rFonts w:ascii="Georgia" w:hAnsi="Georgia"/>
          <w:b/>
          <w:color w:val="00B050"/>
          <w:sz w:val="28"/>
          <w:szCs w:val="28"/>
        </w:rPr>
        <w:t>And the Surveys Said…</w:t>
      </w:r>
    </w:p>
    <w:p w14:paraId="0A0E7EDB" w14:textId="69253B4C" w:rsidR="00870D05" w:rsidRDefault="00870D05" w:rsidP="001B1642">
      <w:pPr>
        <w:pStyle w:val="description"/>
        <w:spacing w:after="0" w:line="240" w:lineRule="auto"/>
        <w:rPr>
          <w:rFonts w:ascii="Georgia" w:hAnsi="Georgia"/>
          <w:bCs/>
          <w:sz w:val="28"/>
          <w:szCs w:val="28"/>
        </w:rPr>
      </w:pPr>
    </w:p>
    <w:p w14:paraId="5460C519" w14:textId="72B85715" w:rsidR="00870D05" w:rsidRDefault="00870D05" w:rsidP="001B1642">
      <w:pPr>
        <w:pStyle w:val="description"/>
        <w:spacing w:after="0" w:line="240" w:lineRule="auto"/>
        <w:rPr>
          <w:rFonts w:ascii="Georgia" w:hAnsi="Georgia"/>
          <w:bCs/>
          <w:sz w:val="24"/>
          <w:szCs w:val="24"/>
        </w:rPr>
      </w:pPr>
      <w:r>
        <w:rPr>
          <w:rFonts w:ascii="Georgia" w:hAnsi="Georgia"/>
          <w:bCs/>
          <w:sz w:val="24"/>
          <w:szCs w:val="24"/>
        </w:rPr>
        <w:t>“Really, one of the biggest issues we’re seeing in Sumner is food insecurity”.</w:t>
      </w:r>
    </w:p>
    <w:p w14:paraId="24F1A902" w14:textId="65ED6640" w:rsidR="00870D05" w:rsidRDefault="00870D05" w:rsidP="001B1642">
      <w:pPr>
        <w:pStyle w:val="description"/>
        <w:spacing w:after="0" w:line="240" w:lineRule="auto"/>
        <w:rPr>
          <w:rFonts w:ascii="Georgia" w:hAnsi="Georgia"/>
          <w:bCs/>
          <w:sz w:val="24"/>
          <w:szCs w:val="24"/>
        </w:rPr>
      </w:pPr>
    </w:p>
    <w:p w14:paraId="5F788BC0" w14:textId="5D6A118E" w:rsidR="00870D05" w:rsidRDefault="00870D05" w:rsidP="001B1642">
      <w:pPr>
        <w:pStyle w:val="description"/>
        <w:spacing w:after="0" w:line="240" w:lineRule="auto"/>
        <w:rPr>
          <w:rFonts w:ascii="Georgia" w:hAnsi="Georgia"/>
          <w:bCs/>
          <w:sz w:val="24"/>
          <w:szCs w:val="24"/>
        </w:rPr>
      </w:pPr>
      <w:r>
        <w:rPr>
          <w:rFonts w:ascii="Georgia" w:hAnsi="Georgia"/>
          <w:bCs/>
          <w:sz w:val="24"/>
          <w:szCs w:val="24"/>
        </w:rPr>
        <w:t>“I rely on RCAM to provide rides for my cancer treatments and follow-up visits to my doctors.  I can’t drive myself and other transportation providers I’ve tried haven’t been able to work with my schedule”.</w:t>
      </w:r>
    </w:p>
    <w:p w14:paraId="4930632E" w14:textId="3C594132" w:rsidR="00870D05" w:rsidRDefault="00870D05" w:rsidP="001B1642">
      <w:pPr>
        <w:pStyle w:val="description"/>
        <w:spacing w:after="0" w:line="240" w:lineRule="auto"/>
        <w:rPr>
          <w:rFonts w:ascii="Georgia" w:hAnsi="Georgia"/>
          <w:bCs/>
          <w:sz w:val="24"/>
          <w:szCs w:val="24"/>
        </w:rPr>
      </w:pPr>
    </w:p>
    <w:p w14:paraId="4726DD53" w14:textId="7D90B0CC" w:rsidR="006B47D7" w:rsidRDefault="00185B35" w:rsidP="001B1642">
      <w:pPr>
        <w:pStyle w:val="description"/>
        <w:spacing w:after="0" w:line="240" w:lineRule="auto"/>
        <w:rPr>
          <w:rFonts w:ascii="Georgia" w:hAnsi="Georgia"/>
          <w:bCs/>
          <w:sz w:val="24"/>
          <w:szCs w:val="24"/>
        </w:rPr>
      </w:pPr>
      <w:r>
        <w:rPr>
          <w:rFonts w:ascii="Georgia" w:hAnsi="Georgia"/>
          <w:bCs/>
          <w:sz w:val="24"/>
          <w:szCs w:val="24"/>
        </w:rPr>
        <w:t>“I think the best thing about Hartford is the sense of community and its rural character, but housing for seniors is a real need that’s not being met.”</w:t>
      </w:r>
    </w:p>
    <w:p w14:paraId="75C8CACC" w14:textId="3318EDA5" w:rsidR="00185B35" w:rsidRDefault="00185B35" w:rsidP="001B1642">
      <w:pPr>
        <w:pStyle w:val="description"/>
        <w:spacing w:after="0" w:line="240" w:lineRule="auto"/>
        <w:rPr>
          <w:rFonts w:ascii="Georgia" w:hAnsi="Georgia"/>
          <w:bCs/>
          <w:sz w:val="24"/>
          <w:szCs w:val="24"/>
        </w:rPr>
      </w:pPr>
    </w:p>
    <w:p w14:paraId="5E619E65" w14:textId="3D78A4AC" w:rsidR="00185B35" w:rsidRDefault="00185B35" w:rsidP="001B1642">
      <w:pPr>
        <w:pStyle w:val="description"/>
        <w:spacing w:after="0" w:line="240" w:lineRule="auto"/>
        <w:rPr>
          <w:rFonts w:ascii="Georgia" w:hAnsi="Georgia"/>
          <w:bCs/>
          <w:sz w:val="24"/>
          <w:szCs w:val="24"/>
        </w:rPr>
      </w:pPr>
      <w:r>
        <w:rPr>
          <w:rFonts w:ascii="Georgia" w:hAnsi="Georgia"/>
          <w:bCs/>
          <w:sz w:val="24"/>
          <w:szCs w:val="24"/>
        </w:rPr>
        <w:t>“I live in Hartford and some services I need aren’t available to me.  Residents here are independent and proud of it, rarely ask for help.  When the town’s GA can’t help, RCAM has been great!</w:t>
      </w:r>
      <w:r w:rsidR="00BB1C59">
        <w:rPr>
          <w:rFonts w:ascii="Georgia" w:hAnsi="Georgia"/>
          <w:bCs/>
          <w:sz w:val="24"/>
          <w:szCs w:val="24"/>
        </w:rPr>
        <w:t xml:space="preserve">  There is no shelter in our town</w:t>
      </w:r>
      <w:r w:rsidR="00D244CE">
        <w:rPr>
          <w:rFonts w:ascii="Georgia" w:hAnsi="Georgia"/>
          <w:bCs/>
          <w:sz w:val="24"/>
          <w:szCs w:val="24"/>
        </w:rPr>
        <w:t xml:space="preserve"> (except for pets)</w:t>
      </w:r>
      <w:r w:rsidR="00BB1C59">
        <w:rPr>
          <w:rFonts w:ascii="Georgia" w:hAnsi="Georgia"/>
          <w:bCs/>
          <w:sz w:val="24"/>
          <w:szCs w:val="24"/>
        </w:rPr>
        <w:t xml:space="preserve"> and very few rentals are open.”</w:t>
      </w:r>
    </w:p>
    <w:p w14:paraId="338C5D24" w14:textId="2ADDF616" w:rsidR="00BB1C59" w:rsidRDefault="00BB1C59" w:rsidP="001B1642">
      <w:pPr>
        <w:pStyle w:val="description"/>
        <w:spacing w:after="0" w:line="240" w:lineRule="auto"/>
        <w:rPr>
          <w:rFonts w:ascii="Georgia" w:hAnsi="Georgia"/>
          <w:bCs/>
          <w:sz w:val="24"/>
          <w:szCs w:val="24"/>
        </w:rPr>
      </w:pPr>
    </w:p>
    <w:p w14:paraId="203672D3" w14:textId="1183BA35" w:rsidR="00BB1C59" w:rsidRDefault="00BB1C59" w:rsidP="001B1642">
      <w:pPr>
        <w:pStyle w:val="description"/>
        <w:spacing w:after="0" w:line="240" w:lineRule="auto"/>
        <w:rPr>
          <w:rFonts w:ascii="Georgia" w:hAnsi="Georgia"/>
          <w:bCs/>
          <w:sz w:val="24"/>
          <w:szCs w:val="24"/>
        </w:rPr>
      </w:pPr>
      <w:r>
        <w:rPr>
          <w:rFonts w:ascii="Georgia" w:hAnsi="Georgia"/>
          <w:bCs/>
          <w:sz w:val="24"/>
          <w:szCs w:val="24"/>
        </w:rPr>
        <w:t xml:space="preserve">“I’d like more </w:t>
      </w:r>
      <w:proofErr w:type="spellStart"/>
      <w:r>
        <w:rPr>
          <w:rFonts w:ascii="Georgia" w:hAnsi="Georgia"/>
          <w:bCs/>
          <w:sz w:val="24"/>
          <w:szCs w:val="24"/>
        </w:rPr>
        <w:t>WiFi</w:t>
      </w:r>
      <w:proofErr w:type="spellEnd"/>
      <w:r>
        <w:rPr>
          <w:rFonts w:ascii="Georgia" w:hAnsi="Georgia"/>
          <w:bCs/>
          <w:sz w:val="24"/>
          <w:szCs w:val="24"/>
        </w:rPr>
        <w:t xml:space="preserve"> availability…it’s difficult to research resources that could help me.”</w:t>
      </w:r>
    </w:p>
    <w:p w14:paraId="058B4CFD" w14:textId="4C152F32" w:rsidR="00BB1C59" w:rsidRDefault="00BB1C59" w:rsidP="001B1642">
      <w:pPr>
        <w:pStyle w:val="description"/>
        <w:spacing w:after="0" w:line="240" w:lineRule="auto"/>
        <w:rPr>
          <w:rFonts w:ascii="Georgia" w:hAnsi="Georgia"/>
          <w:bCs/>
          <w:sz w:val="24"/>
          <w:szCs w:val="24"/>
        </w:rPr>
      </w:pPr>
    </w:p>
    <w:p w14:paraId="63C06E39" w14:textId="23170135" w:rsidR="00BB1C59" w:rsidRDefault="00BB1C59" w:rsidP="001B1642">
      <w:pPr>
        <w:pStyle w:val="description"/>
        <w:spacing w:after="0" w:line="240" w:lineRule="auto"/>
        <w:rPr>
          <w:rFonts w:ascii="Georgia" w:hAnsi="Georgia"/>
          <w:bCs/>
          <w:sz w:val="24"/>
          <w:szCs w:val="24"/>
        </w:rPr>
      </w:pPr>
      <w:r>
        <w:rPr>
          <w:rFonts w:ascii="Georgia" w:hAnsi="Georgia"/>
          <w:bCs/>
          <w:sz w:val="24"/>
          <w:szCs w:val="24"/>
        </w:rPr>
        <w:t>“Greene has pockets of what I’d call poverty, but so many other areas where wealth shows.  We need more affordable rentals or more landlords willing to accept low-income people.”</w:t>
      </w:r>
    </w:p>
    <w:p w14:paraId="44960973" w14:textId="4AF54749" w:rsidR="00BB1C59" w:rsidRDefault="00BB1C59" w:rsidP="001B1642">
      <w:pPr>
        <w:pStyle w:val="description"/>
        <w:spacing w:after="0" w:line="240" w:lineRule="auto"/>
        <w:rPr>
          <w:rFonts w:ascii="Georgia" w:hAnsi="Georgia"/>
          <w:bCs/>
          <w:sz w:val="24"/>
          <w:szCs w:val="24"/>
        </w:rPr>
      </w:pPr>
    </w:p>
    <w:p w14:paraId="3EBC9270" w14:textId="23FD26C7" w:rsidR="00BB1C59" w:rsidRDefault="00BB1C59" w:rsidP="001B1642">
      <w:pPr>
        <w:pStyle w:val="description"/>
        <w:spacing w:after="0" w:line="240" w:lineRule="auto"/>
        <w:rPr>
          <w:rFonts w:ascii="Georgia" w:hAnsi="Georgia"/>
          <w:bCs/>
          <w:sz w:val="24"/>
          <w:szCs w:val="24"/>
        </w:rPr>
      </w:pPr>
      <w:r>
        <w:rPr>
          <w:rFonts w:ascii="Georgia" w:hAnsi="Georgia"/>
          <w:bCs/>
          <w:sz w:val="24"/>
          <w:szCs w:val="24"/>
        </w:rPr>
        <w:t xml:space="preserve">“Sometimes it’s hard to figure out where to turn and what to pay for first—food, rent, heat?  How do I decide?” </w:t>
      </w:r>
    </w:p>
    <w:p w14:paraId="41C57184" w14:textId="4EA0AAE5" w:rsidR="00BB1C59" w:rsidRDefault="00BB1C59" w:rsidP="001B1642">
      <w:pPr>
        <w:pStyle w:val="description"/>
        <w:spacing w:after="0" w:line="240" w:lineRule="auto"/>
        <w:rPr>
          <w:rFonts w:ascii="Georgia" w:hAnsi="Georgia"/>
          <w:bCs/>
          <w:sz w:val="24"/>
          <w:szCs w:val="24"/>
        </w:rPr>
      </w:pPr>
    </w:p>
    <w:p w14:paraId="04C8FA26" w14:textId="4D15F95B" w:rsidR="00BB1C59" w:rsidRDefault="00BB1C59" w:rsidP="001B1642">
      <w:pPr>
        <w:pStyle w:val="description"/>
        <w:spacing w:after="0" w:line="240" w:lineRule="auto"/>
        <w:rPr>
          <w:rFonts w:ascii="Georgia" w:hAnsi="Georgia"/>
          <w:bCs/>
          <w:sz w:val="24"/>
          <w:szCs w:val="24"/>
        </w:rPr>
      </w:pPr>
      <w:r>
        <w:rPr>
          <w:rFonts w:ascii="Georgia" w:hAnsi="Georgia"/>
          <w:bCs/>
          <w:sz w:val="24"/>
          <w:szCs w:val="24"/>
        </w:rPr>
        <w:t>“I’m recently disabled and can’t drive anymore.  I hate begging friends and family for rides to my medical appointments. There is no public transportation here and that’s a huge issue for me now.”</w:t>
      </w:r>
    </w:p>
    <w:p w14:paraId="5F0C06CD" w14:textId="4C84AE9D" w:rsidR="00BB1C59" w:rsidRDefault="00BB1C59" w:rsidP="001B1642">
      <w:pPr>
        <w:pStyle w:val="description"/>
        <w:spacing w:after="0" w:line="240" w:lineRule="auto"/>
        <w:rPr>
          <w:rFonts w:ascii="Georgia" w:hAnsi="Georgia"/>
          <w:bCs/>
          <w:sz w:val="24"/>
          <w:szCs w:val="24"/>
        </w:rPr>
      </w:pPr>
    </w:p>
    <w:p w14:paraId="192B880B" w14:textId="1B6E41BC" w:rsidR="00D244CE" w:rsidRDefault="00D244CE" w:rsidP="001B1642">
      <w:pPr>
        <w:pStyle w:val="description"/>
        <w:spacing w:after="0" w:line="240" w:lineRule="auto"/>
        <w:rPr>
          <w:rFonts w:ascii="Georgia" w:hAnsi="Georgia"/>
          <w:bCs/>
          <w:sz w:val="24"/>
          <w:szCs w:val="24"/>
        </w:rPr>
      </w:pPr>
      <w:r>
        <w:rPr>
          <w:rFonts w:ascii="Georgia" w:hAnsi="Georgia"/>
          <w:bCs/>
          <w:sz w:val="24"/>
          <w:szCs w:val="24"/>
        </w:rPr>
        <w:t>“For the most part I can find the help I need to make ends meet but the real problem I have is I can’t find daycare for my 12-month -old I can afford.  I would spend more than I make so it doesn’t make sense to even try to get a job…but I hate depending on welfare.”</w:t>
      </w:r>
    </w:p>
    <w:p w14:paraId="6FDC8816" w14:textId="7A5D9612" w:rsidR="00D244CE" w:rsidRDefault="00D244CE" w:rsidP="001B1642">
      <w:pPr>
        <w:pStyle w:val="description"/>
        <w:spacing w:after="0" w:line="240" w:lineRule="auto"/>
        <w:rPr>
          <w:rFonts w:ascii="Georgia" w:hAnsi="Georgia"/>
          <w:bCs/>
          <w:sz w:val="24"/>
          <w:szCs w:val="24"/>
        </w:rPr>
      </w:pPr>
    </w:p>
    <w:p w14:paraId="735327E6" w14:textId="21B8A520" w:rsidR="00D244CE" w:rsidRDefault="00D244CE" w:rsidP="001B1642">
      <w:pPr>
        <w:pStyle w:val="description"/>
        <w:spacing w:after="0" w:line="240" w:lineRule="auto"/>
        <w:rPr>
          <w:rFonts w:ascii="Georgia" w:hAnsi="Georgia"/>
          <w:bCs/>
          <w:sz w:val="24"/>
          <w:szCs w:val="24"/>
        </w:rPr>
      </w:pPr>
      <w:r>
        <w:rPr>
          <w:rFonts w:ascii="Georgia" w:hAnsi="Georgia"/>
          <w:bCs/>
          <w:sz w:val="24"/>
          <w:szCs w:val="24"/>
        </w:rPr>
        <w:t>“RCAM is a Godsend…but not many people know about it in my town.  I wish the transportation program for us older people could expand though— that’s really a big issue for me.”</w:t>
      </w:r>
    </w:p>
    <w:p w14:paraId="43A38322" w14:textId="72EA8644" w:rsidR="000D20BD" w:rsidRDefault="000D20BD" w:rsidP="001B1642">
      <w:pPr>
        <w:pStyle w:val="description"/>
        <w:spacing w:after="0" w:line="240" w:lineRule="auto"/>
        <w:rPr>
          <w:rFonts w:ascii="Georgia" w:hAnsi="Georgia"/>
          <w:bCs/>
          <w:sz w:val="24"/>
          <w:szCs w:val="24"/>
        </w:rPr>
      </w:pPr>
    </w:p>
    <w:p w14:paraId="2A2DD385" w14:textId="6106329B" w:rsidR="000D20BD" w:rsidRDefault="000D20BD" w:rsidP="001B1642">
      <w:pPr>
        <w:pStyle w:val="description"/>
        <w:spacing w:after="0" w:line="240" w:lineRule="auto"/>
        <w:rPr>
          <w:rFonts w:ascii="Georgia" w:hAnsi="Georgia"/>
          <w:bCs/>
          <w:sz w:val="24"/>
          <w:szCs w:val="24"/>
        </w:rPr>
      </w:pPr>
      <w:r>
        <w:rPr>
          <w:rFonts w:ascii="Georgia" w:hAnsi="Georgia"/>
          <w:bCs/>
          <w:sz w:val="24"/>
          <w:szCs w:val="24"/>
        </w:rPr>
        <w:t>“I feel like I’m constantly living paycheck to paycheck.  I can’t find daycare near me and adding miles and time to get my kids to my daycare just seems to create a vicious cycle.”</w:t>
      </w:r>
    </w:p>
    <w:p w14:paraId="45D05CE8" w14:textId="65890459" w:rsidR="00750F7D" w:rsidRDefault="00750F7D" w:rsidP="001B1642">
      <w:pPr>
        <w:pStyle w:val="description"/>
        <w:spacing w:after="0" w:line="240" w:lineRule="auto"/>
        <w:rPr>
          <w:rFonts w:ascii="Georgia" w:hAnsi="Georgia"/>
          <w:bCs/>
          <w:sz w:val="24"/>
          <w:szCs w:val="24"/>
        </w:rPr>
      </w:pPr>
    </w:p>
    <w:p w14:paraId="5478C2E4" w14:textId="4F3BDB26" w:rsidR="00750F7D" w:rsidRDefault="00750F7D" w:rsidP="001B1642">
      <w:pPr>
        <w:pStyle w:val="description"/>
        <w:spacing w:after="0" w:line="240" w:lineRule="auto"/>
        <w:rPr>
          <w:rFonts w:ascii="Georgia" w:hAnsi="Georgia"/>
          <w:bCs/>
          <w:sz w:val="24"/>
          <w:szCs w:val="24"/>
        </w:rPr>
      </w:pPr>
      <w:r>
        <w:rPr>
          <w:rFonts w:ascii="Georgia" w:hAnsi="Georgia"/>
          <w:bCs/>
          <w:sz w:val="24"/>
          <w:szCs w:val="24"/>
        </w:rPr>
        <w:t>“I didn’t even know RCAM existed until I picked this survey up at an event where you had a table.  I guess I need to let some of my older friends know about your transportation program…it’s hard sometimes to find time to help them get places and I feel guilty.”</w:t>
      </w:r>
    </w:p>
    <w:p w14:paraId="1BDDE3F7" w14:textId="2A7F3780" w:rsidR="00750F7D" w:rsidRDefault="00750F7D" w:rsidP="001B1642">
      <w:pPr>
        <w:pStyle w:val="description"/>
        <w:spacing w:after="0" w:line="240" w:lineRule="auto"/>
        <w:rPr>
          <w:rFonts w:ascii="Georgia" w:hAnsi="Georgia"/>
          <w:bCs/>
          <w:sz w:val="24"/>
          <w:szCs w:val="24"/>
        </w:rPr>
      </w:pPr>
    </w:p>
    <w:p w14:paraId="6D80E8E3" w14:textId="0EAFD10F" w:rsidR="00750F7D" w:rsidRDefault="00750F7D" w:rsidP="001B1642">
      <w:pPr>
        <w:pStyle w:val="description"/>
        <w:spacing w:after="0" w:line="240" w:lineRule="auto"/>
        <w:rPr>
          <w:rFonts w:ascii="Georgia" w:hAnsi="Georgia"/>
          <w:bCs/>
          <w:sz w:val="24"/>
          <w:szCs w:val="24"/>
        </w:rPr>
      </w:pPr>
      <w:r>
        <w:rPr>
          <w:rFonts w:ascii="Georgia" w:hAnsi="Georgia"/>
          <w:bCs/>
          <w:sz w:val="24"/>
          <w:szCs w:val="24"/>
        </w:rPr>
        <w:t>“Yes, I’ve called you for help with my fuel before.  Don’t know how I would have stayed warm without you.”</w:t>
      </w:r>
    </w:p>
    <w:p w14:paraId="09F3E420" w14:textId="6C835186" w:rsidR="00750F7D" w:rsidRDefault="00750F7D" w:rsidP="001B1642">
      <w:pPr>
        <w:pStyle w:val="description"/>
        <w:spacing w:after="0" w:line="240" w:lineRule="auto"/>
        <w:rPr>
          <w:rFonts w:ascii="Georgia" w:hAnsi="Georgia"/>
          <w:bCs/>
          <w:sz w:val="24"/>
          <w:szCs w:val="24"/>
        </w:rPr>
      </w:pPr>
    </w:p>
    <w:p w14:paraId="04DB80D6" w14:textId="3BA23B31" w:rsidR="00750F7D" w:rsidRDefault="00750F7D" w:rsidP="001B1642">
      <w:pPr>
        <w:pStyle w:val="description"/>
        <w:spacing w:after="0" w:line="240" w:lineRule="auto"/>
        <w:rPr>
          <w:rFonts w:ascii="Georgia" w:hAnsi="Georgia"/>
          <w:bCs/>
          <w:sz w:val="24"/>
          <w:szCs w:val="24"/>
        </w:rPr>
      </w:pPr>
      <w:r>
        <w:rPr>
          <w:rFonts w:ascii="Georgia" w:hAnsi="Georgia"/>
          <w:bCs/>
          <w:sz w:val="24"/>
          <w:szCs w:val="24"/>
        </w:rPr>
        <w:t>“Is there any way RCAM could have volunteers help with things like taking off storm windows in the spring and putting them back in the fall?</w:t>
      </w:r>
      <w:r w:rsidR="00CF09B3">
        <w:rPr>
          <w:rFonts w:ascii="Georgia" w:hAnsi="Georgia"/>
          <w:bCs/>
          <w:sz w:val="24"/>
          <w:szCs w:val="24"/>
        </w:rPr>
        <w:t xml:space="preserve">  Or helping with yard work — things like that?”</w:t>
      </w:r>
    </w:p>
    <w:p w14:paraId="6F23AFF4" w14:textId="7E505DB7" w:rsidR="00BB1C59" w:rsidRDefault="00BB1C59" w:rsidP="001B1642">
      <w:pPr>
        <w:pStyle w:val="description"/>
        <w:spacing w:after="0" w:line="240" w:lineRule="auto"/>
        <w:rPr>
          <w:rFonts w:ascii="Georgia" w:hAnsi="Georgia"/>
          <w:bCs/>
          <w:sz w:val="24"/>
          <w:szCs w:val="24"/>
        </w:rPr>
      </w:pPr>
    </w:p>
    <w:p w14:paraId="6C2837B4" w14:textId="47ED0FA1" w:rsidR="000D20BD" w:rsidRDefault="000D20BD">
      <w:pPr>
        <w:rPr>
          <w:rFonts w:ascii="Georgia" w:eastAsiaTheme="minorEastAsia" w:hAnsi="Georgia"/>
          <w:bCs/>
          <w:sz w:val="24"/>
          <w:szCs w:val="24"/>
        </w:rPr>
      </w:pPr>
      <w:r>
        <w:rPr>
          <w:rFonts w:ascii="Georgia" w:hAnsi="Georgia"/>
          <w:bCs/>
          <w:sz w:val="24"/>
          <w:szCs w:val="24"/>
        </w:rPr>
        <w:br w:type="page"/>
      </w:r>
    </w:p>
    <w:tbl>
      <w:tblPr>
        <w:tblStyle w:val="TableGrid"/>
        <w:tblW w:w="0" w:type="auto"/>
        <w:tblBorders>
          <w:top w:val="single" w:sz="18" w:space="0" w:color="00B050"/>
          <w:left w:val="none" w:sz="0" w:space="0" w:color="auto"/>
          <w:bottom w:val="single" w:sz="18" w:space="0" w:color="00B050"/>
          <w:right w:val="none" w:sz="0" w:space="0" w:color="auto"/>
          <w:insideH w:val="single" w:sz="18" w:space="0" w:color="00B050"/>
          <w:insideV w:val="single" w:sz="18" w:space="0" w:color="00B050"/>
        </w:tblBorders>
        <w:tblLook w:val="04A0" w:firstRow="1" w:lastRow="0" w:firstColumn="1" w:lastColumn="0" w:noHBand="0" w:noVBand="1"/>
      </w:tblPr>
      <w:tblGrid>
        <w:gridCol w:w="10502"/>
      </w:tblGrid>
      <w:tr w:rsidR="00C86158" w14:paraId="6E5CE891" w14:textId="77777777" w:rsidTr="00FF041A">
        <w:tc>
          <w:tcPr>
            <w:tcW w:w="10502" w:type="dxa"/>
            <w:vAlign w:val="bottom"/>
          </w:tcPr>
          <w:p w14:paraId="22BE01EF" w14:textId="2055F4CD" w:rsidR="00C86158" w:rsidRDefault="00FF041A" w:rsidP="00FF041A">
            <w:pPr>
              <w:tabs>
                <w:tab w:val="left" w:pos="6270"/>
              </w:tabs>
              <w:rPr>
                <w:rFonts w:ascii="Georgia" w:hAnsi="Georgia"/>
                <w:b/>
                <w:bCs/>
                <w:color w:val="00B050"/>
                <w:sz w:val="28"/>
                <w:szCs w:val="28"/>
              </w:rPr>
            </w:pPr>
            <w:r w:rsidRPr="00C86158">
              <w:rPr>
                <w:rFonts w:ascii="Georgia" w:hAnsi="Georgia"/>
                <w:b/>
                <w:bCs/>
                <w:color w:val="00B050"/>
                <w:sz w:val="28"/>
                <w:szCs w:val="28"/>
              </w:rPr>
              <w:t>Data Sources and Source Material</w:t>
            </w:r>
          </w:p>
        </w:tc>
      </w:tr>
    </w:tbl>
    <w:p w14:paraId="0D31DC1C" w14:textId="77777777" w:rsidR="00FF041A" w:rsidRDefault="00FF041A" w:rsidP="00C86158">
      <w:pPr>
        <w:tabs>
          <w:tab w:val="left" w:pos="6270"/>
        </w:tabs>
        <w:rPr>
          <w:rFonts w:ascii="Georgia" w:hAnsi="Georgia"/>
        </w:rPr>
      </w:pPr>
    </w:p>
    <w:p w14:paraId="733A2165" w14:textId="5304E483" w:rsidR="006B1674" w:rsidRDefault="00C86158" w:rsidP="00C86158">
      <w:pPr>
        <w:tabs>
          <w:tab w:val="left" w:pos="6270"/>
        </w:tabs>
      </w:pPr>
      <w:r>
        <w:rPr>
          <w:rFonts w:ascii="Georgia" w:hAnsi="Georgia"/>
        </w:rPr>
        <w:t xml:space="preserve">One of the primary data sources used for this report, particularly its tables and graphs is from a national and state data clearinghouse called </w:t>
      </w:r>
      <w:r w:rsidR="006B1674">
        <w:rPr>
          <w:rFonts w:ascii="Georgia" w:hAnsi="Georgia"/>
        </w:rPr>
        <w:t>CARES</w:t>
      </w:r>
      <w:r>
        <w:rPr>
          <w:rFonts w:ascii="Georgia" w:hAnsi="Georgia"/>
        </w:rPr>
        <w:t xml:space="preserve">.  Working in partnership with the national Community Action Partnership, a Community Action Partnership hub was created specifically dedicated to addressing the federal requirement for community action agencies to conduct a community needs assessment.  The Community Action Partnership Hub has a needs assessment tool that serves as a template for collecting data necessary to fulfill the federal requirement.  For this report data was collected specific to </w:t>
      </w:r>
      <w:r w:rsidR="006B1674">
        <w:rPr>
          <w:rFonts w:ascii="Georgia" w:hAnsi="Georgia"/>
        </w:rPr>
        <w:t>Androscoggin, Kennebec</w:t>
      </w:r>
      <w:r>
        <w:rPr>
          <w:rFonts w:ascii="Georgia" w:hAnsi="Georgia"/>
        </w:rPr>
        <w:t xml:space="preserve"> and </w:t>
      </w:r>
      <w:r w:rsidR="006B1674">
        <w:rPr>
          <w:rFonts w:ascii="Georgia" w:hAnsi="Georgia"/>
        </w:rPr>
        <w:t>Oxford</w:t>
      </w:r>
      <w:r>
        <w:rPr>
          <w:rFonts w:ascii="Georgia" w:hAnsi="Georgia"/>
        </w:rPr>
        <w:t xml:space="preserve"> counties in Maine.  The link to this data resource is </w:t>
      </w:r>
      <w:hyperlink r:id="rId58" w:history="1">
        <w:r w:rsidR="006B1674" w:rsidRPr="004A12E2">
          <w:rPr>
            <w:rFonts w:ascii="Candara" w:hAnsi="Candara"/>
            <w:color w:val="0000FF"/>
            <w:sz w:val="24"/>
            <w:szCs w:val="24"/>
            <w:u w:val="single"/>
          </w:rPr>
          <w:t>https://cap.engagementnetwork.org/assessment-tool/</w:t>
        </w:r>
      </w:hyperlink>
      <w:r w:rsidR="006B1674" w:rsidRPr="004A12E2">
        <w:rPr>
          <w:rFonts w:ascii="Candara" w:hAnsi="Candara"/>
          <w:sz w:val="24"/>
          <w:szCs w:val="24"/>
        </w:rPr>
        <w:t>.</w:t>
      </w:r>
    </w:p>
    <w:p w14:paraId="3FB44AE9" w14:textId="6B016857" w:rsidR="00C86158" w:rsidRDefault="006B1674" w:rsidP="00C86158">
      <w:pPr>
        <w:tabs>
          <w:tab w:val="left" w:pos="6270"/>
        </w:tabs>
        <w:rPr>
          <w:rFonts w:ascii="Georgia" w:hAnsi="Georgia"/>
        </w:rPr>
      </w:pPr>
      <w:r>
        <w:rPr>
          <w:rFonts w:ascii="Georgia" w:hAnsi="Georgia"/>
        </w:rPr>
        <w:t>T</w:t>
      </w:r>
      <w:r w:rsidR="00C86158">
        <w:rPr>
          <w:rFonts w:ascii="Georgia" w:hAnsi="Georgia"/>
        </w:rPr>
        <w:t>ables and graphs used in this report have source citation information included.  In every case, the most up-to-date data information is used, the majority of which is from the U.S. Census Bureau’s American Community Survey over the most recent five-year period, or the recently released 201</w:t>
      </w:r>
      <w:r>
        <w:rPr>
          <w:rFonts w:ascii="Georgia" w:hAnsi="Georgia"/>
        </w:rPr>
        <w:t>7</w:t>
      </w:r>
      <w:r w:rsidR="00C86158">
        <w:rPr>
          <w:rFonts w:ascii="Georgia" w:hAnsi="Georgia"/>
        </w:rPr>
        <w:t xml:space="preserve"> update.</w:t>
      </w:r>
    </w:p>
    <w:p w14:paraId="02AAAEE1" w14:textId="77777777" w:rsidR="00C86158" w:rsidRDefault="00C86158" w:rsidP="00C86158">
      <w:pPr>
        <w:tabs>
          <w:tab w:val="left" w:pos="6270"/>
        </w:tabs>
        <w:rPr>
          <w:rFonts w:ascii="Georgia" w:hAnsi="Georgia"/>
        </w:rPr>
      </w:pPr>
      <w:r>
        <w:rPr>
          <w:rFonts w:ascii="Georgia" w:hAnsi="Georgia"/>
        </w:rPr>
        <w:t xml:space="preserve">American Community Survey:  </w:t>
      </w:r>
      <w:r w:rsidRPr="00B41E40">
        <w:rPr>
          <w:rFonts w:ascii="Georgia" w:hAnsi="Georgia"/>
        </w:rPr>
        <w:t>The ACS is an annual survey of approximately three million households in the United States. It is conducted by the U.S. Census Bureau, and it is the largest survey other than the decennial census that is administered by the Census Bureau. The data are weighted to be representative of Maine’s population, and a method developed by the University of Missouri yields county-level estimates. The survey includes a breadth of topics that are helpful in understanding the characteristics of communities.</w:t>
      </w:r>
    </w:p>
    <w:p w14:paraId="6903A63B" w14:textId="050034D2" w:rsidR="00C86158" w:rsidRDefault="00C86158" w:rsidP="00C86158">
      <w:pPr>
        <w:tabs>
          <w:tab w:val="left" w:pos="6270"/>
        </w:tabs>
        <w:rPr>
          <w:rFonts w:ascii="Georgia" w:hAnsi="Georgia"/>
        </w:rPr>
      </w:pPr>
      <w:r>
        <w:rPr>
          <w:rFonts w:ascii="Georgia" w:hAnsi="Georgia"/>
        </w:rPr>
        <w:t>201</w:t>
      </w:r>
      <w:r w:rsidR="006B1674">
        <w:rPr>
          <w:rFonts w:ascii="Georgia" w:hAnsi="Georgia"/>
        </w:rPr>
        <w:t>9</w:t>
      </w:r>
      <w:r>
        <w:rPr>
          <w:rFonts w:ascii="Georgia" w:hAnsi="Georgia"/>
        </w:rPr>
        <w:t xml:space="preserve"> Maine Kids Count Data Book produced by the Maine Children’s Alliance</w:t>
      </w:r>
    </w:p>
    <w:p w14:paraId="73F71D8C" w14:textId="6522C425" w:rsidR="004A12E2" w:rsidRPr="004A12E2" w:rsidRDefault="00CA4ACE" w:rsidP="00C86158">
      <w:pPr>
        <w:tabs>
          <w:tab w:val="left" w:pos="6270"/>
        </w:tabs>
        <w:rPr>
          <w:rFonts w:ascii="Candara" w:hAnsi="Candara"/>
          <w:sz w:val="24"/>
          <w:szCs w:val="24"/>
        </w:rPr>
      </w:pPr>
      <w:hyperlink r:id="rId59" w:history="1">
        <w:r w:rsidR="004A12E2" w:rsidRPr="004A12E2">
          <w:rPr>
            <w:rFonts w:ascii="Candara" w:hAnsi="Candara"/>
            <w:color w:val="0000FF"/>
            <w:sz w:val="24"/>
            <w:szCs w:val="24"/>
            <w:u w:val="single"/>
          </w:rPr>
          <w:t>https://www.mekids.org/site/assets/files/1241/kidscount_2019.pdf</w:t>
        </w:r>
      </w:hyperlink>
    </w:p>
    <w:p w14:paraId="2F2A89BC" w14:textId="4485EBA7" w:rsidR="00C86158" w:rsidRDefault="00C86158" w:rsidP="00C86158">
      <w:pPr>
        <w:tabs>
          <w:tab w:val="left" w:pos="6270"/>
        </w:tabs>
        <w:rPr>
          <w:rFonts w:ascii="Georgia" w:hAnsi="Georgia"/>
        </w:rPr>
      </w:pPr>
      <w:r>
        <w:rPr>
          <w:rFonts w:ascii="Georgia" w:hAnsi="Georgia"/>
        </w:rPr>
        <w:t>201</w:t>
      </w:r>
      <w:r w:rsidR="006B1674">
        <w:rPr>
          <w:rFonts w:ascii="Georgia" w:hAnsi="Georgia"/>
        </w:rPr>
        <w:t>9</w:t>
      </w:r>
      <w:r>
        <w:rPr>
          <w:rFonts w:ascii="Georgia" w:hAnsi="Georgia"/>
        </w:rPr>
        <w:t xml:space="preserve"> Measures of Growth produced by the Maine Development Foundation</w:t>
      </w:r>
    </w:p>
    <w:p w14:paraId="60AE504A" w14:textId="64B177E5" w:rsidR="006B1674" w:rsidRPr="004A12E2" w:rsidRDefault="00CA4ACE" w:rsidP="00C86158">
      <w:pPr>
        <w:tabs>
          <w:tab w:val="left" w:pos="6270"/>
        </w:tabs>
        <w:rPr>
          <w:rFonts w:ascii="Candara" w:hAnsi="Candara"/>
          <w:sz w:val="24"/>
          <w:szCs w:val="24"/>
        </w:rPr>
      </w:pPr>
      <w:hyperlink r:id="rId60" w:history="1">
        <w:r w:rsidR="006B1674" w:rsidRPr="004A12E2">
          <w:rPr>
            <w:rFonts w:ascii="Candara" w:hAnsi="Candara"/>
            <w:color w:val="0000FF"/>
            <w:sz w:val="24"/>
            <w:szCs w:val="24"/>
            <w:u w:val="single"/>
          </w:rPr>
          <w:t>https://www.mdf.org/economic-policy-research/maine-economic-growth-council/2019-measures-of-growth-report/</w:t>
        </w:r>
      </w:hyperlink>
    </w:p>
    <w:p w14:paraId="371167C2" w14:textId="187008B0" w:rsidR="00C86158" w:rsidRDefault="00C86158" w:rsidP="00C86158">
      <w:pPr>
        <w:tabs>
          <w:tab w:val="left" w:pos="6270"/>
        </w:tabs>
        <w:rPr>
          <w:rFonts w:ascii="Georgia" w:hAnsi="Georgia"/>
        </w:rPr>
      </w:pPr>
      <w:r>
        <w:rPr>
          <w:rFonts w:ascii="Georgia" w:hAnsi="Georgia"/>
        </w:rPr>
        <w:t xml:space="preserve">MaineHousing website data reports and interviews with MaineHousing staff:  Housing Affordability Index for </w:t>
      </w:r>
      <w:r w:rsidR="006B1674">
        <w:rPr>
          <w:rFonts w:ascii="Georgia" w:hAnsi="Georgia"/>
        </w:rPr>
        <w:t>Androscoggin, Kennebec</w:t>
      </w:r>
      <w:r>
        <w:rPr>
          <w:rFonts w:ascii="Georgia" w:hAnsi="Georgia"/>
        </w:rPr>
        <w:t xml:space="preserve"> and </w:t>
      </w:r>
      <w:r w:rsidR="006B1674">
        <w:rPr>
          <w:rFonts w:ascii="Georgia" w:hAnsi="Georgia"/>
        </w:rPr>
        <w:t>Oxford</w:t>
      </w:r>
      <w:r>
        <w:rPr>
          <w:rFonts w:ascii="Georgia" w:hAnsi="Georgia"/>
        </w:rPr>
        <w:t xml:space="preserve"> counties; Homelessness 201</w:t>
      </w:r>
      <w:r w:rsidR="006B1674">
        <w:rPr>
          <w:rFonts w:ascii="Georgia" w:hAnsi="Georgia"/>
        </w:rPr>
        <w:t>8</w:t>
      </w:r>
      <w:r>
        <w:rPr>
          <w:rFonts w:ascii="Georgia" w:hAnsi="Georgia"/>
        </w:rPr>
        <w:t xml:space="preserve"> Point in time Report, </w:t>
      </w:r>
    </w:p>
    <w:p w14:paraId="1F0E0740" w14:textId="77777777" w:rsidR="00C86158" w:rsidRDefault="00CA4ACE" w:rsidP="00C86158">
      <w:pPr>
        <w:tabs>
          <w:tab w:val="left" w:pos="6270"/>
        </w:tabs>
        <w:rPr>
          <w:rFonts w:ascii="Georgia" w:hAnsi="Georgia"/>
        </w:rPr>
      </w:pPr>
      <w:hyperlink r:id="rId61" w:history="1">
        <w:r w:rsidR="00C86158" w:rsidRPr="00831530">
          <w:rPr>
            <w:rStyle w:val="Hyperlink"/>
            <w:rFonts w:ascii="Georgia" w:hAnsi="Georgia"/>
          </w:rPr>
          <w:t>http://www.mainehousing.org/policy-research/housing-facts</w:t>
        </w:r>
      </w:hyperlink>
      <w:r w:rsidR="00C86158">
        <w:rPr>
          <w:rFonts w:ascii="Georgia" w:hAnsi="Georgia"/>
        </w:rPr>
        <w:t xml:space="preserve"> </w:t>
      </w:r>
    </w:p>
    <w:p w14:paraId="7838DE0A" w14:textId="5F1BF0D1" w:rsidR="00C86158" w:rsidRDefault="00C86158" w:rsidP="00C86158">
      <w:pPr>
        <w:tabs>
          <w:tab w:val="left" w:pos="6270"/>
        </w:tabs>
        <w:rPr>
          <w:rFonts w:ascii="Georgia" w:hAnsi="Georgia"/>
        </w:rPr>
      </w:pPr>
      <w:r>
        <w:rPr>
          <w:rFonts w:ascii="Georgia" w:hAnsi="Georgia"/>
        </w:rPr>
        <w:t xml:space="preserve">Wikipedia, </w:t>
      </w:r>
      <w:r w:rsidR="006B1674">
        <w:rPr>
          <w:rFonts w:ascii="Georgia" w:hAnsi="Georgia"/>
        </w:rPr>
        <w:t>Androscoggin</w:t>
      </w:r>
      <w:r>
        <w:rPr>
          <w:rFonts w:ascii="Georgia" w:hAnsi="Georgia"/>
        </w:rPr>
        <w:t xml:space="preserve"> County, Maine.  </w:t>
      </w:r>
      <w:r w:rsidR="006B1674">
        <w:rPr>
          <w:rFonts w:ascii="Georgia" w:hAnsi="Georgia"/>
        </w:rPr>
        <w:t>Kennebec</w:t>
      </w:r>
      <w:r>
        <w:rPr>
          <w:rFonts w:ascii="Georgia" w:hAnsi="Georgia"/>
        </w:rPr>
        <w:t xml:space="preserve"> County, Maine. </w:t>
      </w:r>
      <w:r w:rsidR="006B1674">
        <w:rPr>
          <w:rFonts w:ascii="Georgia" w:hAnsi="Georgia"/>
        </w:rPr>
        <w:t xml:space="preserve"> Oxford County, Maine. August</w:t>
      </w:r>
      <w:r>
        <w:rPr>
          <w:rFonts w:ascii="Georgia" w:hAnsi="Georgia"/>
        </w:rPr>
        <w:t xml:space="preserve"> 201</w:t>
      </w:r>
      <w:r w:rsidR="006B1674">
        <w:rPr>
          <w:rFonts w:ascii="Georgia" w:hAnsi="Georgia"/>
        </w:rPr>
        <w:t>9</w:t>
      </w:r>
    </w:p>
    <w:p w14:paraId="38AB23E3" w14:textId="77777777" w:rsidR="00C86158" w:rsidRDefault="00C86158" w:rsidP="00C86158">
      <w:pPr>
        <w:tabs>
          <w:tab w:val="left" w:pos="6270"/>
        </w:tabs>
        <w:rPr>
          <w:rFonts w:ascii="Georgia" w:hAnsi="Georgia"/>
        </w:rPr>
      </w:pPr>
      <w:r>
        <w:rPr>
          <w:rFonts w:ascii="Georgia" w:hAnsi="Georgia"/>
        </w:rPr>
        <w:t>Maine Department of Labor Center for Workforce Research</w:t>
      </w:r>
    </w:p>
    <w:p w14:paraId="188C97DB" w14:textId="77777777" w:rsidR="00C86158" w:rsidRDefault="00C86158" w:rsidP="00C86158">
      <w:pPr>
        <w:tabs>
          <w:tab w:val="left" w:pos="6270"/>
        </w:tabs>
        <w:rPr>
          <w:rFonts w:ascii="Georgia" w:hAnsi="Georgia"/>
        </w:rPr>
      </w:pPr>
      <w:r>
        <w:rPr>
          <w:rFonts w:ascii="Georgia" w:hAnsi="Georgia"/>
        </w:rPr>
        <w:t>Maine Office of Policy &amp; Management Town Population Projections</w:t>
      </w:r>
    </w:p>
    <w:p w14:paraId="64AA5E9C" w14:textId="0AFBC58F" w:rsidR="00C86158" w:rsidRDefault="00C86158" w:rsidP="00C86158">
      <w:pPr>
        <w:tabs>
          <w:tab w:val="left" w:pos="6270"/>
        </w:tabs>
        <w:rPr>
          <w:rFonts w:ascii="Georgia" w:hAnsi="Georgia"/>
        </w:rPr>
      </w:pPr>
      <w:r>
        <w:rPr>
          <w:rFonts w:ascii="Georgia" w:hAnsi="Georgia"/>
        </w:rPr>
        <w:t xml:space="preserve">Maine Center for Disease Control &amp; Prevention, Shared Community Health Needs Assessments for </w:t>
      </w:r>
      <w:r w:rsidR="006B1674">
        <w:rPr>
          <w:rFonts w:ascii="Georgia" w:hAnsi="Georgia"/>
        </w:rPr>
        <w:t xml:space="preserve">Androscoggin, Kennebec </w:t>
      </w:r>
      <w:r>
        <w:rPr>
          <w:rFonts w:ascii="Georgia" w:hAnsi="Georgia"/>
        </w:rPr>
        <w:t xml:space="preserve">and </w:t>
      </w:r>
      <w:r w:rsidR="006B1674">
        <w:rPr>
          <w:rFonts w:ascii="Georgia" w:hAnsi="Georgia"/>
        </w:rPr>
        <w:t>Oxford</w:t>
      </w:r>
      <w:r>
        <w:rPr>
          <w:rFonts w:ascii="Georgia" w:hAnsi="Georgia"/>
        </w:rPr>
        <w:t xml:space="preserve"> counties.</w:t>
      </w:r>
    </w:p>
    <w:p w14:paraId="77D6C2E8" w14:textId="69B5684A" w:rsidR="004A12E2" w:rsidRDefault="00CA4ACE" w:rsidP="00C86158">
      <w:pPr>
        <w:tabs>
          <w:tab w:val="left" w:pos="6270"/>
        </w:tabs>
        <w:rPr>
          <w:rFonts w:ascii="Candara" w:hAnsi="Candara"/>
          <w:color w:val="0000FF"/>
          <w:u w:val="single"/>
        </w:rPr>
      </w:pPr>
      <w:hyperlink r:id="rId62" w:history="1">
        <w:r w:rsidR="004A12E2" w:rsidRPr="004A12E2">
          <w:rPr>
            <w:rFonts w:ascii="Candara" w:hAnsi="Candara"/>
            <w:color w:val="0000FF"/>
            <w:u w:val="single"/>
          </w:rPr>
          <w:t>https://www.maine.gov/dhhs/mecdc/phdata/MaineCHNA/final-CHNA-reports.shtml</w:t>
        </w:r>
      </w:hyperlink>
    </w:p>
    <w:p w14:paraId="6F6EC755" w14:textId="77777777" w:rsidR="00EC5753" w:rsidRPr="004A12E2" w:rsidRDefault="00EC5753" w:rsidP="00C86158">
      <w:pPr>
        <w:tabs>
          <w:tab w:val="left" w:pos="6270"/>
        </w:tabs>
        <w:rPr>
          <w:rFonts w:ascii="Candara" w:hAnsi="Candara"/>
        </w:rPr>
      </w:pPr>
    </w:p>
    <w:p w14:paraId="5F511455" w14:textId="7459F83D" w:rsidR="006B1674" w:rsidRPr="006E14DF" w:rsidRDefault="00C86158" w:rsidP="00EC5753">
      <w:pPr>
        <w:pBdr>
          <w:top w:val="single" w:sz="18" w:space="1" w:color="00B050"/>
          <w:bottom w:val="single" w:sz="18" w:space="1" w:color="00B050"/>
        </w:pBdr>
        <w:tabs>
          <w:tab w:val="left" w:pos="6270"/>
        </w:tabs>
        <w:rPr>
          <w:rFonts w:ascii="Georgia" w:hAnsi="Georgia"/>
          <w:b/>
          <w:color w:val="00B050"/>
          <w:sz w:val="24"/>
          <w:szCs w:val="24"/>
        </w:rPr>
      </w:pPr>
      <w:r>
        <w:rPr>
          <w:rFonts w:ascii="Georgia" w:hAnsi="Georgia"/>
        </w:rPr>
        <w:t xml:space="preserve"> </w:t>
      </w:r>
      <w:r w:rsidR="00B416C9" w:rsidRPr="00085D48">
        <w:rPr>
          <w:rFonts w:ascii="Georgia" w:hAnsi="Georgia"/>
          <w:b/>
          <w:sz w:val="24"/>
          <w:szCs w:val="24"/>
        </w:rPr>
        <w:t>For questions about this repor</w:t>
      </w:r>
      <w:r w:rsidR="00085D48">
        <w:rPr>
          <w:rFonts w:ascii="Georgia" w:hAnsi="Georgia"/>
          <w:b/>
          <w:sz w:val="24"/>
          <w:szCs w:val="24"/>
        </w:rPr>
        <w:t>t:</w:t>
      </w:r>
      <w:r w:rsidR="00B416C9">
        <w:rPr>
          <w:rFonts w:ascii="Georgia" w:hAnsi="Georgia"/>
          <w:bCs/>
          <w:sz w:val="24"/>
          <w:szCs w:val="24"/>
        </w:rPr>
        <w:t xml:space="preserve"> </w:t>
      </w:r>
      <w:r w:rsidR="00085D48">
        <w:rPr>
          <w:rFonts w:ascii="Georgia" w:hAnsi="Georgia"/>
          <w:bCs/>
          <w:sz w:val="24"/>
          <w:szCs w:val="24"/>
        </w:rPr>
        <w:t>P</w:t>
      </w:r>
      <w:r w:rsidR="00B416C9">
        <w:rPr>
          <w:rFonts w:ascii="Georgia" w:hAnsi="Georgia"/>
          <w:bCs/>
          <w:sz w:val="24"/>
          <w:szCs w:val="24"/>
        </w:rPr>
        <w:t xml:space="preserve">lease contact Janice E. Daku, Executive Director, Rural Community Action Ministry, by email:  </w:t>
      </w:r>
      <w:hyperlink r:id="rId63" w:history="1">
        <w:r w:rsidR="00B416C9" w:rsidRPr="00AC6C61">
          <w:rPr>
            <w:rStyle w:val="Hyperlink"/>
            <w:rFonts w:ascii="Georgia" w:hAnsi="Georgia"/>
            <w:bCs/>
            <w:sz w:val="24"/>
            <w:szCs w:val="24"/>
          </w:rPr>
          <w:t>janice@rcam.net</w:t>
        </w:r>
      </w:hyperlink>
      <w:r w:rsidR="00B416C9">
        <w:rPr>
          <w:rFonts w:ascii="Georgia" w:hAnsi="Georgia"/>
          <w:bCs/>
          <w:sz w:val="24"/>
          <w:szCs w:val="24"/>
        </w:rPr>
        <w:t>, or by phone at 207-524-1041 (direct line).</w:t>
      </w:r>
    </w:p>
    <w:p w14:paraId="6D2C2D2B" w14:textId="5DD6406B" w:rsidR="00870D05" w:rsidRPr="006E14DF" w:rsidRDefault="00B416C9" w:rsidP="006E14DF">
      <w:pPr>
        <w:tabs>
          <w:tab w:val="left" w:pos="6270"/>
        </w:tabs>
        <w:jc w:val="center"/>
        <w:rPr>
          <w:rFonts w:ascii="Georgia" w:hAnsi="Georgia"/>
          <w:b/>
          <w:color w:val="00B050"/>
          <w:sz w:val="24"/>
          <w:szCs w:val="24"/>
        </w:rPr>
      </w:pPr>
      <w:r w:rsidRPr="006E14DF">
        <w:rPr>
          <w:rFonts w:ascii="Georgia" w:hAnsi="Georgia"/>
          <w:b/>
          <w:color w:val="00B050"/>
          <w:sz w:val="24"/>
          <w:szCs w:val="24"/>
        </w:rPr>
        <w:t>RCAM, 81 Church Hill Rd., Leeds, ME  04263</w:t>
      </w:r>
    </w:p>
    <w:sectPr w:rsidR="00870D05" w:rsidRPr="006E14DF" w:rsidSect="00744F44">
      <w:headerReference w:type="default" r:id="rId64"/>
      <w:footerReference w:type="default" r:id="rId65"/>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70BC" w14:textId="77777777" w:rsidR="00AE49FA" w:rsidRDefault="00AE49FA" w:rsidP="00CB78A6">
      <w:pPr>
        <w:spacing w:after="0" w:line="240" w:lineRule="auto"/>
      </w:pPr>
      <w:r>
        <w:separator/>
      </w:r>
    </w:p>
  </w:endnote>
  <w:endnote w:type="continuationSeparator" w:id="0">
    <w:p w14:paraId="13C19B40" w14:textId="77777777" w:rsidR="00AE49FA" w:rsidRDefault="00AE49FA" w:rsidP="00CB7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NeueLTStd-MdEx">
    <w:altName w:val="Arial"/>
    <w:panose1 w:val="00000000000000000000"/>
    <w:charset w:val="00"/>
    <w:family w:val="swiss"/>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Hv">
    <w:altName w:val="Arial"/>
    <w:panose1 w:val="00000000000000000000"/>
    <w:charset w:val="00"/>
    <w:family w:val="swiss"/>
    <w:notTrueType/>
    <w:pitch w:val="default"/>
    <w:sig w:usb0="00000003" w:usb1="00000000" w:usb2="00000000" w:usb3="00000000" w:csb0="00000001" w:csb1="00000000"/>
  </w:font>
  <w:font w:name="ZapfDingbatsITC">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456D" w14:textId="2A68F115" w:rsidR="001E1FF5" w:rsidRPr="00CB78A6" w:rsidRDefault="001E1FF5" w:rsidP="00CB78A6">
    <w:pPr>
      <w:pStyle w:val="Footer"/>
      <w:jc w:val="right"/>
      <w:rPr>
        <w:rFonts w:ascii="Georgia" w:hAnsi="Georgia"/>
        <w:color w:val="70AD47" w:themeColor="accent6"/>
      </w:rPr>
    </w:pPr>
    <w:r w:rsidRPr="00CB78A6">
      <w:rPr>
        <w:rFonts w:ascii="Georgia" w:hAnsi="Georgia"/>
        <w:color w:val="70AD47" w:themeColor="accent6"/>
        <w:spacing w:val="60"/>
      </w:rPr>
      <w:t>Page</w:t>
    </w:r>
    <w:r w:rsidRPr="00CB78A6">
      <w:rPr>
        <w:rFonts w:ascii="Georgia" w:hAnsi="Georgia"/>
        <w:color w:val="70AD47" w:themeColor="accent6"/>
      </w:rPr>
      <w:t xml:space="preserve"> | </w:t>
    </w:r>
    <w:r w:rsidRPr="00CB78A6">
      <w:rPr>
        <w:rFonts w:ascii="Georgia" w:hAnsi="Georgia"/>
        <w:color w:val="70AD47" w:themeColor="accent6"/>
      </w:rPr>
      <w:fldChar w:fldCharType="begin"/>
    </w:r>
    <w:r w:rsidRPr="00CB78A6">
      <w:rPr>
        <w:rFonts w:ascii="Georgia" w:hAnsi="Georgia"/>
        <w:color w:val="70AD47" w:themeColor="accent6"/>
      </w:rPr>
      <w:instrText xml:space="preserve"> PAGE   \* MERGEFORMAT </w:instrText>
    </w:r>
    <w:r w:rsidRPr="00CB78A6">
      <w:rPr>
        <w:rFonts w:ascii="Georgia" w:hAnsi="Georgia"/>
        <w:color w:val="70AD47" w:themeColor="accent6"/>
      </w:rPr>
      <w:fldChar w:fldCharType="separate"/>
    </w:r>
    <w:r w:rsidRPr="00CB78A6">
      <w:rPr>
        <w:rFonts w:ascii="Georgia" w:hAnsi="Georgia"/>
        <w:b/>
        <w:bCs/>
        <w:noProof/>
        <w:color w:val="70AD47" w:themeColor="accent6"/>
      </w:rPr>
      <w:t>1</w:t>
    </w:r>
    <w:r w:rsidRPr="00CB78A6">
      <w:rPr>
        <w:rFonts w:ascii="Georgia" w:hAnsi="Georgia"/>
        <w:b/>
        <w:bCs/>
        <w:noProof/>
        <w:color w:val="70AD47" w:themeColor="accent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835E" w14:textId="77777777" w:rsidR="00AE49FA" w:rsidRDefault="00AE49FA" w:rsidP="00CB78A6">
      <w:pPr>
        <w:spacing w:after="0" w:line="240" w:lineRule="auto"/>
      </w:pPr>
      <w:r>
        <w:separator/>
      </w:r>
    </w:p>
  </w:footnote>
  <w:footnote w:type="continuationSeparator" w:id="0">
    <w:p w14:paraId="6E596477" w14:textId="77777777" w:rsidR="00AE49FA" w:rsidRDefault="00AE49FA" w:rsidP="00CB7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803F" w14:textId="7204FBE9" w:rsidR="001E1FF5" w:rsidRPr="00CB78A6" w:rsidRDefault="00CA4ACE" w:rsidP="00CB78A6">
    <w:pPr>
      <w:pStyle w:val="Header"/>
      <w:tabs>
        <w:tab w:val="clear" w:pos="4680"/>
        <w:tab w:val="clear" w:pos="9360"/>
      </w:tabs>
      <w:jc w:val="right"/>
      <w:rPr>
        <w:rFonts w:ascii="Georgia" w:hAnsi="Georgia"/>
        <w:b/>
        <w:color w:val="4472C4" w:themeColor="accent1"/>
      </w:rPr>
    </w:pPr>
    <w:sdt>
      <w:sdtPr>
        <w:rPr>
          <w:rFonts w:ascii="Georgia" w:hAnsi="Georgia"/>
          <w:b/>
          <w:color w:val="70AD47" w:themeColor="accent6"/>
          <w:sz w:val="24"/>
          <w:szCs w:val="24"/>
        </w:rPr>
        <w:alias w:val="Title"/>
        <w:tag w:val=""/>
        <w:id w:val="-1937434091"/>
        <w:placeholder>
          <w:docPart w:val="6234F4F166DF47BEA10DCAAB2EBAB1E0"/>
        </w:placeholder>
        <w:dataBinding w:prefixMappings="xmlns:ns0='http://purl.org/dc/elements/1.1/' xmlns:ns1='http://schemas.openxmlformats.org/package/2006/metadata/core-properties' " w:xpath="/ns1:coreProperties[1]/ns0:title[1]" w:storeItemID="{6C3C8BC8-F283-45AE-878A-BAB7291924A1}"/>
        <w:text/>
      </w:sdtPr>
      <w:sdtEndPr/>
      <w:sdtContent>
        <w:r w:rsidR="001E1FF5" w:rsidRPr="00CB78A6">
          <w:rPr>
            <w:rFonts w:ascii="Georgia" w:hAnsi="Georgia"/>
            <w:b/>
            <w:color w:val="70AD47" w:themeColor="accent6"/>
            <w:sz w:val="24"/>
            <w:szCs w:val="24"/>
          </w:rPr>
          <w:t>RCAM Community Needs Assessment</w:t>
        </w:r>
      </w:sdtContent>
    </w:sdt>
    <w:r w:rsidR="001E1FF5" w:rsidRPr="00CB78A6">
      <w:rPr>
        <w:rFonts w:ascii="Georgia" w:hAnsi="Georgia"/>
        <w:b/>
        <w:color w:val="70AD47" w:themeColor="accent6"/>
        <w:sz w:val="24"/>
        <w:szCs w:val="24"/>
      </w:rPr>
      <w:t xml:space="preserve"> |</w:t>
    </w:r>
    <w:r w:rsidR="001E1FF5" w:rsidRPr="00CB78A6">
      <w:rPr>
        <w:rFonts w:ascii="Georgia" w:hAnsi="Georgia"/>
        <w:b/>
        <w:color w:val="70AD47" w:themeColor="accent6"/>
      </w:rPr>
      <w:t xml:space="preserve"> </w:t>
    </w:r>
    <w:sdt>
      <w:sdtPr>
        <w:rPr>
          <w:rFonts w:ascii="Georgia" w:hAnsi="Georgia"/>
          <w:b/>
          <w:color w:val="70AD47" w:themeColor="accent6"/>
        </w:rPr>
        <w:alias w:val="Author"/>
        <w:tag w:val=""/>
        <w:id w:val="-556481460"/>
        <w:placeholder>
          <w:docPart w:val="91393BDECE304172A5E933E90A15CD1C"/>
        </w:placeholder>
        <w:dataBinding w:prefixMappings="xmlns:ns0='http://purl.org/dc/elements/1.1/' xmlns:ns1='http://schemas.openxmlformats.org/package/2006/metadata/core-properties' " w:xpath="/ns1:coreProperties[1]/ns0:creator[1]" w:storeItemID="{6C3C8BC8-F283-45AE-878A-BAB7291924A1}"/>
        <w:text/>
      </w:sdtPr>
      <w:sdtEndPr/>
      <w:sdtContent>
        <w:r w:rsidR="001E1FF5" w:rsidRPr="00CB78A6">
          <w:rPr>
            <w:rFonts w:ascii="Georgia" w:hAnsi="Georgia"/>
            <w:b/>
            <w:color w:val="70AD47" w:themeColor="accent6"/>
          </w:rPr>
          <w:t>20</w:t>
        </w:r>
        <w:r w:rsidR="001E1FF5">
          <w:rPr>
            <w:rFonts w:ascii="Georgia" w:hAnsi="Georgia"/>
            <w:b/>
            <w:color w:val="70AD47" w:themeColor="accent6"/>
          </w:rPr>
          <w:t>20</w:t>
        </w:r>
      </w:sdtContent>
    </w:sdt>
  </w:p>
  <w:p w14:paraId="0B5109A6" w14:textId="77777777" w:rsidR="001E1FF5" w:rsidRDefault="001E1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E2D"/>
    <w:multiLevelType w:val="hybridMultilevel"/>
    <w:tmpl w:val="32E85130"/>
    <w:lvl w:ilvl="0" w:tplc="37CC0E3A">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06356"/>
    <w:multiLevelType w:val="hybridMultilevel"/>
    <w:tmpl w:val="34E0BD62"/>
    <w:lvl w:ilvl="0" w:tplc="36385F1A">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267E9"/>
    <w:multiLevelType w:val="hybridMultilevel"/>
    <w:tmpl w:val="34ECC946"/>
    <w:lvl w:ilvl="0" w:tplc="C360E852">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C6E03"/>
    <w:multiLevelType w:val="hybridMultilevel"/>
    <w:tmpl w:val="508677A8"/>
    <w:lvl w:ilvl="0" w:tplc="3D266BF6">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15832"/>
    <w:multiLevelType w:val="hybridMultilevel"/>
    <w:tmpl w:val="7FCAD17C"/>
    <w:lvl w:ilvl="0" w:tplc="94E80D3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18168F"/>
    <w:multiLevelType w:val="hybridMultilevel"/>
    <w:tmpl w:val="336C333A"/>
    <w:lvl w:ilvl="0" w:tplc="A9F485B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A47F48"/>
    <w:multiLevelType w:val="hybridMultilevel"/>
    <w:tmpl w:val="9BBE7952"/>
    <w:lvl w:ilvl="0" w:tplc="9A263B5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A23D3"/>
    <w:multiLevelType w:val="hybridMultilevel"/>
    <w:tmpl w:val="3AAE6D6A"/>
    <w:lvl w:ilvl="0" w:tplc="845C2452">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8A1943"/>
    <w:multiLevelType w:val="hybridMultilevel"/>
    <w:tmpl w:val="F2AC55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E55FE7"/>
    <w:multiLevelType w:val="hybridMultilevel"/>
    <w:tmpl w:val="F4FCECE6"/>
    <w:lvl w:ilvl="0" w:tplc="3E5001D0">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F64D50"/>
    <w:multiLevelType w:val="hybridMultilevel"/>
    <w:tmpl w:val="8FFC4144"/>
    <w:lvl w:ilvl="0" w:tplc="6D20E9C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FE2D1E"/>
    <w:multiLevelType w:val="hybridMultilevel"/>
    <w:tmpl w:val="211ED61A"/>
    <w:lvl w:ilvl="0" w:tplc="83C464F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B2D43"/>
    <w:multiLevelType w:val="hybridMultilevel"/>
    <w:tmpl w:val="87044E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23917294">
    <w:abstractNumId w:val="8"/>
  </w:num>
  <w:num w:numId="2" w16cid:durableId="1103109714">
    <w:abstractNumId w:val="12"/>
  </w:num>
  <w:num w:numId="3" w16cid:durableId="1243293878">
    <w:abstractNumId w:val="6"/>
  </w:num>
  <w:num w:numId="4" w16cid:durableId="1019357513">
    <w:abstractNumId w:val="0"/>
  </w:num>
  <w:num w:numId="5" w16cid:durableId="1837258534">
    <w:abstractNumId w:val="11"/>
  </w:num>
  <w:num w:numId="6" w16cid:durableId="13384101">
    <w:abstractNumId w:val="3"/>
  </w:num>
  <w:num w:numId="7" w16cid:durableId="1184248218">
    <w:abstractNumId w:val="7"/>
  </w:num>
  <w:num w:numId="8" w16cid:durableId="1959136864">
    <w:abstractNumId w:val="5"/>
  </w:num>
  <w:num w:numId="9" w16cid:durableId="1942370102">
    <w:abstractNumId w:val="10"/>
  </w:num>
  <w:num w:numId="10" w16cid:durableId="1446851943">
    <w:abstractNumId w:val="4"/>
  </w:num>
  <w:num w:numId="11" w16cid:durableId="208960410">
    <w:abstractNumId w:val="1"/>
  </w:num>
  <w:num w:numId="12" w16cid:durableId="1241520908">
    <w:abstractNumId w:val="9"/>
  </w:num>
  <w:num w:numId="13" w16cid:durableId="1118914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AB2"/>
    <w:rsid w:val="00000B8A"/>
    <w:rsid w:val="00010AB2"/>
    <w:rsid w:val="00015858"/>
    <w:rsid w:val="00020564"/>
    <w:rsid w:val="000319E9"/>
    <w:rsid w:val="00042464"/>
    <w:rsid w:val="000479CB"/>
    <w:rsid w:val="000516BF"/>
    <w:rsid w:val="00056E1C"/>
    <w:rsid w:val="00064DA1"/>
    <w:rsid w:val="00066123"/>
    <w:rsid w:val="00085D48"/>
    <w:rsid w:val="000910B2"/>
    <w:rsid w:val="00092420"/>
    <w:rsid w:val="00095FD6"/>
    <w:rsid w:val="000B31DF"/>
    <w:rsid w:val="000B7F66"/>
    <w:rsid w:val="000C7D9F"/>
    <w:rsid w:val="000D1736"/>
    <w:rsid w:val="000D20BD"/>
    <w:rsid w:val="000D5253"/>
    <w:rsid w:val="000D6449"/>
    <w:rsid w:val="000D64EF"/>
    <w:rsid w:val="000E0502"/>
    <w:rsid w:val="000F3756"/>
    <w:rsid w:val="000F55A2"/>
    <w:rsid w:val="0010063B"/>
    <w:rsid w:val="00102D38"/>
    <w:rsid w:val="00105848"/>
    <w:rsid w:val="00111094"/>
    <w:rsid w:val="0011500A"/>
    <w:rsid w:val="00121064"/>
    <w:rsid w:val="00140DAE"/>
    <w:rsid w:val="00165F4D"/>
    <w:rsid w:val="00175CC5"/>
    <w:rsid w:val="00177220"/>
    <w:rsid w:val="00182DEB"/>
    <w:rsid w:val="00185B35"/>
    <w:rsid w:val="001967E6"/>
    <w:rsid w:val="001B1642"/>
    <w:rsid w:val="001B287A"/>
    <w:rsid w:val="001D4821"/>
    <w:rsid w:val="001E1FF5"/>
    <w:rsid w:val="001E78C1"/>
    <w:rsid w:val="001F0679"/>
    <w:rsid w:val="001F2A98"/>
    <w:rsid w:val="002050DA"/>
    <w:rsid w:val="002150C3"/>
    <w:rsid w:val="00215F51"/>
    <w:rsid w:val="0026033B"/>
    <w:rsid w:val="002640C0"/>
    <w:rsid w:val="0026675C"/>
    <w:rsid w:val="0028233A"/>
    <w:rsid w:val="00282A84"/>
    <w:rsid w:val="00287FD4"/>
    <w:rsid w:val="002A3376"/>
    <w:rsid w:val="002A6F50"/>
    <w:rsid w:val="002B542B"/>
    <w:rsid w:val="002C09E5"/>
    <w:rsid w:val="002C2E02"/>
    <w:rsid w:val="002C491C"/>
    <w:rsid w:val="002C56CE"/>
    <w:rsid w:val="002C6DE3"/>
    <w:rsid w:val="002C7020"/>
    <w:rsid w:val="002C73B4"/>
    <w:rsid w:val="002E0EBD"/>
    <w:rsid w:val="002E7F2B"/>
    <w:rsid w:val="00304ACE"/>
    <w:rsid w:val="00314E8B"/>
    <w:rsid w:val="00316151"/>
    <w:rsid w:val="00326423"/>
    <w:rsid w:val="0033707C"/>
    <w:rsid w:val="0033712F"/>
    <w:rsid w:val="00343882"/>
    <w:rsid w:val="00367A44"/>
    <w:rsid w:val="00376F09"/>
    <w:rsid w:val="00381EA5"/>
    <w:rsid w:val="003A7EE3"/>
    <w:rsid w:val="003E7862"/>
    <w:rsid w:val="003F0CBE"/>
    <w:rsid w:val="003F1585"/>
    <w:rsid w:val="003F1A67"/>
    <w:rsid w:val="003F2C0B"/>
    <w:rsid w:val="003F43A3"/>
    <w:rsid w:val="0041014D"/>
    <w:rsid w:val="004152A0"/>
    <w:rsid w:val="004335A7"/>
    <w:rsid w:val="0043414B"/>
    <w:rsid w:val="004458E3"/>
    <w:rsid w:val="00446144"/>
    <w:rsid w:val="0045402A"/>
    <w:rsid w:val="004552B1"/>
    <w:rsid w:val="00465E8E"/>
    <w:rsid w:val="00474297"/>
    <w:rsid w:val="004868F1"/>
    <w:rsid w:val="0048693B"/>
    <w:rsid w:val="004A12E2"/>
    <w:rsid w:val="004B3A5B"/>
    <w:rsid w:val="004C03EA"/>
    <w:rsid w:val="004F05C3"/>
    <w:rsid w:val="00510201"/>
    <w:rsid w:val="005116FF"/>
    <w:rsid w:val="005158D3"/>
    <w:rsid w:val="00522E48"/>
    <w:rsid w:val="00526AC4"/>
    <w:rsid w:val="00550126"/>
    <w:rsid w:val="0055016F"/>
    <w:rsid w:val="00554468"/>
    <w:rsid w:val="005636F3"/>
    <w:rsid w:val="00565D16"/>
    <w:rsid w:val="00581483"/>
    <w:rsid w:val="005978E0"/>
    <w:rsid w:val="005B6FCA"/>
    <w:rsid w:val="005D4130"/>
    <w:rsid w:val="005D64D1"/>
    <w:rsid w:val="005E3F10"/>
    <w:rsid w:val="005F1C55"/>
    <w:rsid w:val="006107B7"/>
    <w:rsid w:val="00611155"/>
    <w:rsid w:val="0061284E"/>
    <w:rsid w:val="00613982"/>
    <w:rsid w:val="0061758F"/>
    <w:rsid w:val="006235A8"/>
    <w:rsid w:val="00625849"/>
    <w:rsid w:val="0062782D"/>
    <w:rsid w:val="006355D6"/>
    <w:rsid w:val="006404F4"/>
    <w:rsid w:val="00656F90"/>
    <w:rsid w:val="00662FD7"/>
    <w:rsid w:val="00675418"/>
    <w:rsid w:val="006923D9"/>
    <w:rsid w:val="006A588D"/>
    <w:rsid w:val="006B1674"/>
    <w:rsid w:val="006B47D7"/>
    <w:rsid w:val="006B5CB1"/>
    <w:rsid w:val="006C3377"/>
    <w:rsid w:val="006C45A1"/>
    <w:rsid w:val="006C61C0"/>
    <w:rsid w:val="006D031E"/>
    <w:rsid w:val="006E14DF"/>
    <w:rsid w:val="006E527E"/>
    <w:rsid w:val="006F6ACA"/>
    <w:rsid w:val="00707F93"/>
    <w:rsid w:val="007100D5"/>
    <w:rsid w:val="00711485"/>
    <w:rsid w:val="00711887"/>
    <w:rsid w:val="00717667"/>
    <w:rsid w:val="007205F9"/>
    <w:rsid w:val="007364A7"/>
    <w:rsid w:val="00744F44"/>
    <w:rsid w:val="007477BB"/>
    <w:rsid w:val="00750F7D"/>
    <w:rsid w:val="00753A34"/>
    <w:rsid w:val="00766074"/>
    <w:rsid w:val="00771E9E"/>
    <w:rsid w:val="00776C8F"/>
    <w:rsid w:val="00777DCA"/>
    <w:rsid w:val="00797DCD"/>
    <w:rsid w:val="007A32D9"/>
    <w:rsid w:val="007B0504"/>
    <w:rsid w:val="007B5E9F"/>
    <w:rsid w:val="007C08B3"/>
    <w:rsid w:val="007C3EBF"/>
    <w:rsid w:val="007C5081"/>
    <w:rsid w:val="007D635C"/>
    <w:rsid w:val="007F02F5"/>
    <w:rsid w:val="007F42AF"/>
    <w:rsid w:val="007F4ECB"/>
    <w:rsid w:val="00800FCE"/>
    <w:rsid w:val="008018E7"/>
    <w:rsid w:val="008029BB"/>
    <w:rsid w:val="0080356F"/>
    <w:rsid w:val="00814163"/>
    <w:rsid w:val="008236C5"/>
    <w:rsid w:val="00837573"/>
    <w:rsid w:val="00857DA7"/>
    <w:rsid w:val="00864E8A"/>
    <w:rsid w:val="00870D05"/>
    <w:rsid w:val="0087293C"/>
    <w:rsid w:val="00876DB7"/>
    <w:rsid w:val="008773A8"/>
    <w:rsid w:val="00884DB6"/>
    <w:rsid w:val="00891481"/>
    <w:rsid w:val="00895DF5"/>
    <w:rsid w:val="008A3137"/>
    <w:rsid w:val="008B3010"/>
    <w:rsid w:val="008C3892"/>
    <w:rsid w:val="008C4BC0"/>
    <w:rsid w:val="008C56E8"/>
    <w:rsid w:val="008D651B"/>
    <w:rsid w:val="008E333C"/>
    <w:rsid w:val="008E4225"/>
    <w:rsid w:val="00902060"/>
    <w:rsid w:val="009271CD"/>
    <w:rsid w:val="00940EDE"/>
    <w:rsid w:val="00964CDA"/>
    <w:rsid w:val="00966924"/>
    <w:rsid w:val="009709A0"/>
    <w:rsid w:val="0097369A"/>
    <w:rsid w:val="0097646E"/>
    <w:rsid w:val="009A430C"/>
    <w:rsid w:val="009C75C1"/>
    <w:rsid w:val="009D0326"/>
    <w:rsid w:val="009F38E4"/>
    <w:rsid w:val="009F5231"/>
    <w:rsid w:val="00A0449D"/>
    <w:rsid w:val="00A109BA"/>
    <w:rsid w:val="00A2145E"/>
    <w:rsid w:val="00A332BE"/>
    <w:rsid w:val="00A4419D"/>
    <w:rsid w:val="00A7765E"/>
    <w:rsid w:val="00A816C9"/>
    <w:rsid w:val="00A8621A"/>
    <w:rsid w:val="00A87013"/>
    <w:rsid w:val="00AA16EF"/>
    <w:rsid w:val="00AB2E73"/>
    <w:rsid w:val="00AC1F06"/>
    <w:rsid w:val="00AC438A"/>
    <w:rsid w:val="00AC4D56"/>
    <w:rsid w:val="00AD0EDC"/>
    <w:rsid w:val="00AD3E2F"/>
    <w:rsid w:val="00AE23C4"/>
    <w:rsid w:val="00AE2F86"/>
    <w:rsid w:val="00AE49FA"/>
    <w:rsid w:val="00B102BD"/>
    <w:rsid w:val="00B11A86"/>
    <w:rsid w:val="00B17E1E"/>
    <w:rsid w:val="00B241D4"/>
    <w:rsid w:val="00B31B21"/>
    <w:rsid w:val="00B36B6F"/>
    <w:rsid w:val="00B40FB2"/>
    <w:rsid w:val="00B416C9"/>
    <w:rsid w:val="00B443BE"/>
    <w:rsid w:val="00B5176D"/>
    <w:rsid w:val="00B609C3"/>
    <w:rsid w:val="00B77E5C"/>
    <w:rsid w:val="00B81161"/>
    <w:rsid w:val="00BA1B9B"/>
    <w:rsid w:val="00BA38F5"/>
    <w:rsid w:val="00BA3F44"/>
    <w:rsid w:val="00BA4C89"/>
    <w:rsid w:val="00BA7C42"/>
    <w:rsid w:val="00BB1C59"/>
    <w:rsid w:val="00BC0E28"/>
    <w:rsid w:val="00BC69FA"/>
    <w:rsid w:val="00BC7E67"/>
    <w:rsid w:val="00BF7DE9"/>
    <w:rsid w:val="00C15906"/>
    <w:rsid w:val="00C164A3"/>
    <w:rsid w:val="00C23CED"/>
    <w:rsid w:val="00C24639"/>
    <w:rsid w:val="00C41645"/>
    <w:rsid w:val="00C41C44"/>
    <w:rsid w:val="00C5467F"/>
    <w:rsid w:val="00C54DB5"/>
    <w:rsid w:val="00C66789"/>
    <w:rsid w:val="00C704E8"/>
    <w:rsid w:val="00C73915"/>
    <w:rsid w:val="00C857C4"/>
    <w:rsid w:val="00C86158"/>
    <w:rsid w:val="00C92BCC"/>
    <w:rsid w:val="00C957BD"/>
    <w:rsid w:val="00CA0E08"/>
    <w:rsid w:val="00CA203C"/>
    <w:rsid w:val="00CA2710"/>
    <w:rsid w:val="00CA7A68"/>
    <w:rsid w:val="00CB78A6"/>
    <w:rsid w:val="00CC0541"/>
    <w:rsid w:val="00CC7907"/>
    <w:rsid w:val="00CE5871"/>
    <w:rsid w:val="00CF09B3"/>
    <w:rsid w:val="00CF0FD0"/>
    <w:rsid w:val="00D03DEF"/>
    <w:rsid w:val="00D06C35"/>
    <w:rsid w:val="00D110EA"/>
    <w:rsid w:val="00D244CE"/>
    <w:rsid w:val="00D33A2F"/>
    <w:rsid w:val="00D33CA0"/>
    <w:rsid w:val="00D410B5"/>
    <w:rsid w:val="00D41BE6"/>
    <w:rsid w:val="00D503FA"/>
    <w:rsid w:val="00D539A4"/>
    <w:rsid w:val="00D75788"/>
    <w:rsid w:val="00D966AB"/>
    <w:rsid w:val="00DA77CA"/>
    <w:rsid w:val="00DB372F"/>
    <w:rsid w:val="00DB4164"/>
    <w:rsid w:val="00DC23DE"/>
    <w:rsid w:val="00DF0D10"/>
    <w:rsid w:val="00E05D5A"/>
    <w:rsid w:val="00E1068F"/>
    <w:rsid w:val="00E130F7"/>
    <w:rsid w:val="00E5085B"/>
    <w:rsid w:val="00E515F6"/>
    <w:rsid w:val="00E723F2"/>
    <w:rsid w:val="00E7642B"/>
    <w:rsid w:val="00E83080"/>
    <w:rsid w:val="00E86EDE"/>
    <w:rsid w:val="00E93475"/>
    <w:rsid w:val="00E9655E"/>
    <w:rsid w:val="00EA0B1E"/>
    <w:rsid w:val="00EC303A"/>
    <w:rsid w:val="00EC3A78"/>
    <w:rsid w:val="00EC5753"/>
    <w:rsid w:val="00EE3F4D"/>
    <w:rsid w:val="00EE5AF8"/>
    <w:rsid w:val="00EF1A50"/>
    <w:rsid w:val="00F02695"/>
    <w:rsid w:val="00F11195"/>
    <w:rsid w:val="00F1577F"/>
    <w:rsid w:val="00F31025"/>
    <w:rsid w:val="00F43DE6"/>
    <w:rsid w:val="00F51F98"/>
    <w:rsid w:val="00F6772C"/>
    <w:rsid w:val="00F703E8"/>
    <w:rsid w:val="00F76DEF"/>
    <w:rsid w:val="00F80BEB"/>
    <w:rsid w:val="00F8662C"/>
    <w:rsid w:val="00F9264F"/>
    <w:rsid w:val="00F96C4C"/>
    <w:rsid w:val="00FA6DA5"/>
    <w:rsid w:val="00FB23C9"/>
    <w:rsid w:val="00FB3A03"/>
    <w:rsid w:val="00FD3DE6"/>
    <w:rsid w:val="00FF041A"/>
    <w:rsid w:val="00FF2445"/>
    <w:rsid w:val="00FF37DC"/>
    <w:rsid w:val="00FF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2315F"/>
  <w15:chartTrackingRefBased/>
  <w15:docId w15:val="{F3C8460C-D380-4E73-B85D-148B0A4E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84E"/>
  </w:style>
  <w:style w:type="paragraph" w:styleId="Heading1">
    <w:name w:val="heading 1"/>
    <w:basedOn w:val="Normal"/>
    <w:link w:val="Heading1Char"/>
    <w:uiPriority w:val="9"/>
    <w:qFormat/>
    <w:rsid w:val="0061284E"/>
    <w:pPr>
      <w:widowControl w:val="0"/>
      <w:autoSpaceDE w:val="0"/>
      <w:autoSpaceDN w:val="0"/>
      <w:spacing w:before="36" w:after="0" w:line="240" w:lineRule="auto"/>
      <w:ind w:left="117"/>
      <w:outlineLvl w:val="0"/>
    </w:pPr>
    <w:rPr>
      <w:rFonts w:ascii="Calibri" w:eastAsia="Calibri" w:hAnsi="Calibri" w:cs="Calibri"/>
      <w:sz w:val="31"/>
      <w:szCs w:val="31"/>
      <w:lang w:bidi="en-US"/>
    </w:rPr>
  </w:style>
  <w:style w:type="paragraph" w:styleId="Heading2">
    <w:name w:val="heading 2"/>
    <w:basedOn w:val="Normal"/>
    <w:link w:val="Heading2Char"/>
    <w:uiPriority w:val="9"/>
    <w:unhideWhenUsed/>
    <w:qFormat/>
    <w:rsid w:val="0061284E"/>
    <w:pPr>
      <w:widowControl w:val="0"/>
      <w:autoSpaceDE w:val="0"/>
      <w:autoSpaceDN w:val="0"/>
      <w:spacing w:before="50" w:after="0" w:line="240" w:lineRule="auto"/>
      <w:ind w:left="117"/>
      <w:outlineLvl w:val="1"/>
    </w:pPr>
    <w:rPr>
      <w:rFonts w:ascii="Calibri" w:eastAsia="Calibri" w:hAnsi="Calibri" w:cs="Calibri"/>
      <w:b/>
      <w:bCs/>
      <w:sz w:val="25"/>
      <w:szCs w:val="25"/>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6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7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8A6"/>
  </w:style>
  <w:style w:type="paragraph" w:styleId="Footer">
    <w:name w:val="footer"/>
    <w:basedOn w:val="Normal"/>
    <w:link w:val="FooterChar"/>
    <w:uiPriority w:val="99"/>
    <w:unhideWhenUsed/>
    <w:rsid w:val="00CB7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8A6"/>
  </w:style>
  <w:style w:type="paragraph" w:customStyle="1" w:styleId="description">
    <w:name w:val="description"/>
    <w:basedOn w:val="Normal"/>
    <w:rsid w:val="001B1642"/>
    <w:pPr>
      <w:spacing w:after="200" w:line="276" w:lineRule="auto"/>
    </w:pPr>
    <w:rPr>
      <w:rFonts w:eastAsiaTheme="minorEastAsia"/>
    </w:rPr>
  </w:style>
  <w:style w:type="paragraph" w:customStyle="1" w:styleId="indicator-name">
    <w:name w:val="indicator-name"/>
    <w:basedOn w:val="Normal"/>
    <w:qFormat/>
    <w:rsid w:val="001B1642"/>
    <w:pPr>
      <w:spacing w:after="200" w:line="276" w:lineRule="auto"/>
    </w:pPr>
    <w:rPr>
      <w:rFonts w:eastAsiaTheme="minorEastAsia"/>
      <w:b/>
      <w:sz w:val="26"/>
      <w:u w:val="single"/>
    </w:rPr>
  </w:style>
  <w:style w:type="paragraph" w:customStyle="1" w:styleId="indicator-breakout">
    <w:name w:val="indicator-breakout"/>
    <w:basedOn w:val="Normal"/>
    <w:qFormat/>
    <w:rsid w:val="000B31DF"/>
    <w:pPr>
      <w:spacing w:after="200" w:line="276" w:lineRule="auto"/>
    </w:pPr>
    <w:rPr>
      <w:rFonts w:eastAsiaTheme="minorEastAsia"/>
      <w:b/>
      <w:sz w:val="24"/>
    </w:rPr>
  </w:style>
  <w:style w:type="character" w:customStyle="1" w:styleId="Heading1Char">
    <w:name w:val="Heading 1 Char"/>
    <w:basedOn w:val="DefaultParagraphFont"/>
    <w:link w:val="Heading1"/>
    <w:uiPriority w:val="9"/>
    <w:rsid w:val="0061284E"/>
    <w:rPr>
      <w:rFonts w:ascii="Calibri" w:eastAsia="Calibri" w:hAnsi="Calibri" w:cs="Calibri"/>
      <w:sz w:val="31"/>
      <w:szCs w:val="31"/>
      <w:lang w:bidi="en-US"/>
    </w:rPr>
  </w:style>
  <w:style w:type="character" w:customStyle="1" w:styleId="Heading2Char">
    <w:name w:val="Heading 2 Char"/>
    <w:basedOn w:val="DefaultParagraphFont"/>
    <w:link w:val="Heading2"/>
    <w:uiPriority w:val="9"/>
    <w:rsid w:val="0061284E"/>
    <w:rPr>
      <w:rFonts w:ascii="Calibri" w:eastAsia="Calibri" w:hAnsi="Calibri" w:cs="Calibri"/>
      <w:b/>
      <w:bCs/>
      <w:sz w:val="25"/>
      <w:szCs w:val="25"/>
      <w:lang w:bidi="en-US"/>
    </w:rPr>
  </w:style>
  <w:style w:type="paragraph" w:styleId="BodyText">
    <w:name w:val="Body Text"/>
    <w:basedOn w:val="Normal"/>
    <w:link w:val="BodyTextChar"/>
    <w:uiPriority w:val="1"/>
    <w:qFormat/>
    <w:rsid w:val="0061284E"/>
    <w:pPr>
      <w:widowControl w:val="0"/>
      <w:autoSpaceDE w:val="0"/>
      <w:autoSpaceDN w:val="0"/>
      <w:spacing w:after="0" w:line="240" w:lineRule="auto"/>
    </w:pPr>
    <w:rPr>
      <w:rFonts w:ascii="Calibri" w:eastAsia="Calibri" w:hAnsi="Calibri" w:cs="Calibri"/>
      <w:sz w:val="21"/>
      <w:szCs w:val="21"/>
      <w:lang w:bidi="en-US"/>
    </w:rPr>
  </w:style>
  <w:style w:type="character" w:customStyle="1" w:styleId="BodyTextChar">
    <w:name w:val="Body Text Char"/>
    <w:basedOn w:val="DefaultParagraphFont"/>
    <w:link w:val="BodyText"/>
    <w:uiPriority w:val="1"/>
    <w:rsid w:val="0061284E"/>
    <w:rPr>
      <w:rFonts w:ascii="Calibri" w:eastAsia="Calibri" w:hAnsi="Calibri" w:cs="Calibri"/>
      <w:sz w:val="21"/>
      <w:szCs w:val="21"/>
      <w:lang w:bidi="en-US"/>
    </w:rPr>
  </w:style>
  <w:style w:type="paragraph" w:customStyle="1" w:styleId="TableParagraph">
    <w:name w:val="Table Paragraph"/>
    <w:basedOn w:val="Normal"/>
    <w:uiPriority w:val="1"/>
    <w:qFormat/>
    <w:rsid w:val="0061284E"/>
    <w:pPr>
      <w:widowControl w:val="0"/>
      <w:autoSpaceDE w:val="0"/>
      <w:autoSpaceDN w:val="0"/>
      <w:spacing w:before="50" w:after="0" w:line="240" w:lineRule="auto"/>
      <w:jc w:val="right"/>
    </w:pPr>
    <w:rPr>
      <w:rFonts w:ascii="Calibri" w:eastAsia="Calibri" w:hAnsi="Calibri" w:cs="Calibri"/>
      <w:lang w:bidi="en-US"/>
    </w:rPr>
  </w:style>
  <w:style w:type="character" w:styleId="Hyperlink">
    <w:name w:val="Hyperlink"/>
    <w:basedOn w:val="DefaultParagraphFont"/>
    <w:uiPriority w:val="99"/>
    <w:unhideWhenUsed/>
    <w:rsid w:val="0033712F"/>
    <w:rPr>
      <w:color w:val="0000FF"/>
      <w:u w:val="single"/>
    </w:rPr>
  </w:style>
  <w:style w:type="paragraph" w:styleId="NormalWeb">
    <w:name w:val="Normal (Web)"/>
    <w:basedOn w:val="Normal"/>
    <w:uiPriority w:val="99"/>
    <w:semiHidden/>
    <w:unhideWhenUsed/>
    <w:rsid w:val="00A332B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64D1"/>
    <w:pPr>
      <w:ind w:left="720"/>
      <w:contextualSpacing/>
    </w:pPr>
  </w:style>
  <w:style w:type="paragraph" w:styleId="BalloonText">
    <w:name w:val="Balloon Text"/>
    <w:basedOn w:val="Normal"/>
    <w:link w:val="BalloonTextChar"/>
    <w:uiPriority w:val="99"/>
    <w:semiHidden/>
    <w:unhideWhenUsed/>
    <w:rsid w:val="00C86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158"/>
    <w:rPr>
      <w:rFonts w:ascii="Segoe UI" w:hAnsi="Segoe UI" w:cs="Segoe UI"/>
      <w:sz w:val="18"/>
      <w:szCs w:val="18"/>
    </w:rPr>
  </w:style>
  <w:style w:type="character" w:styleId="UnresolvedMention">
    <w:name w:val="Unresolved Mention"/>
    <w:basedOn w:val="DefaultParagraphFont"/>
    <w:uiPriority w:val="99"/>
    <w:semiHidden/>
    <w:unhideWhenUsed/>
    <w:rsid w:val="006B1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sus.gov/programs-surveys/saipe.html" TargetMode="Externa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yperlink" Target="http://www.bls.gov/" TargetMode="External"/><Relationship Id="rId50" Type="http://schemas.openxmlformats.org/officeDocument/2006/relationships/hyperlink" Target="http://www.census.gov/" TargetMode="External"/><Relationship Id="rId55" Type="http://schemas.openxmlformats.org/officeDocument/2006/relationships/hyperlink" Target="http://www.census.gov/acs/www/" TargetMode="External"/><Relationship Id="rId63" Type="http://schemas.openxmlformats.org/officeDocument/2006/relationships/hyperlink" Target="mailto:janice@rcam.ne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ensus.gov/" TargetMode="External"/><Relationship Id="rId29" Type="http://schemas.openxmlformats.org/officeDocument/2006/relationships/hyperlink" Target="https://www.census.gov/programs-surveys/saipe.html"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census.gov/programs-surveys/saipe.html" TargetMode="External"/><Relationship Id="rId37" Type="http://schemas.openxmlformats.org/officeDocument/2006/relationships/image" Target="media/image11.png"/><Relationship Id="rId40" Type="http://schemas.openxmlformats.org/officeDocument/2006/relationships/hyperlink" Target="http://www.bls.gov/" TargetMode="External"/><Relationship Id="rId45" Type="http://schemas.openxmlformats.org/officeDocument/2006/relationships/image" Target="media/image16.png"/><Relationship Id="rId53" Type="http://schemas.openxmlformats.org/officeDocument/2006/relationships/hyperlink" Target="http://www.census.gov/acs/www/" TargetMode="External"/><Relationship Id="rId58" Type="http://schemas.openxmlformats.org/officeDocument/2006/relationships/hyperlink" Target="https://cap.engagementnetwork.org/assessment-tool/"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www.mainehousing.org/policy-research/housing-facts" TargetMode="External"/><Relationship Id="rId19" Type="http://schemas.openxmlformats.org/officeDocument/2006/relationships/image" Target="media/image4.png"/><Relationship Id="rId14" Type="http://schemas.openxmlformats.org/officeDocument/2006/relationships/hyperlink" Target="http://www.census.gov/acs/www/" TargetMode="External"/><Relationship Id="rId22" Type="http://schemas.openxmlformats.org/officeDocument/2006/relationships/image" Target="media/image7.png"/><Relationship Id="rId27" Type="http://schemas.openxmlformats.org/officeDocument/2006/relationships/hyperlink" Target="http://www.census.gov/acs/www/" TargetMode="External"/><Relationship Id="rId30" Type="http://schemas.openxmlformats.org/officeDocument/2006/relationships/hyperlink" Target="https://www.census.gov/programs-surveys/saipe.html" TargetMode="External"/><Relationship Id="rId35" Type="http://schemas.openxmlformats.org/officeDocument/2006/relationships/hyperlink" Target="https://www.census.gov/programs-surveys/saipe.html" TargetMode="External"/><Relationship Id="rId43" Type="http://schemas.openxmlformats.org/officeDocument/2006/relationships/image" Target="media/image14.png"/><Relationship Id="rId48" Type="http://schemas.openxmlformats.org/officeDocument/2006/relationships/hyperlink" Target="http://portal.hud.gov/hudportal/HUD" TargetMode="External"/><Relationship Id="rId56" Type="http://schemas.openxmlformats.org/officeDocument/2006/relationships/hyperlink" Target="http://www.census.gov/did/www/sahie/" TargetMode="External"/><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evictionlab.org/" TargetMode="External"/><Relationship Id="rId3" Type="http://schemas.openxmlformats.org/officeDocument/2006/relationships/customXml" Target="../customXml/item3.xml"/><Relationship Id="rId12" Type="http://schemas.openxmlformats.org/officeDocument/2006/relationships/hyperlink" Target="http://www.census.gov/acs/www/" TargetMode="External"/><Relationship Id="rId17" Type="http://schemas.openxmlformats.org/officeDocument/2006/relationships/hyperlink" Target="http://www.census.gov/acs/www/" TargetMode="External"/><Relationship Id="rId25" Type="http://schemas.openxmlformats.org/officeDocument/2006/relationships/hyperlink" Target="https://www.census.gov/programs-surveys/saipe.html"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www.census.gov/programs-surveys/saipe.html" TargetMode="External"/><Relationship Id="rId59" Type="http://schemas.openxmlformats.org/officeDocument/2006/relationships/hyperlink" Target="https://www.mekids.org/site/assets/files/1241/kidscount_2019.pdf" TargetMode="External"/><Relationship Id="rId67"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yperlink" Target="http://www.census.gov/acs/www/" TargetMode="External"/><Relationship Id="rId54" Type="http://schemas.openxmlformats.org/officeDocument/2006/relationships/hyperlink" Target="https://www.cms.gov/Research-Statistics-Data-and-Systems/Downloadable-Public-Use-Files/Provider-of-Services/index.html" TargetMode="External"/><Relationship Id="rId62" Type="http://schemas.openxmlformats.org/officeDocument/2006/relationships/hyperlink" Target="https://www.maine.gov/dhhs/mecdc/phdata/MaineCHNA/final-CHNA-reports.s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ensus.gov/acs/www/" TargetMode="External"/><Relationship Id="rId23" Type="http://schemas.openxmlformats.org/officeDocument/2006/relationships/hyperlink" Target="https://www.census.gov/programs-surveys/saipe.html" TargetMode="External"/><Relationship Id="rId28" Type="http://schemas.openxmlformats.org/officeDocument/2006/relationships/hyperlink" Target="https://www.census.gov/programs-surveys/saipe.html" TargetMode="External"/><Relationship Id="rId36" Type="http://schemas.openxmlformats.org/officeDocument/2006/relationships/hyperlink" Target="https://www.census.gov/programs-surveys/saipe.html" TargetMode="External"/><Relationship Id="rId49" Type="http://schemas.openxmlformats.org/officeDocument/2006/relationships/hyperlink" Target="http://www.census.gov/acs/www/" TargetMode="External"/><Relationship Id="rId57" Type="http://schemas.openxmlformats.org/officeDocument/2006/relationships/image" Target="media/image17.png"/><Relationship Id="rId10" Type="http://schemas.openxmlformats.org/officeDocument/2006/relationships/image" Target="media/image1.jpg"/><Relationship Id="rId31" Type="http://schemas.openxmlformats.org/officeDocument/2006/relationships/hyperlink" Target="https://www.census.gov/programs-surveys/saipe.html" TargetMode="External"/><Relationship Id="rId44" Type="http://schemas.openxmlformats.org/officeDocument/2006/relationships/image" Target="media/image15.png"/><Relationship Id="rId52" Type="http://schemas.openxmlformats.org/officeDocument/2006/relationships/hyperlink" Target="http://nces.ed.gov/" TargetMode="External"/><Relationship Id="rId60" Type="http://schemas.openxmlformats.org/officeDocument/2006/relationships/hyperlink" Target="https://www.mdf.org/economic-policy-research/maine-economic-growth-council/2019-measures-of-growth-report/"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ensus.gov/acs/www/" TargetMode="External"/><Relationship Id="rId18" Type="http://schemas.openxmlformats.org/officeDocument/2006/relationships/image" Target="media/image3.png"/><Relationship Id="rId39" Type="http://schemas.openxmlformats.org/officeDocument/2006/relationships/hyperlink" Target="http://www.bls.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34F4F166DF47BEA10DCAAB2EBAB1E0"/>
        <w:category>
          <w:name w:val="General"/>
          <w:gallery w:val="placeholder"/>
        </w:category>
        <w:types>
          <w:type w:val="bbPlcHdr"/>
        </w:types>
        <w:behaviors>
          <w:behavior w:val="content"/>
        </w:behaviors>
        <w:guid w:val="{880B25E9-0EE1-4F46-9496-948675D40221}"/>
      </w:docPartPr>
      <w:docPartBody>
        <w:p w:rsidR="00F14C50" w:rsidRDefault="008735BE" w:rsidP="008735BE">
          <w:pPr>
            <w:pStyle w:val="6234F4F166DF47BEA10DCAAB2EBAB1E0"/>
          </w:pPr>
          <w:r>
            <w:rPr>
              <w:color w:val="4472C4" w:themeColor="accent1"/>
            </w:rPr>
            <w:t>[Document title]</w:t>
          </w:r>
        </w:p>
      </w:docPartBody>
    </w:docPart>
    <w:docPart>
      <w:docPartPr>
        <w:name w:val="91393BDECE304172A5E933E90A15CD1C"/>
        <w:category>
          <w:name w:val="General"/>
          <w:gallery w:val="placeholder"/>
        </w:category>
        <w:types>
          <w:type w:val="bbPlcHdr"/>
        </w:types>
        <w:behaviors>
          <w:behavior w:val="content"/>
        </w:behaviors>
        <w:guid w:val="{F6F492B1-333F-45EE-BE88-11477D04341F}"/>
      </w:docPartPr>
      <w:docPartBody>
        <w:p w:rsidR="00F14C50" w:rsidRDefault="008735BE" w:rsidP="008735BE">
          <w:pPr>
            <w:pStyle w:val="91393BDECE304172A5E933E90A15CD1C"/>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NeueLTStd-MdEx">
    <w:altName w:val="Arial"/>
    <w:panose1 w:val="00000000000000000000"/>
    <w:charset w:val="00"/>
    <w:family w:val="swiss"/>
    <w:notTrueType/>
    <w:pitch w:val="default"/>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LTStd-Hv">
    <w:altName w:val="Arial"/>
    <w:panose1 w:val="00000000000000000000"/>
    <w:charset w:val="00"/>
    <w:family w:val="swiss"/>
    <w:notTrueType/>
    <w:pitch w:val="default"/>
    <w:sig w:usb0="00000003" w:usb1="00000000" w:usb2="00000000" w:usb3="00000000" w:csb0="00000001" w:csb1="00000000"/>
  </w:font>
  <w:font w:name="ZapfDingbatsITC">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AF6"/>
    <w:rsid w:val="0009727D"/>
    <w:rsid w:val="000B162F"/>
    <w:rsid w:val="00157C63"/>
    <w:rsid w:val="002A0571"/>
    <w:rsid w:val="002E39A4"/>
    <w:rsid w:val="003227CD"/>
    <w:rsid w:val="003643E4"/>
    <w:rsid w:val="003B4172"/>
    <w:rsid w:val="00404876"/>
    <w:rsid w:val="004D05C6"/>
    <w:rsid w:val="004E2CEF"/>
    <w:rsid w:val="005C3FD7"/>
    <w:rsid w:val="00600B0C"/>
    <w:rsid w:val="00645F6C"/>
    <w:rsid w:val="006568F5"/>
    <w:rsid w:val="006F6A2F"/>
    <w:rsid w:val="0070530C"/>
    <w:rsid w:val="008735BE"/>
    <w:rsid w:val="00A1485F"/>
    <w:rsid w:val="00B31FE2"/>
    <w:rsid w:val="00C31AF6"/>
    <w:rsid w:val="00D43F3D"/>
    <w:rsid w:val="00D70FD5"/>
    <w:rsid w:val="00D751C4"/>
    <w:rsid w:val="00E7566F"/>
    <w:rsid w:val="00F14C50"/>
    <w:rsid w:val="00F153D9"/>
    <w:rsid w:val="00FC4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34F4F166DF47BEA10DCAAB2EBAB1E0">
    <w:name w:val="6234F4F166DF47BEA10DCAAB2EBAB1E0"/>
    <w:rsid w:val="008735BE"/>
  </w:style>
  <w:style w:type="paragraph" w:customStyle="1" w:styleId="91393BDECE304172A5E933E90A15CD1C">
    <w:name w:val="91393BDECE304172A5E933E90A15CD1C"/>
    <w:rsid w:val="00873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2dc467-9bba-41f8-9273-26c13daef09e">
      <Terms xmlns="http://schemas.microsoft.com/office/infopath/2007/PartnerControls"/>
    </lcf76f155ced4ddcb4097134ff3c332f>
    <TaxCatchAll xmlns="f4ed0a92-bdb9-4a77-8df5-0b1dadedca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8B239B1F8D224BBEB99506CFDA61E1" ma:contentTypeVersion="14" ma:contentTypeDescription="Create a new document." ma:contentTypeScope="" ma:versionID="2bcd3709a9257c155a493712f6a54583">
  <xsd:schema xmlns:xsd="http://www.w3.org/2001/XMLSchema" xmlns:xs="http://www.w3.org/2001/XMLSchema" xmlns:p="http://schemas.microsoft.com/office/2006/metadata/properties" xmlns:ns2="6c2dc467-9bba-41f8-9273-26c13daef09e" xmlns:ns3="f4ed0a92-bdb9-4a77-8df5-0b1dadedcad1" targetNamespace="http://schemas.microsoft.com/office/2006/metadata/properties" ma:root="true" ma:fieldsID="9c996ca8e92adc45f9fe48d66fa58a6a" ns2:_="" ns3:_="">
    <xsd:import namespace="6c2dc467-9bba-41f8-9273-26c13daef09e"/>
    <xsd:import namespace="f4ed0a92-bdb9-4a77-8df5-0b1dadedca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dc467-9bba-41f8-9273-26c13da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371ab74-8e65-4304-b925-4842aaa9831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0a92-bdb9-4a77-8df5-0b1dadedcad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5c4d2f0-e48a-418d-80be-e87da05fd792}" ma:internalName="TaxCatchAll" ma:showField="CatchAllData" ma:web="f4ed0a92-bdb9-4a77-8df5-0b1dadedca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206435-8F3D-4CE2-9217-405F12070785}">
  <ds:schemaRefs>
    <ds:schemaRef ds:uri="http://schemas.microsoft.com/office/2006/metadata/properties"/>
    <ds:schemaRef ds:uri="http://schemas.microsoft.com/office/infopath/2007/PartnerControls"/>
    <ds:schemaRef ds:uri="6c2dc467-9bba-41f8-9273-26c13daef09e"/>
    <ds:schemaRef ds:uri="f4ed0a92-bdb9-4a77-8df5-0b1dadedcad1"/>
  </ds:schemaRefs>
</ds:datastoreItem>
</file>

<file path=customXml/itemProps2.xml><?xml version="1.0" encoding="utf-8"?>
<ds:datastoreItem xmlns:ds="http://schemas.openxmlformats.org/officeDocument/2006/customXml" ds:itemID="{157EBEAC-D87D-448A-9542-1D7B7B664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dc467-9bba-41f8-9273-26c13daef09e"/>
    <ds:schemaRef ds:uri="f4ed0a92-bdb9-4a77-8df5-0b1dadedc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8E81E-C18C-41DA-AEE2-76DC28F066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14062</Words>
  <Characters>80156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RCAM Community Needs Assessment</vt:lpstr>
    </vt:vector>
  </TitlesOfParts>
  <Company/>
  <LinksUpToDate>false</LinksUpToDate>
  <CharactersWithSpaces>94030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RCAM Community Needs Assessment</dc:title>
  <dc:subject/>
  <dc:creator>2020</dc:creator>
  <cp:keywords/>
  <dc:description/>
  <cp:lastModifiedBy>Janice Daku</cp:lastModifiedBy>
  <cp:revision>2</cp:revision>
  <cp:lastPrinted>2020-02-04T19:12:00Z</cp:lastPrinted>
  <dcterms:created xsi:type="dcterms:W3CDTF">2022-09-16T18:18:00Z</dcterms:created>
  <dcterms:modified xsi:type="dcterms:W3CDTF">2022-09-16T18:18:00Z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0x010100FD8B239B1F8D224BBEB99506CFDA61E1</vt:lpwstr>
  </property>
  <property fmtid="{D5CDD505-2E9C-101B-9397-08002B2CF9AE}" pid="3" name="Order">
    <vt:r8>2137400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